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480DA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71060563" r:id="rId7"/>
        </w:object>
      </w:r>
    </w:p>
    <w:p w:rsidR="00F25CB8" w:rsidRPr="009E160E" w:rsidRDefault="00F25CB8" w:rsidP="00F25CB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F2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л. Центральна ,47, смт 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A051CA" w:rsidP="005222E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D00584" w:rsidRDefault="00F25CB8" w:rsidP="0008484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510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F25CB8" w:rsidRPr="009E160E" w:rsidRDefault="00D55108" w:rsidP="002E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лютого</w:t>
      </w:r>
      <w:r w:rsidR="00607F95" w:rsidRPr="009E16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60E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смт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9E160E" w:rsidRDefault="00F25CB8" w:rsidP="00F25CB8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D87D7E" w:rsidRPr="009E160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191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D87D7E" w:rsidRPr="009E160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1919" w:rsidRPr="009E160E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F25CB8" w:rsidRPr="009E160E" w:rsidTr="000F605E">
        <w:tc>
          <w:tcPr>
            <w:tcW w:w="4361" w:type="dxa"/>
            <w:hideMark/>
          </w:tcPr>
          <w:p w:rsidR="00F25CB8" w:rsidRPr="009E160E" w:rsidRDefault="00607F95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6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CB8" w:rsidRPr="009E160E" w:rsidTr="000F605E">
        <w:tc>
          <w:tcPr>
            <w:tcW w:w="4361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9E160E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5CB8" w:rsidRPr="009E160E" w:rsidRDefault="00607F95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Зима </w:t>
      </w:r>
      <w:r w:rsidR="001E096A" w:rsidRPr="009E160E">
        <w:rPr>
          <w:rFonts w:ascii="Times New Roman" w:eastAsia="Times New Roman" w:hAnsi="Times New Roman" w:cs="Times New Roman"/>
          <w:sz w:val="28"/>
          <w:szCs w:val="28"/>
        </w:rPr>
        <w:t xml:space="preserve">Григорій </w:t>
      </w:r>
      <w:proofErr w:type="spellStart"/>
      <w:r w:rsidR="001E096A" w:rsidRPr="009E160E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1E096A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член комісії;</w:t>
      </w:r>
    </w:p>
    <w:p w:rsidR="00BD19F5" w:rsidRPr="009E160E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BD19F5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D19F5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D19F5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D19F5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член комісії.</w:t>
      </w:r>
    </w:p>
    <w:p w:rsidR="0008484C" w:rsidRPr="009E160E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8484C" w:rsidRPr="009E160E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Відсутні            – 1</w:t>
      </w:r>
    </w:p>
    <w:p w:rsidR="00E5297C" w:rsidRPr="009E160E" w:rsidRDefault="0008484C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Шандала Іван Дмитрович</w:t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B70C1D" w:rsidRPr="009E160E">
        <w:rPr>
          <w:rFonts w:ascii="Times New Roman" w:eastAsia="Times New Roman" w:hAnsi="Times New Roman" w:cs="Times New Roman"/>
          <w:sz w:val="28"/>
          <w:szCs w:val="28"/>
        </w:rPr>
        <w:tab/>
        <w:t>член комісії.</w:t>
      </w:r>
    </w:p>
    <w:p w:rsidR="003E191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9E160E" w:rsidRDefault="001E096A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501DD7" w:rsidRDefault="00501DD7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Федан С.М. – секретар селищної ради;</w:t>
      </w:r>
    </w:p>
    <w:p w:rsidR="00D55108" w:rsidRPr="009E160E" w:rsidRDefault="00D5510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Чергинець О.Г. – начальник Відділу ОКМС</w:t>
      </w:r>
    </w:p>
    <w:p w:rsidR="00516978" w:rsidRPr="009E160E" w:rsidRDefault="00516978" w:rsidP="0004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9E160E" w:rsidRDefault="00F25CB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9E160E" w:rsidRDefault="002575A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530"/>
      </w:tblGrid>
      <w:tr w:rsidR="006E6F4B" w:rsidRPr="009E160E" w:rsidTr="005222ED">
        <w:tc>
          <w:tcPr>
            <w:tcW w:w="818" w:type="dxa"/>
          </w:tcPr>
          <w:p w:rsidR="006E6F4B" w:rsidRPr="009E160E" w:rsidRDefault="006E6F4B" w:rsidP="00EF10BC">
            <w:pPr>
              <w:pStyle w:val="ac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530" w:type="dxa"/>
          </w:tcPr>
          <w:p w:rsidR="003E1919" w:rsidRDefault="00D55108" w:rsidP="003E1919">
            <w:pPr>
              <w:keepNext/>
              <w:jc w:val="both"/>
              <w:outlineLvl w:val="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0" w:name="_GoBack"/>
            <w:r w:rsidRPr="00D551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 затвердження базової мережі закладів культури Вишнівської селищної ради</w:t>
            </w:r>
            <w:bookmarkEnd w:id="0"/>
            <w:r w:rsidR="003E1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5222ED" w:rsidRPr="009E160E" w:rsidRDefault="004B1C35" w:rsidP="00D55108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E160E">
              <w:rPr>
                <w:sz w:val="28"/>
                <w:szCs w:val="28"/>
                <w:lang w:val="uk-UA"/>
              </w:rPr>
              <w:t xml:space="preserve">Доповідає: </w:t>
            </w:r>
            <w:r w:rsidR="00D55108">
              <w:rPr>
                <w:sz w:val="28"/>
                <w:szCs w:val="28"/>
              </w:rPr>
              <w:t xml:space="preserve">Чергинець </w:t>
            </w:r>
            <w:r w:rsidR="00D55108">
              <w:rPr>
                <w:sz w:val="28"/>
                <w:szCs w:val="28"/>
                <w:lang w:val="uk-UA"/>
              </w:rPr>
              <w:t>Оксана Григорівна</w:t>
            </w:r>
          </w:p>
        </w:tc>
      </w:tr>
      <w:tr w:rsidR="00D55108" w:rsidRPr="00D55108" w:rsidTr="005222ED">
        <w:tc>
          <w:tcPr>
            <w:tcW w:w="818" w:type="dxa"/>
          </w:tcPr>
          <w:p w:rsidR="00D55108" w:rsidRPr="00D55108" w:rsidRDefault="00D55108" w:rsidP="00EF10BC">
            <w:pPr>
              <w:pStyle w:val="ac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530" w:type="dxa"/>
          </w:tcPr>
          <w:p w:rsidR="00D55108" w:rsidRPr="00D55108" w:rsidRDefault="00D55108" w:rsidP="00D5510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551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 внесення змін до рішення Вишнівської селищної ради від 15 грудня 2020 року №51-1/VIІІ «Про утворення комісії з питань захисту прав дитини».</w:t>
            </w:r>
          </w:p>
          <w:p w:rsidR="00D55108" w:rsidRPr="00D55108" w:rsidRDefault="00D55108" w:rsidP="00D55108">
            <w:pPr>
              <w:keepNext/>
              <w:jc w:val="both"/>
              <w:outlineLvl w:val="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55108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Доповідає: </w:t>
            </w:r>
            <w:r w:rsidRPr="00D55108">
              <w:rPr>
                <w:rFonts w:ascii="Times New Roman" w:eastAsia="Times New Roman" w:hAnsi="Times New Roman" w:cs="Times New Roman"/>
                <w:sz w:val="28"/>
                <w:szCs w:val="28"/>
              </w:rPr>
              <w:t>Федан Світлана Миколаївна</w:t>
            </w:r>
          </w:p>
        </w:tc>
      </w:tr>
    </w:tbl>
    <w:p w:rsidR="003E1919" w:rsidRDefault="003E1919" w:rsidP="00D5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даний порядок денний:</w:t>
      </w:r>
    </w:p>
    <w:p w:rsidR="00F25CB8" w:rsidRPr="009E160E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ГОЛОСУВАЛИ: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                    - </w:t>
      </w:r>
      <w:r w:rsidR="0072380C"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9E160E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Default="00F25CB8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72380C"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5222ED" w:rsidRPr="005222ED" w:rsidRDefault="005222ED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B8" w:rsidRPr="009E160E" w:rsidRDefault="00F25CB8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ДЕННОЇ:</w:t>
      </w:r>
    </w:p>
    <w:p w:rsidR="0072380C" w:rsidRPr="00D55108" w:rsidRDefault="0072380C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55108" w:rsidRPr="005222ED" w:rsidRDefault="00D55108" w:rsidP="00D55108">
      <w:pPr>
        <w:pStyle w:val="a9"/>
        <w:keepNext/>
        <w:numPr>
          <w:ilvl w:val="0"/>
          <w:numId w:val="17"/>
        </w:numPr>
        <w:spacing w:after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  <w:r w:rsidRPr="005222ED">
        <w:rPr>
          <w:rFonts w:ascii="Times New Roman" w:hAnsi="Times New Roman" w:cs="Times New Roman"/>
          <w:spacing w:val="-10"/>
          <w:sz w:val="28"/>
          <w:szCs w:val="28"/>
        </w:rPr>
        <w:t>Про затвердження базової мережі закладів культури Вишнівської селищної ради.</w:t>
      </w:r>
    </w:p>
    <w:p w:rsidR="009A6DC9" w:rsidRPr="00D55108" w:rsidRDefault="00EC6763" w:rsidP="00D55108">
      <w:pPr>
        <w:pStyle w:val="a9"/>
        <w:keepNext/>
        <w:spacing w:after="0"/>
        <w:ind w:left="42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hAnsi="Times New Roman" w:cs="Times New Roman"/>
          <w:sz w:val="28"/>
          <w:szCs w:val="28"/>
        </w:rPr>
        <w:t xml:space="preserve">ДОПОВІДАЄ:  </w:t>
      </w:r>
      <w:r w:rsidR="00D55108" w:rsidRPr="00D55108">
        <w:rPr>
          <w:rFonts w:ascii="Times New Roman" w:eastAsia="Times New Roman" w:hAnsi="Times New Roman" w:cs="Times New Roman"/>
          <w:sz w:val="28"/>
          <w:szCs w:val="28"/>
        </w:rPr>
        <w:t xml:space="preserve">Чергинець </w:t>
      </w:r>
      <w:r w:rsidR="00D55108" w:rsidRPr="00D55108">
        <w:rPr>
          <w:rFonts w:ascii="Times New Roman" w:hAnsi="Times New Roman" w:cs="Times New Roman"/>
          <w:sz w:val="28"/>
          <w:szCs w:val="28"/>
        </w:rPr>
        <w:t>Оксана Григорівна</w:t>
      </w:r>
    </w:p>
    <w:p w:rsidR="00F25CB8" w:rsidRPr="005222ED" w:rsidRDefault="00F25CB8" w:rsidP="00F63838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D55108" w:rsidRPr="005222ED">
        <w:rPr>
          <w:rFonts w:ascii="Times New Roman" w:hAnsi="Times New Roman" w:cs="Times New Roman"/>
          <w:spacing w:val="-8"/>
          <w:sz w:val="28"/>
          <w:szCs w:val="28"/>
        </w:rPr>
        <w:t>Про затвердження базової мережі закладів культури Вишнівської селищної ради</w:t>
      </w:r>
      <w:r w:rsidR="00501DD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25CB8" w:rsidRPr="00D55108" w:rsidRDefault="00F25CB8" w:rsidP="0072380C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5222ED" w:rsidRDefault="00F25CB8" w:rsidP="00F63838">
      <w:pPr>
        <w:keepNext/>
        <w:autoSpaceDE w:val="0"/>
        <w:autoSpaceDN w:val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D55108" w:rsidRPr="005222ED">
        <w:rPr>
          <w:rFonts w:ascii="Times New Roman" w:hAnsi="Times New Roman" w:cs="Times New Roman"/>
          <w:spacing w:val="-10"/>
          <w:sz w:val="28"/>
          <w:szCs w:val="28"/>
        </w:rPr>
        <w:t>Про затвердження базової мережі закладів культури Вишнівської селищної ради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D55108" w:rsidRDefault="00F25CB8" w:rsidP="005222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D55108" w:rsidRPr="00D55108">
        <w:rPr>
          <w:rFonts w:ascii="Times New Roman" w:hAnsi="Times New Roman" w:cs="Times New Roman"/>
          <w:sz w:val="28"/>
          <w:szCs w:val="28"/>
        </w:rPr>
        <w:t xml:space="preserve">Чергинець О.Г.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F25CB8" w:rsidRPr="00D55108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За                     - </w:t>
      </w:r>
      <w:r w:rsidR="0072380C" w:rsidRPr="00D5510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D55108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F25CB8" w:rsidP="00D551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72380C" w:rsidRPr="00D551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</w:p>
    <w:p w:rsidR="00D55108" w:rsidRPr="005222ED" w:rsidRDefault="005222ED" w:rsidP="00D55108">
      <w:pPr>
        <w:pStyle w:val="a9"/>
        <w:keepNext/>
        <w:numPr>
          <w:ilvl w:val="0"/>
          <w:numId w:val="17"/>
        </w:numPr>
        <w:spacing w:after="0"/>
        <w:jc w:val="both"/>
        <w:outlineLvl w:val="3"/>
        <w:rPr>
          <w:rFonts w:ascii="Times New Roman" w:hAnsi="Times New Roman" w:cs="Times New Roman"/>
          <w:spacing w:val="-12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pacing w:val="-6"/>
          <w:sz w:val="28"/>
          <w:szCs w:val="28"/>
        </w:rPr>
        <w:t>Про внесення змін до рішення Вишнівської селищної ради від 15 грудня 2020 року №51-1/VIІІ «Про утворення комісії з питань захисту прав дитини</w:t>
      </w:r>
      <w:r w:rsidR="00D55108" w:rsidRPr="005222ED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D55108" w:rsidRPr="005222ED" w:rsidRDefault="005222ED" w:rsidP="005222ED">
      <w:pPr>
        <w:keepNext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108" w:rsidRPr="005222ED">
        <w:rPr>
          <w:rFonts w:ascii="Times New Roman" w:hAnsi="Times New Roman" w:cs="Times New Roman"/>
          <w:sz w:val="28"/>
          <w:szCs w:val="28"/>
        </w:rPr>
        <w:t xml:space="preserve">ДОПОВІДАЄ:  </w:t>
      </w:r>
      <w:r w:rsidR="00D55108" w:rsidRPr="005222ED">
        <w:rPr>
          <w:rFonts w:ascii="Times New Roman" w:eastAsia="Times New Roman" w:hAnsi="Times New Roman" w:cs="Times New Roman"/>
          <w:sz w:val="28"/>
          <w:szCs w:val="28"/>
        </w:rPr>
        <w:t>Федан Світлана Миколаївна</w:t>
      </w:r>
    </w:p>
    <w:p w:rsidR="00D55108" w:rsidRPr="00D55108" w:rsidRDefault="00D55108" w:rsidP="00D55108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Бірюкову А.П., яка запропонувала погодити проект рішення «</w:t>
      </w:r>
      <w:r w:rsidRPr="00D55108">
        <w:rPr>
          <w:rFonts w:ascii="Times New Roman" w:eastAsia="Times New Roman" w:hAnsi="Times New Roman" w:cs="Times New Roman"/>
          <w:spacing w:val="-6"/>
          <w:sz w:val="28"/>
          <w:szCs w:val="28"/>
        </w:rPr>
        <w:t>Про внесення змін до рішення Вишнівської селищної ради від 15 грудня 2020 року №51-1/VIІІ «Про утворення комісі</w:t>
      </w:r>
      <w:r w:rsidRPr="00D55108">
        <w:rPr>
          <w:rFonts w:ascii="Times New Roman" w:eastAsia="Times New Roman" w:hAnsi="Times New Roman" w:cs="Times New Roman"/>
          <w:spacing w:val="-6"/>
          <w:sz w:val="28"/>
          <w:szCs w:val="28"/>
        </w:rPr>
        <w:t>ї з питань захисту прав дитини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55108" w:rsidRPr="00D55108" w:rsidRDefault="00D55108" w:rsidP="00D55108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55108" w:rsidRPr="00D55108" w:rsidRDefault="00D55108" w:rsidP="00D55108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Пропонувати селищній раді  розглянути на черговій сесії проект рішення  </w:t>
      </w:r>
      <w:r w:rsidRPr="00D55108">
        <w:rPr>
          <w:rFonts w:ascii="Times New Roman" w:hAnsi="Times New Roman" w:cs="Times New Roman"/>
          <w:sz w:val="28"/>
          <w:szCs w:val="28"/>
        </w:rPr>
        <w:t>«</w:t>
      </w:r>
      <w:r w:rsidRPr="00D55108">
        <w:rPr>
          <w:rFonts w:ascii="Times New Roman" w:eastAsia="Times New Roman" w:hAnsi="Times New Roman" w:cs="Times New Roman"/>
          <w:spacing w:val="-6"/>
          <w:sz w:val="28"/>
          <w:szCs w:val="28"/>
        </w:rPr>
        <w:t>Про внесення змін до рішення Вишнівської селищної ради від 15 грудня 2020 року №51-1/VIІІ «Про утворення комісії з питань захисту прав дитин</w:t>
      </w:r>
      <w:r w:rsidRPr="00D55108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551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55108" w:rsidRPr="00D55108" w:rsidRDefault="00D55108" w:rsidP="005222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Pr="00D55108">
        <w:rPr>
          <w:rFonts w:ascii="Times New Roman" w:hAnsi="Times New Roman" w:cs="Times New Roman"/>
          <w:sz w:val="28"/>
          <w:szCs w:val="28"/>
        </w:rPr>
        <w:t>Федан С.М.</w:t>
      </w:r>
      <w:r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D55108" w:rsidRPr="00D55108" w:rsidRDefault="00D55108" w:rsidP="00D55108">
      <w:pPr>
        <w:spacing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D55108" w:rsidRPr="00D55108" w:rsidRDefault="00D55108" w:rsidP="00D55108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- 3</w:t>
      </w:r>
    </w:p>
    <w:p w:rsidR="00D55108" w:rsidRPr="00D55108" w:rsidRDefault="00D55108" w:rsidP="00D55108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D55108" w:rsidRPr="00D55108" w:rsidRDefault="00D55108" w:rsidP="00D55108">
      <w:pPr>
        <w:spacing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D55108" w:rsidP="00D551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</w:p>
    <w:p w:rsidR="009D1D2D" w:rsidRPr="00D55108" w:rsidRDefault="009D1D2D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D55108" w:rsidRDefault="00F25CB8" w:rsidP="00EF10BC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D55108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D55108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5222ED" w:rsidRDefault="00F25CB8" w:rsidP="005222E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C212C" w:rsidRPr="00D55108" w:rsidRDefault="00F25CB8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781612" w:rsidRPr="00D55108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4D84"/>
    <w:rsid w:val="0008484C"/>
    <w:rsid w:val="000863B1"/>
    <w:rsid w:val="000A4BDA"/>
    <w:rsid w:val="000B2DE2"/>
    <w:rsid w:val="000B5116"/>
    <w:rsid w:val="000C06EA"/>
    <w:rsid w:val="000C091F"/>
    <w:rsid w:val="000F659B"/>
    <w:rsid w:val="00110F87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707A8"/>
    <w:rsid w:val="00472F52"/>
    <w:rsid w:val="00474CDF"/>
    <w:rsid w:val="00480DA1"/>
    <w:rsid w:val="00486B63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6105"/>
    <w:rsid w:val="007A7A87"/>
    <w:rsid w:val="007A7E2B"/>
    <w:rsid w:val="007B3923"/>
    <w:rsid w:val="007C3755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3F85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EEF2A5E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38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EE94-1803-4FD8-BDD2-59397547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2024-03-04T09:13:00Z</cp:lastPrinted>
  <dcterms:created xsi:type="dcterms:W3CDTF">2018-09-06T12:38:00Z</dcterms:created>
  <dcterms:modified xsi:type="dcterms:W3CDTF">2024-03-04T10:30:00Z</dcterms:modified>
</cp:coreProperties>
</file>