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28" w:rsidRDefault="00031528" w:rsidP="00031528">
      <w:pPr>
        <w:widowControl w:val="0"/>
        <w:snapToGrid w:val="0"/>
        <w:spacing w:after="0"/>
        <w:ind w:left="-426"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31528" w:rsidRPr="003D0E18" w:rsidRDefault="00031528" w:rsidP="00031528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28" w:rsidRPr="003D0E18" w:rsidRDefault="00031528" w:rsidP="00031528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031528" w:rsidRPr="003D0E18" w:rsidRDefault="00031528" w:rsidP="000315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E18"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031528" w:rsidRPr="003D0E18" w:rsidRDefault="00AE221F" w:rsidP="000315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6440F3">
        <w:rPr>
          <w:rFonts w:ascii="Times New Roman" w:hAnsi="Times New Roman"/>
          <w:b/>
          <w:sz w:val="28"/>
          <w:szCs w:val="28"/>
          <w:lang w:val="uk-UA"/>
        </w:rPr>
        <w:t>ʹ</w:t>
      </w:r>
      <w:r>
        <w:rPr>
          <w:rFonts w:ascii="Times New Roman" w:hAnsi="Times New Roman"/>
          <w:b/>
          <w:sz w:val="28"/>
          <w:szCs w:val="28"/>
          <w:lang w:val="uk-UA"/>
        </w:rPr>
        <w:t>ЯТИХАТСЬКОГО</w:t>
      </w:r>
      <w:r w:rsidR="00031528" w:rsidRPr="003D0E18">
        <w:rPr>
          <w:rFonts w:ascii="Times New Roman" w:hAnsi="Times New Roman"/>
          <w:b/>
          <w:sz w:val="28"/>
          <w:szCs w:val="28"/>
        </w:rPr>
        <w:t xml:space="preserve"> РАЙОНУ ДНІПРОПЕТРОВСЬКОЇ ОБЛАСТІ</w:t>
      </w:r>
    </w:p>
    <w:p w:rsidR="00031528" w:rsidRPr="003D0E18" w:rsidRDefault="00031528" w:rsidP="000315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1528" w:rsidRPr="003D0E18" w:rsidRDefault="00031528" w:rsidP="00031528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bCs/>
          <w:sz w:val="28"/>
          <w:szCs w:val="28"/>
        </w:rPr>
        <w:t>сесія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Pr="003D0E18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031528" w:rsidRPr="003D0E18" w:rsidRDefault="00031528" w:rsidP="000315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1528" w:rsidRPr="00750F75" w:rsidRDefault="00031528" w:rsidP="00031528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0F7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50F75">
        <w:rPr>
          <w:rFonts w:ascii="Times New Roman" w:hAnsi="Times New Roman"/>
          <w:b/>
          <w:sz w:val="28"/>
          <w:szCs w:val="28"/>
        </w:rPr>
        <w:t>ІШЕННЯ</w:t>
      </w:r>
    </w:p>
    <w:p w:rsidR="00031528" w:rsidRPr="00344463" w:rsidRDefault="00031528" w:rsidP="00E914FF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 w:rsidRPr="00750F7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50F75">
        <w:rPr>
          <w:rFonts w:ascii="Times New Roman" w:hAnsi="Times New Roman"/>
          <w:sz w:val="28"/>
          <w:szCs w:val="28"/>
        </w:rPr>
        <w:t xml:space="preserve"> року                 </w:t>
      </w:r>
      <w:r w:rsidR="00E914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50F75">
        <w:rPr>
          <w:rFonts w:ascii="Times New Roman" w:hAnsi="Times New Roman"/>
          <w:sz w:val="28"/>
          <w:szCs w:val="28"/>
        </w:rPr>
        <w:t xml:space="preserve">  смт. </w:t>
      </w:r>
      <w:proofErr w:type="spellStart"/>
      <w:r w:rsidRPr="00750F75">
        <w:rPr>
          <w:rFonts w:ascii="Times New Roman" w:hAnsi="Times New Roman"/>
          <w:sz w:val="28"/>
          <w:szCs w:val="28"/>
        </w:rPr>
        <w:t>Вишневе</w:t>
      </w:r>
      <w:proofErr w:type="spellEnd"/>
      <w:r w:rsidRPr="00750F7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50F75">
        <w:rPr>
          <w:rFonts w:ascii="Times New Roman" w:hAnsi="Times New Roman"/>
          <w:sz w:val="28"/>
          <w:szCs w:val="28"/>
        </w:rPr>
        <w:t xml:space="preserve">       </w:t>
      </w:r>
      <w:r w:rsidRPr="00FF054F">
        <w:rPr>
          <w:rFonts w:ascii="Times New Roman" w:hAnsi="Times New Roman"/>
          <w:sz w:val="28"/>
          <w:szCs w:val="28"/>
        </w:rPr>
        <w:t>№</w:t>
      </w:r>
      <w:r w:rsidR="00FF054F" w:rsidRPr="00FF054F">
        <w:rPr>
          <w:rFonts w:ascii="Times New Roman" w:hAnsi="Times New Roman"/>
          <w:sz w:val="28"/>
          <w:szCs w:val="28"/>
          <w:lang w:val="uk-UA"/>
        </w:rPr>
        <w:t>28-1</w:t>
      </w:r>
      <w:r w:rsidRPr="00FF054F">
        <w:rPr>
          <w:rFonts w:ascii="Times New Roman" w:hAnsi="Times New Roman"/>
          <w:sz w:val="28"/>
          <w:szCs w:val="28"/>
        </w:rPr>
        <w:t>/</w:t>
      </w:r>
      <w:r w:rsidRPr="00FF054F">
        <w:rPr>
          <w:rFonts w:ascii="Times New Roman" w:hAnsi="Times New Roman"/>
          <w:sz w:val="28"/>
          <w:szCs w:val="28"/>
          <w:lang w:val="en-US"/>
        </w:rPr>
        <w:t>VII</w:t>
      </w:r>
      <w:r w:rsidRPr="00FF054F">
        <w:rPr>
          <w:rFonts w:ascii="Times New Roman" w:hAnsi="Times New Roman"/>
          <w:sz w:val="28"/>
          <w:szCs w:val="28"/>
          <w:lang w:val="uk-UA"/>
        </w:rPr>
        <w:t>І</w:t>
      </w:r>
    </w:p>
    <w:p w:rsidR="00031528" w:rsidRPr="00531B5F" w:rsidRDefault="00031528" w:rsidP="00031528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528" w:rsidRPr="00531B5F" w:rsidRDefault="00031528" w:rsidP="00031528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528" w:rsidRPr="00531B5F" w:rsidRDefault="00031528" w:rsidP="00031528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1B5F">
        <w:rPr>
          <w:rFonts w:ascii="Times New Roman" w:hAnsi="Times New Roman"/>
          <w:b/>
          <w:sz w:val="28"/>
          <w:szCs w:val="28"/>
          <w:lang w:val="uk-UA"/>
        </w:rPr>
        <w:t>Про затвердження  технічної документації</w:t>
      </w:r>
    </w:p>
    <w:p w:rsidR="00031528" w:rsidRDefault="00031528" w:rsidP="00031528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1B5F">
        <w:rPr>
          <w:rFonts w:ascii="Times New Roman" w:hAnsi="Times New Roman"/>
          <w:b/>
          <w:sz w:val="28"/>
          <w:szCs w:val="28"/>
          <w:lang w:val="uk-UA"/>
        </w:rPr>
        <w:t xml:space="preserve">із землеустрою, щодо встановлення меж земельної </w:t>
      </w:r>
    </w:p>
    <w:p w:rsidR="00031528" w:rsidRPr="00531B5F" w:rsidRDefault="00031528" w:rsidP="00031528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ділянки </w:t>
      </w:r>
      <w:r w:rsidRPr="00531B5F">
        <w:rPr>
          <w:rFonts w:ascii="Times New Roman" w:hAnsi="Times New Roman"/>
          <w:b/>
          <w:sz w:val="28"/>
          <w:szCs w:val="28"/>
          <w:lang w:val="uk-UA"/>
        </w:rPr>
        <w:t xml:space="preserve">в натурі (на місцевості) для будівництва та </w:t>
      </w:r>
    </w:p>
    <w:p w:rsidR="00031528" w:rsidRPr="00531B5F" w:rsidRDefault="00031528" w:rsidP="00031528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1B5F">
        <w:rPr>
          <w:rFonts w:ascii="Times New Roman" w:hAnsi="Times New Roman"/>
          <w:b/>
          <w:sz w:val="28"/>
          <w:szCs w:val="28"/>
          <w:lang w:val="uk-UA"/>
        </w:rPr>
        <w:t>обслуговування ж</w:t>
      </w:r>
      <w:proofErr w:type="spellStart"/>
      <w:r w:rsidRPr="00531B5F">
        <w:rPr>
          <w:rFonts w:ascii="Times New Roman" w:hAnsi="Times New Roman"/>
          <w:b/>
          <w:sz w:val="28"/>
          <w:szCs w:val="28"/>
        </w:rPr>
        <w:t>итлового</w:t>
      </w:r>
      <w:proofErr w:type="spellEnd"/>
      <w:r w:rsidRPr="00531B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1B5F">
        <w:rPr>
          <w:rFonts w:ascii="Times New Roman" w:hAnsi="Times New Roman"/>
          <w:b/>
          <w:sz w:val="28"/>
          <w:szCs w:val="28"/>
        </w:rPr>
        <w:t>будинку</w:t>
      </w:r>
      <w:proofErr w:type="spellEnd"/>
      <w:r w:rsidR="008C3E31">
        <w:rPr>
          <w:rFonts w:ascii="Times New Roman" w:hAnsi="Times New Roman"/>
          <w:b/>
          <w:sz w:val="28"/>
          <w:szCs w:val="28"/>
          <w:lang w:val="uk-UA"/>
        </w:rPr>
        <w:t>,</w:t>
      </w:r>
      <w:r w:rsidRPr="00531B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1B5F">
        <w:rPr>
          <w:rFonts w:ascii="Times New Roman" w:hAnsi="Times New Roman"/>
          <w:b/>
          <w:sz w:val="28"/>
          <w:szCs w:val="28"/>
        </w:rPr>
        <w:t>господарських</w:t>
      </w:r>
      <w:proofErr w:type="spellEnd"/>
    </w:p>
    <w:p w:rsidR="00031528" w:rsidRDefault="00031528" w:rsidP="00031528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31B5F">
        <w:rPr>
          <w:rFonts w:ascii="Times New Roman" w:hAnsi="Times New Roman"/>
          <w:b/>
          <w:sz w:val="28"/>
          <w:szCs w:val="28"/>
        </w:rPr>
        <w:t>будівель</w:t>
      </w:r>
      <w:proofErr w:type="spellEnd"/>
      <w:r w:rsidRPr="00531B5F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531B5F">
        <w:rPr>
          <w:rFonts w:ascii="Times New Roman" w:hAnsi="Times New Roman"/>
          <w:b/>
          <w:sz w:val="28"/>
          <w:szCs w:val="28"/>
        </w:rPr>
        <w:t>споруд</w:t>
      </w:r>
      <w:proofErr w:type="spellEnd"/>
      <w:r w:rsidRPr="00531B5F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531B5F">
        <w:rPr>
          <w:rFonts w:ascii="Times New Roman" w:hAnsi="Times New Roman"/>
          <w:b/>
          <w:sz w:val="28"/>
          <w:szCs w:val="28"/>
        </w:rPr>
        <w:t>присадибна</w:t>
      </w:r>
      <w:proofErr w:type="spellEnd"/>
      <w:r w:rsidRPr="00531B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1B5F">
        <w:rPr>
          <w:rFonts w:ascii="Times New Roman" w:hAnsi="Times New Roman"/>
          <w:b/>
          <w:sz w:val="28"/>
          <w:szCs w:val="28"/>
        </w:rPr>
        <w:t>ділянка</w:t>
      </w:r>
      <w:proofErr w:type="spellEnd"/>
      <w:r w:rsidRPr="00531B5F">
        <w:rPr>
          <w:rFonts w:ascii="Times New Roman" w:hAnsi="Times New Roman"/>
          <w:b/>
          <w:sz w:val="28"/>
          <w:szCs w:val="28"/>
        </w:rPr>
        <w:t xml:space="preserve">) </w:t>
      </w:r>
      <w:r w:rsidRPr="00531B5F">
        <w:rPr>
          <w:rFonts w:ascii="Times New Roman" w:hAnsi="Times New Roman"/>
          <w:b/>
          <w:sz w:val="28"/>
          <w:szCs w:val="28"/>
          <w:lang w:val="uk-UA"/>
        </w:rPr>
        <w:t xml:space="preserve">на території </w:t>
      </w:r>
    </w:p>
    <w:p w:rsidR="00031528" w:rsidRDefault="00031528" w:rsidP="00031528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1B5F">
        <w:rPr>
          <w:rFonts w:ascii="Times New Roman" w:hAnsi="Times New Roman"/>
          <w:b/>
          <w:sz w:val="28"/>
          <w:szCs w:val="28"/>
          <w:lang w:val="uk-UA"/>
        </w:rPr>
        <w:t>Вишнівської селищної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31B5F">
        <w:rPr>
          <w:rFonts w:ascii="Times New Roman" w:hAnsi="Times New Roman"/>
          <w:b/>
          <w:sz w:val="28"/>
          <w:szCs w:val="28"/>
          <w:lang w:val="uk-UA"/>
        </w:rPr>
        <w:t>гр.</w:t>
      </w:r>
      <w:r w:rsidR="00FF05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Смілянець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В.А., </w:t>
      </w:r>
    </w:p>
    <w:p w:rsidR="00031528" w:rsidRPr="00A70150" w:rsidRDefault="00FF054F" w:rsidP="00031528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1B5F">
        <w:rPr>
          <w:rFonts w:ascii="Times New Roman" w:hAnsi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31528">
        <w:rPr>
          <w:rFonts w:ascii="Times New Roman" w:hAnsi="Times New Roman"/>
          <w:b/>
          <w:sz w:val="28"/>
          <w:szCs w:val="28"/>
          <w:lang w:val="uk-UA"/>
        </w:rPr>
        <w:t>Смілянець</w:t>
      </w:r>
      <w:proofErr w:type="spellEnd"/>
      <w:r w:rsidR="00031528">
        <w:rPr>
          <w:rFonts w:ascii="Times New Roman" w:hAnsi="Times New Roman"/>
          <w:b/>
          <w:sz w:val="28"/>
          <w:szCs w:val="28"/>
          <w:lang w:val="uk-UA"/>
        </w:rPr>
        <w:t xml:space="preserve"> В.В., </w:t>
      </w:r>
      <w:r w:rsidRPr="00531B5F">
        <w:rPr>
          <w:rFonts w:ascii="Times New Roman" w:hAnsi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31528">
        <w:rPr>
          <w:rFonts w:ascii="Times New Roman" w:hAnsi="Times New Roman"/>
          <w:b/>
          <w:sz w:val="28"/>
          <w:szCs w:val="28"/>
          <w:lang w:val="uk-UA"/>
        </w:rPr>
        <w:t>Смілянець</w:t>
      </w:r>
      <w:proofErr w:type="spellEnd"/>
      <w:r w:rsidR="00031528">
        <w:rPr>
          <w:rFonts w:ascii="Times New Roman" w:hAnsi="Times New Roman"/>
          <w:b/>
          <w:sz w:val="28"/>
          <w:szCs w:val="28"/>
          <w:lang w:val="uk-UA"/>
        </w:rPr>
        <w:t xml:space="preserve"> Т.В.</w:t>
      </w:r>
      <w:r w:rsidR="00FC2CAD">
        <w:rPr>
          <w:rFonts w:ascii="Times New Roman" w:hAnsi="Times New Roman"/>
          <w:b/>
          <w:sz w:val="28"/>
          <w:szCs w:val="28"/>
          <w:lang w:val="uk-UA"/>
        </w:rPr>
        <w:t>,</w:t>
      </w:r>
      <w:r w:rsidR="00031528">
        <w:rPr>
          <w:rFonts w:ascii="Times New Roman" w:hAnsi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31528">
        <w:rPr>
          <w:rFonts w:ascii="Times New Roman" w:hAnsi="Times New Roman"/>
          <w:b/>
          <w:sz w:val="28"/>
          <w:szCs w:val="28"/>
          <w:lang w:val="uk-UA"/>
        </w:rPr>
        <w:t>Карбівнича А.Г.</w:t>
      </w:r>
    </w:p>
    <w:p w:rsidR="00031528" w:rsidRPr="00531B5F" w:rsidRDefault="00031528" w:rsidP="00031528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528" w:rsidRDefault="00031528" w:rsidP="00031528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31B5F">
        <w:rPr>
          <w:rFonts w:ascii="Times New Roman" w:hAnsi="Times New Roman"/>
          <w:sz w:val="28"/>
          <w:szCs w:val="28"/>
          <w:lang w:val="uk-UA"/>
        </w:rPr>
        <w:t>Керуючись ст. 26 Закону України “Про місцеве самоврядування в Україні ”, ст. 118, 120,121,122 Земельного Кодексу України, розглянувши</w:t>
      </w:r>
      <w:r w:rsidRPr="00531B5F">
        <w:rPr>
          <w:rFonts w:ascii="Times New Roman" w:hAnsi="Times New Roman"/>
          <w:sz w:val="28"/>
          <w:szCs w:val="28"/>
        </w:rPr>
        <w:t> </w:t>
      </w:r>
      <w:r w:rsidRPr="00531B5F">
        <w:rPr>
          <w:rFonts w:ascii="Times New Roman" w:hAnsi="Times New Roman"/>
          <w:sz w:val="28"/>
          <w:szCs w:val="28"/>
          <w:lang w:val="uk-UA"/>
        </w:rPr>
        <w:t xml:space="preserve"> та обговоривши заяву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Смілянець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Василя Андрійовича,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гр.Смілянець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Віктора Васильовича,</w:t>
      </w:r>
    </w:p>
    <w:p w:rsidR="00E914FF" w:rsidRDefault="00031528" w:rsidP="00E914F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гр.Смілянець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Тетяни Вікторівни, гр. Карбівнича Анни Василівни</w:t>
      </w:r>
      <w:r w:rsidRPr="00531B5F">
        <w:rPr>
          <w:rFonts w:ascii="Times New Roman" w:hAnsi="Times New Roman"/>
          <w:sz w:val="28"/>
          <w:szCs w:val="28"/>
          <w:lang w:val="uk-UA"/>
        </w:rPr>
        <w:t xml:space="preserve"> про затвердження</w:t>
      </w:r>
      <w:r w:rsidRPr="00531B5F">
        <w:rPr>
          <w:rFonts w:ascii="Times New Roman" w:hAnsi="Times New Roman"/>
          <w:sz w:val="28"/>
          <w:szCs w:val="28"/>
        </w:rPr>
        <w:t> </w:t>
      </w:r>
      <w:r w:rsidRPr="00531B5F">
        <w:rPr>
          <w:rFonts w:ascii="Times New Roman" w:hAnsi="Times New Roman"/>
          <w:sz w:val="28"/>
          <w:szCs w:val="28"/>
          <w:lang w:val="uk-UA"/>
        </w:rPr>
        <w:t xml:space="preserve"> технічної документації</w:t>
      </w:r>
      <w:r w:rsidRPr="00531B5F">
        <w:rPr>
          <w:rFonts w:ascii="Times New Roman" w:hAnsi="Times New Roman"/>
          <w:sz w:val="28"/>
          <w:szCs w:val="28"/>
        </w:rPr>
        <w:t> </w:t>
      </w:r>
      <w:r w:rsidRPr="00531B5F">
        <w:rPr>
          <w:rFonts w:ascii="Times New Roman" w:hAnsi="Times New Roman"/>
          <w:sz w:val="28"/>
          <w:szCs w:val="28"/>
          <w:lang w:val="uk-UA"/>
        </w:rPr>
        <w:t xml:space="preserve">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</w:t>
      </w:r>
      <w:r>
        <w:rPr>
          <w:rFonts w:ascii="Times New Roman" w:hAnsi="Times New Roman"/>
          <w:sz w:val="28"/>
          <w:szCs w:val="28"/>
          <w:lang w:val="uk-UA"/>
        </w:rPr>
        <w:t xml:space="preserve"> спільна сумісна власність</w:t>
      </w:r>
      <w:r w:rsidRPr="00531B5F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531B5F">
        <w:rPr>
          <w:rFonts w:ascii="Times New Roman" w:hAnsi="Times New Roman"/>
          <w:sz w:val="28"/>
          <w:szCs w:val="28"/>
        </w:rPr>
        <w:t> </w:t>
      </w:r>
      <w:r w:rsidRPr="00531B5F">
        <w:rPr>
          <w:rFonts w:ascii="Times New Roman" w:hAnsi="Times New Roman"/>
          <w:sz w:val="28"/>
          <w:szCs w:val="28"/>
          <w:lang w:val="uk-UA"/>
        </w:rPr>
        <w:t xml:space="preserve"> враховуючи рекомендації постійно діючої</w:t>
      </w:r>
      <w:r w:rsidRPr="00531B5F">
        <w:rPr>
          <w:rFonts w:ascii="Times New Roman" w:hAnsi="Times New Roman"/>
          <w:sz w:val="28"/>
          <w:szCs w:val="28"/>
        </w:rPr>
        <w:t> </w:t>
      </w:r>
      <w:r w:rsidRPr="00531B5F">
        <w:rPr>
          <w:rFonts w:ascii="Times New Roman" w:hAnsi="Times New Roman"/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FF054F">
        <w:rPr>
          <w:rFonts w:ascii="Times New Roman" w:hAnsi="Times New Roman"/>
          <w:sz w:val="28"/>
          <w:szCs w:val="28"/>
          <w:lang w:val="uk-UA"/>
        </w:rPr>
        <w:t xml:space="preserve">Вишнівська </w:t>
      </w:r>
      <w:r w:rsidR="008C3E31">
        <w:rPr>
          <w:rFonts w:ascii="Times New Roman" w:hAnsi="Times New Roman"/>
          <w:sz w:val="28"/>
          <w:szCs w:val="28"/>
          <w:lang w:val="uk-UA"/>
        </w:rPr>
        <w:t xml:space="preserve"> селищна рада</w:t>
      </w:r>
      <w:r w:rsidRPr="00531B5F"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FF054F" w:rsidRDefault="00FF054F" w:rsidP="00E914F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528" w:rsidRPr="00531B5F" w:rsidRDefault="00E914FF" w:rsidP="00E914F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>1. Затвердити</w:t>
      </w:r>
      <w:r w:rsidR="00031528" w:rsidRPr="00B607CC"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 w:rsidR="00031528" w:rsidRPr="00B607CC">
        <w:rPr>
          <w:rFonts w:ascii="Times New Roman" w:hAnsi="Times New Roman"/>
          <w:sz w:val="28"/>
          <w:szCs w:val="28"/>
          <w:lang w:val="uk-UA"/>
        </w:rPr>
        <w:t>Смілянець</w:t>
      </w:r>
      <w:proofErr w:type="spellEnd"/>
      <w:r w:rsidR="00031528" w:rsidRPr="00B607CC">
        <w:rPr>
          <w:rFonts w:ascii="Times New Roman" w:hAnsi="Times New Roman"/>
          <w:sz w:val="28"/>
          <w:szCs w:val="28"/>
          <w:lang w:val="uk-UA"/>
        </w:rPr>
        <w:t xml:space="preserve"> Василя Андрійовича,</w:t>
      </w:r>
      <w:r w:rsidR="00031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528" w:rsidRPr="00B607CC">
        <w:rPr>
          <w:rFonts w:ascii="Times New Roman" w:hAnsi="Times New Roman"/>
          <w:sz w:val="28"/>
          <w:szCs w:val="28"/>
          <w:lang w:val="uk-UA"/>
        </w:rPr>
        <w:t>гр.</w:t>
      </w:r>
      <w:r w:rsidR="00FF05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1528" w:rsidRPr="00B607CC">
        <w:rPr>
          <w:rFonts w:ascii="Times New Roman" w:hAnsi="Times New Roman"/>
          <w:sz w:val="28"/>
          <w:szCs w:val="28"/>
          <w:lang w:val="uk-UA"/>
        </w:rPr>
        <w:t>Смілянець</w:t>
      </w:r>
      <w:proofErr w:type="spellEnd"/>
      <w:r w:rsidR="00031528" w:rsidRPr="00B607CC">
        <w:rPr>
          <w:rFonts w:ascii="Times New Roman" w:hAnsi="Times New Roman"/>
          <w:sz w:val="28"/>
          <w:szCs w:val="28"/>
          <w:lang w:val="uk-UA"/>
        </w:rPr>
        <w:t xml:space="preserve"> Віктора Васильовича,</w:t>
      </w:r>
      <w:r w:rsidR="00031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528" w:rsidRPr="00B607CC">
        <w:rPr>
          <w:rFonts w:ascii="Times New Roman" w:hAnsi="Times New Roman"/>
          <w:sz w:val="28"/>
          <w:szCs w:val="28"/>
          <w:lang w:val="uk-UA"/>
        </w:rPr>
        <w:t>гр.</w:t>
      </w:r>
      <w:r w:rsidR="00FF05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1528" w:rsidRPr="00B607CC">
        <w:rPr>
          <w:rFonts w:ascii="Times New Roman" w:hAnsi="Times New Roman"/>
          <w:sz w:val="28"/>
          <w:szCs w:val="28"/>
          <w:lang w:val="uk-UA"/>
        </w:rPr>
        <w:t>Смілянець</w:t>
      </w:r>
      <w:proofErr w:type="spellEnd"/>
      <w:r w:rsidR="00031528" w:rsidRPr="00B607CC">
        <w:rPr>
          <w:rFonts w:ascii="Times New Roman" w:hAnsi="Times New Roman"/>
          <w:sz w:val="28"/>
          <w:szCs w:val="28"/>
          <w:lang w:val="uk-UA"/>
        </w:rPr>
        <w:t xml:space="preserve"> Тетяни Вікторівни, гр. Карбівнича Анни Василівни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</w:t>
      </w:r>
      <w:r w:rsidR="00031528">
        <w:rPr>
          <w:rFonts w:ascii="Times New Roman" w:hAnsi="Times New Roman"/>
          <w:sz w:val="28"/>
          <w:szCs w:val="28"/>
          <w:lang w:val="uk-UA"/>
        </w:rPr>
        <w:t xml:space="preserve"> спільна сумісна власність 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код. КВЦПЗ 02.01  для будівництва та обслуговування житлового будинку господарських будівель і 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lastRenderedPageBreak/>
        <w:t>споруд (присадибна ділянка)</w:t>
      </w:r>
      <w:r w:rsidR="00031528" w:rsidRPr="00531B5F">
        <w:rPr>
          <w:rFonts w:ascii="Times New Roman" w:hAnsi="Times New Roman"/>
          <w:sz w:val="28"/>
          <w:szCs w:val="28"/>
        </w:rPr>
        <w:t> 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 площею – 0,</w:t>
      </w:r>
      <w:r w:rsidR="00031528">
        <w:rPr>
          <w:rFonts w:ascii="Times New Roman" w:hAnsi="Times New Roman"/>
          <w:sz w:val="28"/>
          <w:szCs w:val="28"/>
          <w:lang w:val="uk-UA"/>
        </w:rPr>
        <w:t xml:space="preserve">1500 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>га кадастровий номер 1224555300:02:002:0</w:t>
      </w:r>
      <w:r w:rsidR="00031528">
        <w:rPr>
          <w:rFonts w:ascii="Times New Roman" w:hAnsi="Times New Roman"/>
          <w:sz w:val="28"/>
          <w:szCs w:val="28"/>
          <w:lang w:val="uk-UA"/>
        </w:rPr>
        <w:t>495</w:t>
      </w:r>
      <w:r w:rsidR="00031528" w:rsidRPr="00531B5F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 яка розташована за адресою смт.</w:t>
      </w:r>
      <w:r w:rsidR="00031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>Вишневе , вул.</w:t>
      </w:r>
      <w:r w:rsidR="00031528">
        <w:rPr>
          <w:rFonts w:ascii="Times New Roman" w:hAnsi="Times New Roman"/>
          <w:sz w:val="28"/>
          <w:szCs w:val="28"/>
          <w:lang w:val="uk-UA"/>
        </w:rPr>
        <w:t xml:space="preserve"> Молодіжна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>,</w:t>
      </w:r>
      <w:r w:rsidR="00031528">
        <w:rPr>
          <w:rFonts w:ascii="Times New Roman" w:hAnsi="Times New Roman"/>
          <w:sz w:val="28"/>
          <w:szCs w:val="28"/>
          <w:lang w:val="uk-UA"/>
        </w:rPr>
        <w:t>112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 на території Вишнівської селищної ради, П’ятихатського  району, Дніпропетровської області.</w:t>
      </w:r>
    </w:p>
    <w:p w:rsidR="00E914FF" w:rsidRDefault="00E914FF" w:rsidP="00E914F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>2. Передати  гр.</w:t>
      </w:r>
      <w:r w:rsidR="00031528" w:rsidRPr="00B607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1528" w:rsidRPr="00B607CC">
        <w:rPr>
          <w:rFonts w:ascii="Times New Roman" w:hAnsi="Times New Roman"/>
          <w:sz w:val="28"/>
          <w:szCs w:val="28"/>
          <w:lang w:val="uk-UA"/>
        </w:rPr>
        <w:t>Смілянець</w:t>
      </w:r>
      <w:proofErr w:type="spellEnd"/>
      <w:r w:rsidR="00031528" w:rsidRPr="00B607CC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031528">
        <w:rPr>
          <w:rFonts w:ascii="Times New Roman" w:hAnsi="Times New Roman"/>
          <w:sz w:val="28"/>
          <w:szCs w:val="28"/>
          <w:lang w:val="uk-UA"/>
        </w:rPr>
        <w:t>іктору Васильовичу (</w:t>
      </w:r>
      <w:r w:rsidR="00180117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="0003152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 </w:t>
      </w:r>
      <w:r w:rsidR="00031528">
        <w:rPr>
          <w:rFonts w:ascii="Times New Roman" w:hAnsi="Times New Roman"/>
          <w:sz w:val="28"/>
          <w:szCs w:val="28"/>
          <w:lang w:val="uk-UA"/>
        </w:rPr>
        <w:t xml:space="preserve"> площею 0,1500 га 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 кадастровий номер 1224555300:02:002:0</w:t>
      </w:r>
      <w:r w:rsidR="00031528">
        <w:rPr>
          <w:rFonts w:ascii="Times New Roman" w:hAnsi="Times New Roman"/>
          <w:sz w:val="28"/>
          <w:szCs w:val="28"/>
          <w:lang w:val="uk-UA"/>
        </w:rPr>
        <w:t>495 на підставі договору дарування ¾ часток одноквартирного будинку  ві</w:t>
      </w:r>
      <w:r w:rsidR="00FF054F">
        <w:rPr>
          <w:rFonts w:ascii="Times New Roman" w:hAnsi="Times New Roman"/>
          <w:sz w:val="28"/>
          <w:szCs w:val="28"/>
          <w:lang w:val="uk-UA"/>
        </w:rPr>
        <w:t>д 28.11.2020 року</w:t>
      </w:r>
      <w:r w:rsidR="00031528" w:rsidRPr="00531B5F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FF054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 яка розташована за адресою: смт.</w:t>
      </w:r>
      <w:r w:rsidR="00031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>Вишневе, вул.</w:t>
      </w:r>
      <w:r w:rsidR="00031528">
        <w:rPr>
          <w:rFonts w:ascii="Times New Roman" w:hAnsi="Times New Roman"/>
          <w:sz w:val="28"/>
          <w:szCs w:val="28"/>
          <w:lang w:val="uk-UA"/>
        </w:rPr>
        <w:t xml:space="preserve"> Молодіжна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>,1</w:t>
      </w:r>
      <w:r w:rsidR="00031528">
        <w:rPr>
          <w:rFonts w:ascii="Times New Roman" w:hAnsi="Times New Roman"/>
          <w:sz w:val="28"/>
          <w:szCs w:val="28"/>
          <w:lang w:val="uk-UA"/>
        </w:rPr>
        <w:t>12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 на території Вишнівської селищної ради, П’ятихатського  району, Дніпропетровської області.</w:t>
      </w:r>
    </w:p>
    <w:p w:rsidR="00E914FF" w:rsidRDefault="00E914FF" w:rsidP="00E914F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>3.Начальнику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031528" w:rsidRPr="00E914FF" w:rsidRDefault="00E914FF" w:rsidP="00E914F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31528" w:rsidRPr="00531B5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покласти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постійно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діючу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комісію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питань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031528" w:rsidRPr="00531B5F">
        <w:rPr>
          <w:rFonts w:ascii="Times New Roman" w:hAnsi="Times New Roman"/>
          <w:sz w:val="28"/>
          <w:szCs w:val="28"/>
        </w:rPr>
        <w:t>п</w:t>
      </w:r>
      <w:proofErr w:type="gramEnd"/>
      <w:r w:rsidR="00031528" w:rsidRPr="00531B5F">
        <w:rPr>
          <w:rFonts w:ascii="Times New Roman" w:hAnsi="Times New Roman"/>
          <w:sz w:val="28"/>
          <w:szCs w:val="28"/>
        </w:rPr>
        <w:t>ідприємництва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>,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528" w:rsidRPr="00531B5F">
        <w:rPr>
          <w:rFonts w:ascii="Times New Roman" w:hAnsi="Times New Roman"/>
          <w:sz w:val="28"/>
          <w:szCs w:val="28"/>
        </w:rPr>
        <w:t xml:space="preserve">транспорту,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відносин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>,</w:t>
      </w:r>
      <w:r w:rsidR="00031528" w:rsidRPr="00531B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зв’язку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сфери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послуг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28" w:rsidRPr="00531B5F">
        <w:rPr>
          <w:rFonts w:ascii="Times New Roman" w:hAnsi="Times New Roman"/>
          <w:sz w:val="28"/>
          <w:szCs w:val="28"/>
        </w:rPr>
        <w:t>селищної</w:t>
      </w:r>
      <w:proofErr w:type="spellEnd"/>
      <w:r w:rsidR="00031528" w:rsidRPr="00531B5F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="00031528">
        <w:rPr>
          <w:rFonts w:ascii="Times New Roman" w:hAnsi="Times New Roman"/>
          <w:sz w:val="28"/>
          <w:szCs w:val="28"/>
          <w:lang w:val="uk-UA"/>
        </w:rPr>
        <w:t>Зейк</w:t>
      </w:r>
      <w:r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031528">
        <w:rPr>
          <w:rFonts w:ascii="Times New Roman" w:hAnsi="Times New Roman"/>
          <w:sz w:val="28"/>
          <w:szCs w:val="28"/>
          <w:lang w:val="uk-UA"/>
        </w:rPr>
        <w:t xml:space="preserve"> С.Ф.).</w:t>
      </w:r>
    </w:p>
    <w:p w:rsidR="00031528" w:rsidRPr="00531B5F" w:rsidRDefault="00031528" w:rsidP="00031528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</w:rPr>
      </w:pPr>
      <w:r w:rsidRPr="00531B5F">
        <w:rPr>
          <w:rFonts w:ascii="Times New Roman" w:hAnsi="Times New Roman"/>
          <w:sz w:val="28"/>
          <w:szCs w:val="28"/>
        </w:rPr>
        <w:t> </w:t>
      </w:r>
    </w:p>
    <w:p w:rsidR="00031528" w:rsidRPr="00531B5F" w:rsidRDefault="00031528" w:rsidP="00031528">
      <w:pPr>
        <w:widowControl w:val="0"/>
        <w:snapToGrid w:val="0"/>
        <w:spacing w:after="0"/>
        <w:ind w:left="-426" w:right="-7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531B5F">
        <w:rPr>
          <w:rFonts w:ascii="Times New Roman" w:hAnsi="Times New Roman"/>
          <w:sz w:val="28"/>
          <w:szCs w:val="28"/>
        </w:rPr>
        <w:t>   </w:t>
      </w:r>
    </w:p>
    <w:p w:rsidR="005421A5" w:rsidRDefault="00031528" w:rsidP="00E914FF">
      <w:pPr>
        <w:ind w:left="-426"/>
      </w:pPr>
      <w:proofErr w:type="spellStart"/>
      <w:r w:rsidRPr="00531B5F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531B5F">
        <w:rPr>
          <w:rFonts w:ascii="Times New Roman" w:hAnsi="Times New Roman"/>
          <w:sz w:val="28"/>
          <w:szCs w:val="28"/>
        </w:rPr>
        <w:t xml:space="preserve"> голова       </w:t>
      </w:r>
      <w:r w:rsidR="00E914FF">
        <w:rPr>
          <w:rFonts w:ascii="Times New Roman" w:hAnsi="Times New Roman"/>
          <w:sz w:val="28"/>
          <w:szCs w:val="28"/>
          <w:lang w:val="uk-UA"/>
        </w:rPr>
        <w:tab/>
      </w:r>
      <w:r w:rsidR="00E914FF">
        <w:rPr>
          <w:rFonts w:ascii="Times New Roman" w:hAnsi="Times New Roman"/>
          <w:sz w:val="28"/>
          <w:szCs w:val="28"/>
          <w:lang w:val="uk-UA"/>
        </w:rPr>
        <w:tab/>
      </w:r>
      <w:r w:rsidR="00E914FF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E914FF">
        <w:rPr>
          <w:rFonts w:ascii="Times New Roman" w:hAnsi="Times New Roman"/>
          <w:sz w:val="28"/>
          <w:szCs w:val="28"/>
          <w:lang w:val="uk-UA"/>
        </w:rPr>
        <w:tab/>
      </w:r>
      <w:r w:rsidR="00E914FF">
        <w:rPr>
          <w:rFonts w:ascii="Times New Roman" w:hAnsi="Times New Roman"/>
          <w:sz w:val="28"/>
          <w:szCs w:val="28"/>
          <w:lang w:val="uk-UA"/>
        </w:rPr>
        <w:tab/>
      </w:r>
      <w:r w:rsidR="00E914FF">
        <w:rPr>
          <w:rFonts w:ascii="Times New Roman" w:hAnsi="Times New Roman"/>
          <w:sz w:val="28"/>
          <w:szCs w:val="28"/>
          <w:lang w:val="uk-UA"/>
        </w:rPr>
        <w:tab/>
      </w:r>
      <w:r w:rsidR="00E914FF">
        <w:rPr>
          <w:rFonts w:ascii="Times New Roman" w:hAnsi="Times New Roman"/>
          <w:sz w:val="28"/>
          <w:szCs w:val="28"/>
          <w:lang w:val="uk-UA"/>
        </w:rPr>
        <w:tab/>
        <w:t>О. КОЛЄСНІ</w:t>
      </w:r>
      <w:proofErr w:type="gramStart"/>
      <w:r w:rsidR="00E914FF">
        <w:rPr>
          <w:rFonts w:ascii="Times New Roman" w:hAnsi="Times New Roman"/>
          <w:sz w:val="28"/>
          <w:szCs w:val="28"/>
          <w:lang w:val="uk-UA"/>
        </w:rPr>
        <w:t>К</w:t>
      </w:r>
      <w:proofErr w:type="gramEnd"/>
      <w:r w:rsidR="00E914FF">
        <w:rPr>
          <w:rFonts w:ascii="Times New Roman" w:hAnsi="Times New Roman"/>
          <w:sz w:val="28"/>
          <w:szCs w:val="28"/>
          <w:lang w:val="uk-UA"/>
        </w:rPr>
        <w:tab/>
      </w:r>
      <w:r w:rsidRPr="00531B5F">
        <w:rPr>
          <w:rFonts w:ascii="Times New Roman" w:hAnsi="Times New Roman"/>
          <w:sz w:val="28"/>
          <w:szCs w:val="28"/>
        </w:rPr>
        <w:t>          </w:t>
      </w:r>
      <w:r w:rsidRPr="00531B5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531B5F">
        <w:rPr>
          <w:rFonts w:ascii="Times New Roman" w:hAnsi="Times New Roman"/>
          <w:sz w:val="28"/>
          <w:szCs w:val="28"/>
        </w:rPr>
        <w:t>       </w:t>
      </w:r>
      <w:r w:rsidRPr="00531B5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531B5F">
        <w:rPr>
          <w:rFonts w:ascii="Times New Roman" w:hAnsi="Times New Roman"/>
          <w:sz w:val="28"/>
          <w:szCs w:val="28"/>
        </w:rPr>
        <w:t>    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31B5F">
        <w:rPr>
          <w:rFonts w:ascii="Times New Roman" w:hAnsi="Times New Roman"/>
          <w:sz w:val="28"/>
          <w:szCs w:val="28"/>
        </w:rPr>
        <w:t>              </w:t>
      </w:r>
    </w:p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01"/>
    <w:rsid w:val="00031528"/>
    <w:rsid w:val="000E1050"/>
    <w:rsid w:val="00180117"/>
    <w:rsid w:val="00455285"/>
    <w:rsid w:val="005421A5"/>
    <w:rsid w:val="00586404"/>
    <w:rsid w:val="006440F3"/>
    <w:rsid w:val="00677B01"/>
    <w:rsid w:val="008C3E31"/>
    <w:rsid w:val="00A035E0"/>
    <w:rsid w:val="00AE221F"/>
    <w:rsid w:val="00B53321"/>
    <w:rsid w:val="00C43563"/>
    <w:rsid w:val="00E914FF"/>
    <w:rsid w:val="00F24272"/>
    <w:rsid w:val="00F9290A"/>
    <w:rsid w:val="00FC2CAD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2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2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2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9</cp:revision>
  <cp:lastPrinted>2021-01-22T17:14:00Z</cp:lastPrinted>
  <dcterms:created xsi:type="dcterms:W3CDTF">2020-12-11T16:51:00Z</dcterms:created>
  <dcterms:modified xsi:type="dcterms:W3CDTF">2023-05-03T09:11:00Z</dcterms:modified>
</cp:coreProperties>
</file>