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B9" w:rsidRDefault="007133B9" w:rsidP="007133B9">
      <w:pPr>
        <w:tabs>
          <w:tab w:val="left" w:pos="4687"/>
        </w:tabs>
        <w:ind w:right="5577"/>
        <w:rPr>
          <w:szCs w:val="28"/>
        </w:rPr>
      </w:pPr>
    </w:p>
    <w:p w:rsidR="007133B9" w:rsidRDefault="007133B9" w:rsidP="007133B9">
      <w:pPr>
        <w:tabs>
          <w:tab w:val="left" w:pos="4687"/>
        </w:tabs>
        <w:ind w:right="5577"/>
        <w:rPr>
          <w:szCs w:val="28"/>
        </w:rPr>
      </w:pPr>
    </w:p>
    <w:p w:rsidR="007133B9" w:rsidRPr="00F76971" w:rsidRDefault="007133B9" w:rsidP="007133B9">
      <w:pPr>
        <w:keepNext/>
        <w:spacing w:before="240" w:after="60"/>
        <w:jc w:val="center"/>
        <w:outlineLvl w:val="0"/>
        <w:rPr>
          <w:rFonts w:ascii="Cambria" w:hAnsi="Cambria"/>
          <w:b/>
          <w:bCs w:val="0"/>
          <w:kern w:val="32"/>
          <w:sz w:val="32"/>
          <w:szCs w:val="32"/>
        </w:rPr>
      </w:pPr>
      <w:r w:rsidRPr="00F76971">
        <w:rPr>
          <w:rFonts w:ascii="Cambria" w:hAnsi="Cambria"/>
          <w:b/>
          <w:bCs w:val="0"/>
          <w:noProof/>
          <w:kern w:val="32"/>
          <w:sz w:val="32"/>
          <w:szCs w:val="32"/>
          <w:lang w:eastAsia="uk-UA"/>
        </w:rPr>
        <w:drawing>
          <wp:inline distT="0" distB="0" distL="0" distR="0" wp14:anchorId="7EBA5471" wp14:editId="4D466ED5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B9" w:rsidRPr="00F76971" w:rsidRDefault="007133B9" w:rsidP="007133B9">
      <w:pPr>
        <w:ind w:right="-7"/>
        <w:jc w:val="center"/>
        <w:rPr>
          <w:b/>
          <w:szCs w:val="28"/>
        </w:rPr>
      </w:pPr>
      <w:r w:rsidRPr="00F76971">
        <w:rPr>
          <w:b/>
          <w:szCs w:val="28"/>
        </w:rPr>
        <w:t>ВИШНІВСЬКА СЕЛИЩНА  РАДА</w:t>
      </w:r>
    </w:p>
    <w:p w:rsidR="007133B9" w:rsidRPr="00F76971" w:rsidRDefault="007133B9" w:rsidP="007133B9">
      <w:pPr>
        <w:ind w:right="-7"/>
        <w:jc w:val="center"/>
        <w:rPr>
          <w:b/>
          <w:szCs w:val="28"/>
        </w:rPr>
      </w:pPr>
    </w:p>
    <w:p w:rsidR="007133B9" w:rsidRPr="00F76971" w:rsidRDefault="007133B9" w:rsidP="007133B9">
      <w:pPr>
        <w:ind w:right="-7"/>
        <w:jc w:val="center"/>
        <w:rPr>
          <w:b/>
          <w:szCs w:val="28"/>
        </w:rPr>
      </w:pPr>
      <w:r w:rsidRPr="00F76971">
        <w:rPr>
          <w:b/>
          <w:szCs w:val="28"/>
        </w:rPr>
        <w:t>КАМ’ЯНСЬК</w:t>
      </w:r>
      <w:r w:rsidR="004B15A6">
        <w:rPr>
          <w:b/>
          <w:szCs w:val="28"/>
        </w:rPr>
        <w:t>ИЙ РАЙОН</w:t>
      </w:r>
      <w:r w:rsidRPr="00F76971">
        <w:rPr>
          <w:b/>
          <w:szCs w:val="28"/>
        </w:rPr>
        <w:t xml:space="preserve"> ДНІПРОПЕТРОВСЬК</w:t>
      </w:r>
      <w:r w:rsidR="004B15A6">
        <w:rPr>
          <w:b/>
          <w:szCs w:val="28"/>
        </w:rPr>
        <w:t>А</w:t>
      </w:r>
      <w:r w:rsidRPr="00F76971">
        <w:rPr>
          <w:b/>
          <w:szCs w:val="28"/>
        </w:rPr>
        <w:t xml:space="preserve"> ОБЛАСТ</w:t>
      </w:r>
      <w:r w:rsidR="004B15A6">
        <w:rPr>
          <w:b/>
          <w:szCs w:val="28"/>
        </w:rPr>
        <w:t>Ь</w:t>
      </w:r>
    </w:p>
    <w:p w:rsidR="007133B9" w:rsidRPr="00F76971" w:rsidRDefault="007133B9" w:rsidP="007133B9">
      <w:pPr>
        <w:tabs>
          <w:tab w:val="left" w:pos="2775"/>
          <w:tab w:val="center" w:pos="4677"/>
        </w:tabs>
        <w:ind w:right="-7"/>
        <w:jc w:val="center"/>
        <w:rPr>
          <w:bCs w:val="0"/>
          <w:szCs w:val="28"/>
        </w:rPr>
      </w:pPr>
      <w:r w:rsidRPr="00F76971">
        <w:rPr>
          <w:szCs w:val="28"/>
        </w:rPr>
        <w:t>Шістнадцята  сесія восьмого скликання</w:t>
      </w:r>
    </w:p>
    <w:p w:rsidR="007133B9" w:rsidRPr="00F76971" w:rsidRDefault="007133B9" w:rsidP="007133B9">
      <w:pPr>
        <w:widowControl w:val="0"/>
        <w:snapToGrid w:val="0"/>
        <w:spacing w:before="180"/>
        <w:ind w:right="-7"/>
        <w:jc w:val="center"/>
        <w:rPr>
          <w:b/>
          <w:szCs w:val="28"/>
        </w:rPr>
      </w:pPr>
      <w:r w:rsidRPr="00F76971">
        <w:rPr>
          <w:b/>
          <w:szCs w:val="28"/>
        </w:rPr>
        <w:t>РІШЕННЯ</w:t>
      </w:r>
    </w:p>
    <w:p w:rsidR="007133B9" w:rsidRPr="007133B9" w:rsidRDefault="007133B9" w:rsidP="007133B9">
      <w:pPr>
        <w:widowControl w:val="0"/>
        <w:snapToGrid w:val="0"/>
        <w:ind w:right="-7"/>
        <w:rPr>
          <w:rFonts w:eastAsia="Calibri"/>
          <w:sz w:val="26"/>
          <w:szCs w:val="26"/>
          <w:lang w:eastAsia="en-US"/>
        </w:rPr>
      </w:pPr>
      <w:r>
        <w:rPr>
          <w:szCs w:val="28"/>
        </w:rPr>
        <w:t xml:space="preserve">23 лютого </w:t>
      </w:r>
      <w:r w:rsidR="004B15A6">
        <w:rPr>
          <w:szCs w:val="28"/>
        </w:rPr>
        <w:t>2022 року                    смт</w:t>
      </w:r>
      <w:r w:rsidRPr="00F76971">
        <w:rPr>
          <w:szCs w:val="28"/>
        </w:rPr>
        <w:t xml:space="preserve"> Виш</w:t>
      </w:r>
      <w:r w:rsidR="004B15A6">
        <w:rPr>
          <w:szCs w:val="28"/>
        </w:rPr>
        <w:t xml:space="preserve">неве                          </w:t>
      </w:r>
      <w:bookmarkStart w:id="0" w:name="_GoBack"/>
      <w:bookmarkEnd w:id="0"/>
      <w:r w:rsidR="004B15A6">
        <w:rPr>
          <w:szCs w:val="28"/>
        </w:rPr>
        <w:t xml:space="preserve"> №887</w:t>
      </w:r>
      <w:r>
        <w:rPr>
          <w:szCs w:val="28"/>
        </w:rPr>
        <w:t>-</w:t>
      </w:r>
      <w:r w:rsidRPr="00F76971">
        <w:rPr>
          <w:szCs w:val="28"/>
        </w:rPr>
        <w:t>16</w:t>
      </w:r>
      <w:r w:rsidRPr="00F76971">
        <w:rPr>
          <w:rFonts w:eastAsia="Calibri"/>
          <w:sz w:val="26"/>
          <w:szCs w:val="26"/>
          <w:lang w:eastAsia="en-US"/>
        </w:rPr>
        <w:t>/</w:t>
      </w:r>
      <w:r w:rsidRPr="00F76971">
        <w:rPr>
          <w:rFonts w:eastAsia="Calibri"/>
          <w:sz w:val="26"/>
          <w:szCs w:val="26"/>
          <w:lang w:val="en-US" w:eastAsia="en-US"/>
        </w:rPr>
        <w:t>VIII</w:t>
      </w:r>
    </w:p>
    <w:p w:rsidR="007133B9" w:rsidRDefault="007133B9" w:rsidP="007133B9">
      <w:pPr>
        <w:tabs>
          <w:tab w:val="left" w:pos="4687"/>
        </w:tabs>
        <w:ind w:right="5577"/>
        <w:rPr>
          <w:szCs w:val="28"/>
        </w:rPr>
      </w:pPr>
    </w:p>
    <w:p w:rsidR="007133B9" w:rsidRPr="007133B9" w:rsidRDefault="007133B9" w:rsidP="007133B9">
      <w:pPr>
        <w:tabs>
          <w:tab w:val="left" w:pos="4536"/>
        </w:tabs>
        <w:ind w:right="4110"/>
        <w:rPr>
          <w:b/>
          <w:szCs w:val="28"/>
        </w:rPr>
      </w:pPr>
      <w:r w:rsidRPr="007133B9">
        <w:rPr>
          <w:b/>
          <w:szCs w:val="28"/>
        </w:rPr>
        <w:t>Про звіт старости Комісарівського</w:t>
      </w:r>
    </w:p>
    <w:p w:rsidR="007133B9" w:rsidRPr="007133B9" w:rsidRDefault="007133B9" w:rsidP="007133B9">
      <w:pPr>
        <w:tabs>
          <w:tab w:val="left" w:pos="4687"/>
        </w:tabs>
        <w:ind w:right="4110"/>
        <w:rPr>
          <w:b/>
          <w:szCs w:val="28"/>
        </w:rPr>
      </w:pPr>
      <w:r w:rsidRPr="007133B9">
        <w:rPr>
          <w:b/>
          <w:szCs w:val="28"/>
        </w:rPr>
        <w:t>старостинського округу за 2021 рік</w:t>
      </w:r>
    </w:p>
    <w:p w:rsidR="007133B9" w:rsidRDefault="007133B9" w:rsidP="007133B9">
      <w:pPr>
        <w:tabs>
          <w:tab w:val="left" w:pos="4687"/>
        </w:tabs>
        <w:jc w:val="both"/>
        <w:rPr>
          <w:szCs w:val="28"/>
        </w:rPr>
      </w:pPr>
    </w:p>
    <w:p w:rsidR="007133B9" w:rsidRPr="00554EC2" w:rsidRDefault="007133B9" w:rsidP="00554EC2">
      <w:pPr>
        <w:shd w:val="clear" w:color="auto" w:fill="FFFFFF"/>
        <w:jc w:val="both"/>
        <w:rPr>
          <w:szCs w:val="28"/>
          <w:shd w:val="clear" w:color="auto" w:fill="FFFFFF"/>
        </w:rPr>
      </w:pPr>
      <w:r>
        <w:rPr>
          <w:szCs w:val="28"/>
        </w:rPr>
        <w:tab/>
      </w:r>
      <w:r w:rsidRPr="00554EC2">
        <w:rPr>
          <w:szCs w:val="28"/>
          <w:shd w:val="clear" w:color="auto" w:fill="FFFFFF"/>
        </w:rPr>
        <w:t>Керуючись статями 26, 54</w:t>
      </w:r>
      <w:r w:rsidRPr="00554EC2">
        <w:rPr>
          <w:szCs w:val="28"/>
          <w:shd w:val="clear" w:color="auto" w:fill="FFFFFF"/>
          <w:vertAlign w:val="superscript"/>
        </w:rPr>
        <w:t xml:space="preserve">1  </w:t>
      </w:r>
      <w:r w:rsidRPr="00554EC2">
        <w:rPr>
          <w:szCs w:val="28"/>
          <w:shd w:val="clear" w:color="auto" w:fill="FFFFFF"/>
        </w:rPr>
        <w:t>Закону України «Про місцеве самоврядування в Україні»</w:t>
      </w:r>
      <w:r w:rsidRPr="00554EC2">
        <w:rPr>
          <w:bCs w:val="0"/>
          <w:szCs w:val="28"/>
          <w:shd w:val="clear" w:color="auto" w:fill="FFFFFF"/>
        </w:rPr>
        <w:t xml:space="preserve">, </w:t>
      </w:r>
      <w:r w:rsidRPr="00554EC2">
        <w:rPr>
          <w:szCs w:val="28"/>
          <w:shd w:val="clear" w:color="auto" w:fill="FFFFFF"/>
        </w:rPr>
        <w:t>відповідно до рішень селищної ради</w:t>
      </w:r>
      <w:r w:rsidR="00554EC2" w:rsidRPr="00554EC2">
        <w:rPr>
          <w:szCs w:val="28"/>
          <w:shd w:val="clear" w:color="auto" w:fill="FFFFFF"/>
        </w:rPr>
        <w:t xml:space="preserve"> </w:t>
      </w:r>
      <w:r w:rsidR="00554EC2" w:rsidRPr="00554EC2">
        <w:rPr>
          <w:szCs w:val="28"/>
        </w:rPr>
        <w:t>від 15 грудня 2020 року №49-1/</w:t>
      </w:r>
      <w:r w:rsidR="00554EC2" w:rsidRPr="00554EC2">
        <w:rPr>
          <w:szCs w:val="28"/>
          <w:lang w:val="en-US"/>
        </w:rPr>
        <w:t>VII</w:t>
      </w:r>
      <w:r w:rsidR="00554EC2" w:rsidRPr="00554EC2">
        <w:rPr>
          <w:szCs w:val="28"/>
        </w:rPr>
        <w:t>І «</w:t>
      </w:r>
      <w:r w:rsidR="00554EC2" w:rsidRPr="00554EC2">
        <w:rPr>
          <w:szCs w:val="28"/>
          <w:lang w:eastAsia="uk-UA"/>
        </w:rPr>
        <w:t xml:space="preserve">Про затвердження Положення про старостинські округи та утворення старостинських округів», </w:t>
      </w:r>
      <w:r w:rsidRPr="00554EC2">
        <w:rPr>
          <w:szCs w:val="28"/>
          <w:shd w:val="clear" w:color="auto" w:fill="FFFFFF"/>
        </w:rPr>
        <w:t xml:space="preserve">від </w:t>
      </w:r>
      <w:r w:rsidRPr="00554EC2">
        <w:rPr>
          <w:szCs w:val="28"/>
        </w:rPr>
        <w:t>21 грудня 2020 року</w:t>
      </w:r>
      <w:r w:rsidRPr="00554EC2">
        <w:rPr>
          <w:szCs w:val="28"/>
          <w:shd w:val="clear" w:color="auto" w:fill="FFFFFF"/>
        </w:rPr>
        <w:t xml:space="preserve"> </w:t>
      </w:r>
      <w:r w:rsidRPr="00554EC2">
        <w:rPr>
          <w:szCs w:val="28"/>
        </w:rPr>
        <w:t>№53-1/VIIІ</w:t>
      </w:r>
      <w:r w:rsidRPr="00554EC2">
        <w:rPr>
          <w:szCs w:val="28"/>
          <w:shd w:val="clear" w:color="auto" w:fill="FFFFFF"/>
        </w:rPr>
        <w:t xml:space="preserve"> «</w:t>
      </w:r>
      <w:r w:rsidRPr="00554EC2">
        <w:rPr>
          <w:color w:val="000000"/>
          <w:szCs w:val="28"/>
        </w:rPr>
        <w:t>Про затвердження старости»</w:t>
      </w:r>
      <w:r w:rsidR="00554EC2" w:rsidRPr="00554EC2">
        <w:rPr>
          <w:color w:val="000000"/>
          <w:szCs w:val="28"/>
        </w:rPr>
        <w:t>,</w:t>
      </w:r>
      <w:r w:rsidR="00554EC2" w:rsidRPr="00554EC2">
        <w:rPr>
          <w:szCs w:val="28"/>
          <w:shd w:val="clear" w:color="auto" w:fill="FFFFFF"/>
        </w:rPr>
        <w:t xml:space="preserve"> </w:t>
      </w:r>
      <w:r w:rsidR="00554EC2" w:rsidRPr="00554EC2">
        <w:rPr>
          <w:color w:val="000000"/>
          <w:szCs w:val="28"/>
        </w:rPr>
        <w:t xml:space="preserve">від </w:t>
      </w:r>
      <w:r w:rsidR="00554EC2" w:rsidRPr="00554EC2">
        <w:rPr>
          <w:szCs w:val="28"/>
        </w:rPr>
        <w:t>05 листопада 2021року № 646-13/VІІІ «Про затвердження Положення про старосту»</w:t>
      </w:r>
      <w:r w:rsidR="00554EC2" w:rsidRPr="00554EC2">
        <w:rPr>
          <w:szCs w:val="28"/>
          <w:shd w:val="clear" w:color="auto" w:fill="FFFFFF"/>
        </w:rPr>
        <w:t xml:space="preserve">, </w:t>
      </w:r>
      <w:r w:rsidRPr="00554EC2">
        <w:rPr>
          <w:szCs w:val="28"/>
          <w:shd w:val="clear" w:color="auto" w:fill="FFFFFF"/>
        </w:rPr>
        <w:t xml:space="preserve">заслухавши та обговоривши звіт </w:t>
      </w:r>
      <w:r w:rsidRPr="00554EC2">
        <w:rPr>
          <w:szCs w:val="28"/>
        </w:rPr>
        <w:t xml:space="preserve">старости Комісарівського старостинського округу за 2021 рік Кухаренко Віктора Миколайовича, селищна рада </w:t>
      </w:r>
      <w:r w:rsidR="00554EC2" w:rsidRPr="00554EC2">
        <w:rPr>
          <w:szCs w:val="28"/>
        </w:rPr>
        <w:t>ВИРІШИЛА</w:t>
      </w:r>
      <w:r w:rsidRPr="00554EC2">
        <w:rPr>
          <w:szCs w:val="28"/>
        </w:rPr>
        <w:t>:</w:t>
      </w:r>
    </w:p>
    <w:p w:rsidR="007133B9" w:rsidRDefault="007133B9" w:rsidP="007133B9">
      <w:pPr>
        <w:ind w:right="-23"/>
        <w:jc w:val="both"/>
        <w:rPr>
          <w:szCs w:val="28"/>
        </w:rPr>
      </w:pPr>
    </w:p>
    <w:p w:rsidR="007133B9" w:rsidRDefault="007133B9" w:rsidP="007133B9">
      <w:pPr>
        <w:tabs>
          <w:tab w:val="left" w:pos="4687"/>
        </w:tabs>
        <w:jc w:val="both"/>
      </w:pPr>
      <w:r>
        <w:rPr>
          <w:szCs w:val="28"/>
        </w:rPr>
        <w:t xml:space="preserve">           </w:t>
      </w:r>
      <w:r w:rsidRPr="007133B9">
        <w:rPr>
          <w:szCs w:val="28"/>
        </w:rPr>
        <w:t xml:space="preserve">Звіт старости </w:t>
      </w:r>
      <w:r w:rsidR="00554EC2" w:rsidRPr="00554EC2">
        <w:rPr>
          <w:szCs w:val="28"/>
        </w:rPr>
        <w:t xml:space="preserve">Комісарівського </w:t>
      </w:r>
      <w:r w:rsidRPr="007133B9">
        <w:rPr>
          <w:szCs w:val="28"/>
        </w:rPr>
        <w:t>старостинського округу за 2021 рік взяти до відома (додається).</w:t>
      </w:r>
    </w:p>
    <w:p w:rsidR="007133B9" w:rsidRDefault="007133B9" w:rsidP="007133B9">
      <w:pPr>
        <w:pStyle w:val="FR1"/>
        <w:spacing w:before="0"/>
        <w:jc w:val="both"/>
        <w:outlineLvl w:val="0"/>
        <w:rPr>
          <w:color w:val="000000"/>
          <w:szCs w:val="28"/>
          <w:lang w:val="ru-RU"/>
        </w:rPr>
      </w:pPr>
    </w:p>
    <w:p w:rsidR="00554EC2" w:rsidRPr="007C2C98" w:rsidRDefault="00554EC2" w:rsidP="00554EC2">
      <w:pPr>
        <w:shd w:val="clear" w:color="auto" w:fill="FFFFFF"/>
        <w:rPr>
          <w:rFonts w:ascii="Arial" w:hAnsi="Arial" w:cs="Arial"/>
          <w:b/>
          <w:bCs w:val="0"/>
          <w:sz w:val="20"/>
          <w:szCs w:val="20"/>
          <w:lang w:eastAsia="uk-UA"/>
        </w:rPr>
      </w:pPr>
    </w:p>
    <w:p w:rsidR="007133B9" w:rsidRPr="007133B9" w:rsidRDefault="007133B9" w:rsidP="007133B9"/>
    <w:p w:rsidR="007133B9" w:rsidRDefault="007133B9" w:rsidP="007133B9"/>
    <w:p w:rsidR="00A4294E" w:rsidRPr="007133B9" w:rsidRDefault="007133B9" w:rsidP="007133B9">
      <w:r>
        <w:t>Селищний голова</w:t>
      </w:r>
      <w:r>
        <w:tab/>
      </w:r>
      <w:r>
        <w:tab/>
      </w:r>
      <w:r>
        <w:tab/>
      </w:r>
      <w:r>
        <w:tab/>
      </w:r>
      <w:r>
        <w:tab/>
      </w:r>
      <w:r w:rsidR="004B15A6">
        <w:t xml:space="preserve">            </w:t>
      </w:r>
      <w:r>
        <w:t>Олександр КОЛЄСНІК</w:t>
      </w:r>
    </w:p>
    <w:sectPr w:rsidR="00A4294E" w:rsidRPr="007133B9" w:rsidSect="00554E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8C5"/>
    <w:multiLevelType w:val="hybridMultilevel"/>
    <w:tmpl w:val="56569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841D1"/>
    <w:multiLevelType w:val="hybridMultilevel"/>
    <w:tmpl w:val="C0C01E68"/>
    <w:lvl w:ilvl="0" w:tplc="156E5DC4">
      <w:start w:val="15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98"/>
    <w:rsid w:val="00312D8E"/>
    <w:rsid w:val="00476ED5"/>
    <w:rsid w:val="004B15A6"/>
    <w:rsid w:val="00554EC2"/>
    <w:rsid w:val="006B1098"/>
    <w:rsid w:val="007133B9"/>
    <w:rsid w:val="008C6426"/>
    <w:rsid w:val="009C3FEB"/>
    <w:rsid w:val="00A4294E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B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426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4">
    <w:name w:val="List Paragraph"/>
    <w:basedOn w:val="a"/>
    <w:uiPriority w:val="34"/>
    <w:qFormat/>
    <w:rsid w:val="007133B9"/>
    <w:pPr>
      <w:ind w:left="720"/>
      <w:contextualSpacing/>
    </w:pPr>
  </w:style>
  <w:style w:type="paragraph" w:customStyle="1" w:styleId="FR1">
    <w:name w:val="FR1"/>
    <w:rsid w:val="007133B9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5A6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B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426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4">
    <w:name w:val="List Paragraph"/>
    <w:basedOn w:val="a"/>
    <w:uiPriority w:val="34"/>
    <w:qFormat/>
    <w:rsid w:val="007133B9"/>
    <w:pPr>
      <w:ind w:left="720"/>
      <w:contextualSpacing/>
    </w:pPr>
  </w:style>
  <w:style w:type="paragraph" w:customStyle="1" w:styleId="FR1">
    <w:name w:val="FR1"/>
    <w:rsid w:val="007133B9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5A6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390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67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232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23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44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Інна</cp:lastModifiedBy>
  <cp:revision>5</cp:revision>
  <cp:lastPrinted>2022-03-09T09:59:00Z</cp:lastPrinted>
  <dcterms:created xsi:type="dcterms:W3CDTF">2022-02-19T07:32:00Z</dcterms:created>
  <dcterms:modified xsi:type="dcterms:W3CDTF">2022-03-09T10:00:00Z</dcterms:modified>
</cp:coreProperties>
</file>