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C3" w:rsidRPr="00784EDD" w:rsidRDefault="00A838C3" w:rsidP="00A838C3">
      <w:pPr>
        <w:tabs>
          <w:tab w:val="left" w:pos="10490"/>
        </w:tabs>
        <w:spacing w:line="288" w:lineRule="auto"/>
        <w:ind w:right="85"/>
        <w:jc w:val="center"/>
      </w:pPr>
      <w:bookmarkStart w:id="0" w:name="_Hlk61342149"/>
      <w:r w:rsidRPr="00784EDD">
        <w:rPr>
          <w:noProof/>
          <w:color w:val="000000"/>
          <w:sz w:val="28"/>
          <w:lang w:val="uk-UA" w:eastAsia="uk-UA"/>
        </w:rPr>
        <w:drawing>
          <wp:inline distT="0" distB="0" distL="0" distR="0" wp14:anchorId="5CDC1397" wp14:editId="01E862BF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C3" w:rsidRPr="00784EDD" w:rsidRDefault="00A838C3" w:rsidP="00A838C3">
      <w:pPr>
        <w:jc w:val="center"/>
        <w:rPr>
          <w:b/>
          <w:sz w:val="28"/>
          <w:szCs w:val="28"/>
        </w:rPr>
      </w:pPr>
      <w:r w:rsidRPr="00784EDD">
        <w:rPr>
          <w:b/>
          <w:sz w:val="28"/>
          <w:szCs w:val="28"/>
        </w:rPr>
        <w:t>ВИШНІВСЬКА СЕЛИЩНА  РАДА</w:t>
      </w:r>
    </w:p>
    <w:p w:rsidR="00A838C3" w:rsidRPr="00784EDD" w:rsidRDefault="00A838C3" w:rsidP="00A838C3">
      <w:pPr>
        <w:jc w:val="center"/>
        <w:rPr>
          <w:b/>
          <w:sz w:val="28"/>
          <w:szCs w:val="28"/>
        </w:rPr>
      </w:pPr>
      <w:proofErr w:type="gramStart"/>
      <w:r w:rsidRPr="00784EDD">
        <w:rPr>
          <w:b/>
          <w:sz w:val="28"/>
          <w:szCs w:val="28"/>
        </w:rPr>
        <w:t>П’ЯТИХАТСЬКОГО РАЙОНУ</w:t>
      </w:r>
      <w:proofErr w:type="gramEnd"/>
      <w:r w:rsidRPr="00784EDD">
        <w:rPr>
          <w:b/>
          <w:sz w:val="28"/>
          <w:szCs w:val="28"/>
        </w:rPr>
        <w:t xml:space="preserve"> ДНІПРОПЕТРОВСЬКОЇ ОБЛАСТІ</w:t>
      </w:r>
    </w:p>
    <w:p w:rsidR="00A838C3" w:rsidRPr="00784EDD" w:rsidRDefault="00A838C3" w:rsidP="00A838C3">
      <w:pPr>
        <w:jc w:val="center"/>
        <w:rPr>
          <w:b/>
          <w:sz w:val="28"/>
          <w:szCs w:val="28"/>
        </w:rPr>
      </w:pPr>
    </w:p>
    <w:p w:rsidR="00A838C3" w:rsidRPr="00784EDD" w:rsidRDefault="00AC6C3C" w:rsidP="00A838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П’ята  </w:t>
      </w:r>
      <w:proofErr w:type="spellStart"/>
      <w:r w:rsidR="00A838C3" w:rsidRPr="00784EDD">
        <w:rPr>
          <w:bCs/>
          <w:sz w:val="28"/>
          <w:szCs w:val="28"/>
        </w:rPr>
        <w:t>сесія</w:t>
      </w:r>
      <w:proofErr w:type="spellEnd"/>
      <w:r w:rsidR="00A838C3" w:rsidRPr="00784EDD">
        <w:rPr>
          <w:bCs/>
          <w:sz w:val="28"/>
          <w:szCs w:val="28"/>
        </w:rPr>
        <w:t xml:space="preserve"> восьмого </w:t>
      </w:r>
      <w:proofErr w:type="spellStart"/>
      <w:r w:rsidR="00A838C3" w:rsidRPr="00784EDD">
        <w:rPr>
          <w:bCs/>
          <w:sz w:val="28"/>
          <w:szCs w:val="28"/>
        </w:rPr>
        <w:t>скликання</w:t>
      </w:r>
      <w:proofErr w:type="spellEnd"/>
    </w:p>
    <w:p w:rsidR="00A838C3" w:rsidRPr="00784EDD" w:rsidRDefault="00A838C3" w:rsidP="00A838C3">
      <w:pPr>
        <w:rPr>
          <w:bCs/>
          <w:sz w:val="28"/>
          <w:szCs w:val="28"/>
        </w:rPr>
      </w:pPr>
    </w:p>
    <w:p w:rsidR="00A838C3" w:rsidRPr="00784EDD" w:rsidRDefault="00A838C3" w:rsidP="00A838C3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784EDD">
        <w:rPr>
          <w:b/>
          <w:sz w:val="28"/>
          <w:szCs w:val="28"/>
        </w:rPr>
        <w:t>Р</w:t>
      </w:r>
      <w:proofErr w:type="gramEnd"/>
      <w:r w:rsidRPr="00784EDD">
        <w:rPr>
          <w:b/>
          <w:sz w:val="28"/>
          <w:szCs w:val="28"/>
        </w:rPr>
        <w:t>ІШЕННЯ</w:t>
      </w:r>
    </w:p>
    <w:p w:rsidR="00A838C3" w:rsidRPr="00784EDD" w:rsidRDefault="00CD3B7C" w:rsidP="00A838C3">
      <w:pPr>
        <w:rPr>
          <w:sz w:val="28"/>
          <w:szCs w:val="28"/>
        </w:rPr>
      </w:pPr>
      <w:r>
        <w:rPr>
          <w:sz w:val="28"/>
          <w:szCs w:val="28"/>
          <w:lang w:val="uk-UA"/>
        </w:rPr>
        <w:t>02</w:t>
      </w:r>
      <w:r w:rsidR="00A838C3" w:rsidRPr="00784E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березня</w:t>
      </w:r>
      <w:r w:rsidR="00A838C3" w:rsidRPr="00784EDD">
        <w:rPr>
          <w:sz w:val="28"/>
          <w:szCs w:val="28"/>
        </w:rPr>
        <w:t xml:space="preserve"> 2021 року                   смт.</w:t>
      </w:r>
      <w:r w:rsidR="00A838C3">
        <w:rPr>
          <w:sz w:val="28"/>
          <w:szCs w:val="28"/>
        </w:rPr>
        <w:t xml:space="preserve"> </w:t>
      </w:r>
      <w:proofErr w:type="spellStart"/>
      <w:r w:rsidR="00A838C3">
        <w:rPr>
          <w:sz w:val="28"/>
          <w:szCs w:val="28"/>
        </w:rPr>
        <w:t>Вишневе</w:t>
      </w:r>
      <w:proofErr w:type="spellEnd"/>
      <w:r w:rsidR="00A838C3">
        <w:rPr>
          <w:sz w:val="28"/>
          <w:szCs w:val="28"/>
        </w:rPr>
        <w:t xml:space="preserve">                      №</w:t>
      </w:r>
      <w:r w:rsidR="004D78D8">
        <w:rPr>
          <w:sz w:val="28"/>
          <w:szCs w:val="28"/>
          <w:lang w:val="uk-UA"/>
        </w:rPr>
        <w:t>165</w:t>
      </w:r>
      <w:r w:rsidR="00A838C3" w:rsidRPr="00784EDD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5</w:t>
      </w:r>
      <w:r w:rsidR="00A838C3" w:rsidRPr="00784EDD">
        <w:rPr>
          <w:sz w:val="28"/>
          <w:szCs w:val="28"/>
        </w:rPr>
        <w:t>/</w:t>
      </w:r>
      <w:r w:rsidR="00A838C3" w:rsidRPr="00784EDD">
        <w:rPr>
          <w:sz w:val="28"/>
          <w:szCs w:val="28"/>
          <w:lang w:val="en-US"/>
        </w:rPr>
        <w:t>VII</w:t>
      </w:r>
      <w:r w:rsidR="00A838C3" w:rsidRPr="00784EDD">
        <w:rPr>
          <w:sz w:val="28"/>
          <w:szCs w:val="28"/>
        </w:rPr>
        <w:t>І</w:t>
      </w:r>
    </w:p>
    <w:p w:rsidR="00A838C3" w:rsidRDefault="00A838C3" w:rsidP="00A838C3">
      <w:pPr>
        <w:pStyle w:val="a3"/>
        <w:jc w:val="both"/>
        <w:rPr>
          <w:rFonts w:ascii="Times New Roman" w:eastAsia="SimSun" w:hAnsi="Times New Roman"/>
          <w:kern w:val="2"/>
          <w:sz w:val="28"/>
          <w:szCs w:val="28"/>
          <w:lang w:val="uk-UA" w:eastAsia="zh-CN"/>
        </w:rPr>
      </w:pPr>
    </w:p>
    <w:p w:rsidR="00AC6C3C" w:rsidRPr="00AC6C3C" w:rsidRDefault="00AC6C3C" w:rsidP="00A838C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0"/>
    <w:p w:rsidR="0089077C" w:rsidRPr="00141785" w:rsidRDefault="00375C0D" w:rsidP="0089077C">
      <w:pPr>
        <w:pStyle w:val="FR1"/>
        <w:spacing w:before="0" w:line="240" w:lineRule="atLeast"/>
        <w:jc w:val="left"/>
        <w:outlineLvl w:val="0"/>
        <w:rPr>
          <w:szCs w:val="28"/>
        </w:rPr>
      </w:pPr>
      <w:r w:rsidRPr="00141785">
        <w:rPr>
          <w:szCs w:val="28"/>
        </w:rPr>
        <w:t xml:space="preserve">Про надання попередньої </w:t>
      </w:r>
      <w:r w:rsidR="006E76C7">
        <w:rPr>
          <w:szCs w:val="28"/>
        </w:rPr>
        <w:t xml:space="preserve"> </w:t>
      </w:r>
      <w:r w:rsidRPr="00141785">
        <w:rPr>
          <w:szCs w:val="28"/>
        </w:rPr>
        <w:t xml:space="preserve">згоди  на передачу </w:t>
      </w:r>
    </w:p>
    <w:p w:rsidR="00141785" w:rsidRPr="00141785" w:rsidRDefault="00375C0D" w:rsidP="0089077C">
      <w:pPr>
        <w:pStyle w:val="FR1"/>
        <w:spacing w:before="0" w:line="240" w:lineRule="atLeast"/>
        <w:jc w:val="left"/>
        <w:outlineLvl w:val="0"/>
        <w:rPr>
          <w:szCs w:val="28"/>
        </w:rPr>
      </w:pPr>
      <w:r w:rsidRPr="00141785">
        <w:rPr>
          <w:szCs w:val="28"/>
        </w:rPr>
        <w:t xml:space="preserve">об’єктів водопостачання </w:t>
      </w:r>
      <w:r w:rsidR="0089077C" w:rsidRPr="00141785">
        <w:rPr>
          <w:szCs w:val="28"/>
        </w:rPr>
        <w:t xml:space="preserve"> ВСП «Ерастівський</w:t>
      </w:r>
    </w:p>
    <w:p w:rsidR="00141785" w:rsidRPr="00141785" w:rsidRDefault="0089077C" w:rsidP="00375C0D">
      <w:pPr>
        <w:pStyle w:val="FR1"/>
        <w:spacing w:before="0" w:line="240" w:lineRule="atLeast"/>
        <w:jc w:val="left"/>
        <w:outlineLvl w:val="0"/>
        <w:rPr>
          <w:szCs w:val="28"/>
        </w:rPr>
      </w:pPr>
      <w:r w:rsidRPr="00141785">
        <w:rPr>
          <w:szCs w:val="28"/>
        </w:rPr>
        <w:t>коледж ім.</w:t>
      </w:r>
      <w:r w:rsidR="00141785" w:rsidRPr="00141785">
        <w:rPr>
          <w:szCs w:val="28"/>
        </w:rPr>
        <w:t xml:space="preserve"> </w:t>
      </w:r>
      <w:r w:rsidRPr="00141785">
        <w:rPr>
          <w:szCs w:val="28"/>
        </w:rPr>
        <w:t>Е.К. Бродського ДДАЕУ</w:t>
      </w:r>
      <w:r w:rsidR="00141785" w:rsidRPr="00141785">
        <w:rPr>
          <w:szCs w:val="28"/>
        </w:rPr>
        <w:t xml:space="preserve">» </w:t>
      </w:r>
      <w:r w:rsidR="00B939EF" w:rsidRPr="00141785">
        <w:rPr>
          <w:szCs w:val="28"/>
        </w:rPr>
        <w:t>у комунальну</w:t>
      </w:r>
    </w:p>
    <w:p w:rsidR="00375C0D" w:rsidRPr="00141785" w:rsidRDefault="0089077C" w:rsidP="00375C0D">
      <w:pPr>
        <w:pStyle w:val="FR1"/>
        <w:spacing w:before="0" w:line="240" w:lineRule="atLeast"/>
        <w:jc w:val="left"/>
        <w:outlineLvl w:val="0"/>
        <w:rPr>
          <w:szCs w:val="28"/>
        </w:rPr>
      </w:pPr>
      <w:r w:rsidRPr="00141785">
        <w:rPr>
          <w:szCs w:val="28"/>
        </w:rPr>
        <w:t>власність</w:t>
      </w:r>
      <w:r w:rsidR="00375C0D" w:rsidRPr="00141785">
        <w:rPr>
          <w:szCs w:val="28"/>
        </w:rPr>
        <w:t xml:space="preserve"> </w:t>
      </w:r>
      <w:r w:rsidR="00B668CF">
        <w:rPr>
          <w:szCs w:val="28"/>
        </w:rPr>
        <w:t>Вишнівської територіальної громади</w:t>
      </w:r>
    </w:p>
    <w:p w:rsidR="0089077C" w:rsidRDefault="0089077C" w:rsidP="00440ABE">
      <w:pPr>
        <w:jc w:val="both"/>
        <w:rPr>
          <w:sz w:val="24"/>
          <w:szCs w:val="24"/>
          <w:lang w:val="uk-UA"/>
        </w:rPr>
      </w:pPr>
    </w:p>
    <w:p w:rsidR="00CB5328" w:rsidRPr="00B668CF" w:rsidRDefault="00760079" w:rsidP="00B91528">
      <w:pPr>
        <w:snapToGrid w:val="0"/>
        <w:ind w:right="-7"/>
        <w:jc w:val="both"/>
        <w:rPr>
          <w:sz w:val="28"/>
          <w:szCs w:val="28"/>
          <w:lang w:val="uk-UA"/>
        </w:rPr>
      </w:pPr>
      <w:r w:rsidRPr="00B668CF">
        <w:rPr>
          <w:b/>
          <w:sz w:val="24"/>
          <w:szCs w:val="24"/>
          <w:lang w:val="uk-UA"/>
        </w:rPr>
        <w:tab/>
      </w:r>
      <w:r w:rsidR="00CB5328" w:rsidRPr="00B668CF">
        <w:rPr>
          <w:sz w:val="28"/>
          <w:szCs w:val="28"/>
          <w:lang w:val="uk-UA"/>
        </w:rPr>
        <w:t xml:space="preserve">Заслухавши інформацію голови селищної ради </w:t>
      </w:r>
      <w:proofErr w:type="spellStart"/>
      <w:r w:rsidR="00CB5328" w:rsidRPr="00B668CF">
        <w:rPr>
          <w:sz w:val="28"/>
          <w:szCs w:val="28"/>
          <w:lang w:val="uk-UA"/>
        </w:rPr>
        <w:t>Колєснік</w:t>
      </w:r>
      <w:proofErr w:type="spellEnd"/>
      <w:r w:rsidR="00CB5328" w:rsidRPr="00B668CF">
        <w:rPr>
          <w:sz w:val="28"/>
          <w:szCs w:val="28"/>
          <w:lang w:val="uk-UA"/>
        </w:rPr>
        <w:t xml:space="preserve"> О.В., та керуючись Законом України «Про місцеве самоврядування в Україні», </w:t>
      </w:r>
      <w:r w:rsidR="00CB5328" w:rsidRPr="00B668CF">
        <w:rPr>
          <w:spacing w:val="-4"/>
          <w:sz w:val="28"/>
          <w:szCs w:val="28"/>
          <w:lang w:val="uk-UA"/>
        </w:rPr>
        <w:t xml:space="preserve">враховуючи висновки і пропозиції </w:t>
      </w:r>
      <w:r w:rsidR="00792693" w:rsidRPr="00B668CF">
        <w:rPr>
          <w:sz w:val="28"/>
          <w:szCs w:val="28"/>
          <w:lang w:val="uk-UA"/>
        </w:rPr>
        <w:t>постійно діюч</w:t>
      </w:r>
      <w:r w:rsidR="00792693">
        <w:rPr>
          <w:sz w:val="28"/>
          <w:szCs w:val="28"/>
          <w:lang w:val="uk-UA"/>
        </w:rPr>
        <w:t>ої</w:t>
      </w:r>
      <w:r w:rsidR="00B91528" w:rsidRPr="00B668CF">
        <w:rPr>
          <w:sz w:val="28"/>
          <w:szCs w:val="28"/>
          <w:lang w:val="uk-UA"/>
        </w:rPr>
        <w:t xml:space="preserve"> </w:t>
      </w:r>
      <w:r w:rsidR="00792693" w:rsidRPr="009B6E2C">
        <w:rPr>
          <w:sz w:val="28"/>
          <w:szCs w:val="28"/>
          <w:lang w:val="uk-UA"/>
        </w:rPr>
        <w:t>депутатськ</w:t>
      </w:r>
      <w:r w:rsidR="00792693">
        <w:rPr>
          <w:sz w:val="28"/>
          <w:szCs w:val="28"/>
          <w:lang w:val="uk-UA"/>
        </w:rPr>
        <w:t xml:space="preserve">ої </w:t>
      </w:r>
      <w:r w:rsidR="00B91528" w:rsidRPr="00B668CF">
        <w:rPr>
          <w:sz w:val="28"/>
          <w:szCs w:val="28"/>
          <w:lang w:val="uk-UA"/>
        </w:rPr>
        <w:t>комісі</w:t>
      </w:r>
      <w:r w:rsidR="00792693">
        <w:rPr>
          <w:sz w:val="28"/>
          <w:szCs w:val="28"/>
          <w:lang w:val="uk-UA"/>
        </w:rPr>
        <w:t>ї</w:t>
      </w:r>
      <w:r w:rsidR="00B91528" w:rsidRPr="00B668CF">
        <w:rPr>
          <w:sz w:val="28"/>
          <w:szCs w:val="28"/>
          <w:lang w:val="uk-UA"/>
        </w:rPr>
        <w:t xml:space="preserve"> з питань жит</w:t>
      </w:r>
      <w:r w:rsidR="00792693" w:rsidRPr="00B668CF">
        <w:rPr>
          <w:sz w:val="28"/>
          <w:szCs w:val="28"/>
          <w:lang w:val="uk-UA"/>
        </w:rPr>
        <w:t>лово-комунального господарства,</w:t>
      </w:r>
      <w:r w:rsidR="00792693">
        <w:rPr>
          <w:sz w:val="28"/>
          <w:szCs w:val="28"/>
          <w:lang w:val="uk-UA"/>
        </w:rPr>
        <w:t xml:space="preserve"> </w:t>
      </w:r>
      <w:r w:rsidR="00B91528" w:rsidRPr="00B668CF">
        <w:rPr>
          <w:sz w:val="28"/>
          <w:szCs w:val="28"/>
          <w:lang w:val="uk-UA"/>
        </w:rPr>
        <w:t>комунальної власності, промисловості, підприємництва, транспорту, земельних відносин, зв’язку та сфери послуг селищної ради</w:t>
      </w:r>
      <w:r w:rsidR="00B91528" w:rsidRPr="00B91528">
        <w:rPr>
          <w:sz w:val="28"/>
          <w:szCs w:val="28"/>
          <w:lang w:val="uk-UA"/>
        </w:rPr>
        <w:t xml:space="preserve">, </w:t>
      </w:r>
      <w:r w:rsidR="00CB5328" w:rsidRPr="00B668CF">
        <w:rPr>
          <w:sz w:val="28"/>
          <w:szCs w:val="28"/>
          <w:lang w:val="uk-UA"/>
        </w:rPr>
        <w:t>Вишнівськ</w:t>
      </w:r>
      <w:r w:rsidR="00B668CF">
        <w:rPr>
          <w:sz w:val="28"/>
          <w:szCs w:val="28"/>
          <w:lang w:val="uk-UA"/>
        </w:rPr>
        <w:t xml:space="preserve">а  </w:t>
      </w:r>
      <w:r w:rsidR="00CB5328" w:rsidRPr="00B668CF">
        <w:rPr>
          <w:sz w:val="28"/>
          <w:szCs w:val="28"/>
          <w:lang w:val="uk-UA"/>
        </w:rPr>
        <w:t>селищн</w:t>
      </w:r>
      <w:r w:rsidR="00B668CF">
        <w:rPr>
          <w:sz w:val="28"/>
          <w:szCs w:val="28"/>
          <w:lang w:val="uk-UA"/>
        </w:rPr>
        <w:t>а рада</w:t>
      </w:r>
      <w:r w:rsidR="00CB5328" w:rsidRPr="00B668CF">
        <w:rPr>
          <w:sz w:val="28"/>
          <w:szCs w:val="28"/>
          <w:lang w:val="uk-UA"/>
        </w:rPr>
        <w:t xml:space="preserve"> </w:t>
      </w:r>
      <w:r w:rsidR="00ED3EF4" w:rsidRPr="00B668CF">
        <w:rPr>
          <w:sz w:val="28"/>
          <w:szCs w:val="28"/>
          <w:lang w:val="uk-UA"/>
        </w:rPr>
        <w:t>ВИРІШИЛА</w:t>
      </w:r>
      <w:r w:rsidR="00CB5328" w:rsidRPr="00B668CF">
        <w:rPr>
          <w:sz w:val="28"/>
          <w:szCs w:val="28"/>
          <w:lang w:val="uk-UA"/>
        </w:rPr>
        <w:t>:</w:t>
      </w:r>
    </w:p>
    <w:p w:rsidR="00CB5328" w:rsidRDefault="00CB5328" w:rsidP="00440ABE">
      <w:pPr>
        <w:jc w:val="both"/>
        <w:rPr>
          <w:sz w:val="24"/>
          <w:szCs w:val="24"/>
          <w:lang w:val="uk-UA"/>
        </w:rPr>
      </w:pPr>
    </w:p>
    <w:p w:rsidR="00050B07" w:rsidRPr="00ED3EF4" w:rsidRDefault="00AB70A8" w:rsidP="00050B07">
      <w:pPr>
        <w:pStyle w:val="FR1"/>
        <w:spacing w:before="0" w:line="240" w:lineRule="atLeast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ab/>
      </w:r>
      <w:r w:rsidR="00D91FF9" w:rsidRPr="00AB70A8">
        <w:rPr>
          <w:b w:val="0"/>
          <w:szCs w:val="28"/>
        </w:rPr>
        <w:t>1.</w:t>
      </w:r>
      <w:r w:rsidR="00050B07" w:rsidRPr="00AB70A8">
        <w:rPr>
          <w:b w:val="0"/>
          <w:szCs w:val="28"/>
        </w:rPr>
        <w:t>Надати попередню згоду на передачу об’єктів водопостачання</w:t>
      </w:r>
      <w:r w:rsidR="00050B07" w:rsidRPr="00AB70A8">
        <w:rPr>
          <w:szCs w:val="28"/>
        </w:rPr>
        <w:t xml:space="preserve"> </w:t>
      </w:r>
      <w:r w:rsidR="00050B07" w:rsidRPr="00AB70A8">
        <w:rPr>
          <w:b w:val="0"/>
          <w:szCs w:val="28"/>
        </w:rPr>
        <w:t xml:space="preserve">ВСП «Ерастівський коледж ім. Е.К. Бродського ДДАЕУ» у комунальну власність </w:t>
      </w:r>
      <w:r w:rsidR="00B668CF" w:rsidRPr="00ED3EF4">
        <w:rPr>
          <w:b w:val="0"/>
          <w:szCs w:val="28"/>
        </w:rPr>
        <w:t>Вишнівської територіальної громади.</w:t>
      </w:r>
    </w:p>
    <w:p w:rsidR="00AB70A8" w:rsidRPr="00AB70A8" w:rsidRDefault="00AB70A8" w:rsidP="00050B07">
      <w:pPr>
        <w:pStyle w:val="FR1"/>
        <w:spacing w:before="0" w:line="240" w:lineRule="atLeast"/>
        <w:jc w:val="left"/>
        <w:outlineLvl w:val="0"/>
        <w:rPr>
          <w:b w:val="0"/>
          <w:szCs w:val="28"/>
        </w:rPr>
      </w:pPr>
    </w:p>
    <w:p w:rsidR="00792693" w:rsidRDefault="00AB70A8" w:rsidP="00D91FF9">
      <w:pPr>
        <w:pStyle w:val="FR1"/>
        <w:spacing w:before="0" w:line="240" w:lineRule="atLeast"/>
        <w:jc w:val="left"/>
        <w:outlineLvl w:val="0"/>
        <w:rPr>
          <w:b w:val="0"/>
          <w:szCs w:val="28"/>
        </w:rPr>
      </w:pPr>
      <w:r w:rsidRPr="00AB70A8">
        <w:rPr>
          <w:b w:val="0"/>
          <w:szCs w:val="28"/>
        </w:rPr>
        <w:tab/>
      </w:r>
      <w:r w:rsidR="00050B07" w:rsidRPr="00AB70A8">
        <w:rPr>
          <w:b w:val="0"/>
          <w:szCs w:val="28"/>
        </w:rPr>
        <w:t xml:space="preserve">2. </w:t>
      </w:r>
      <w:r w:rsidR="00D91FF9" w:rsidRPr="00AB70A8">
        <w:rPr>
          <w:b w:val="0"/>
          <w:szCs w:val="28"/>
        </w:rPr>
        <w:t xml:space="preserve">Для передачі об’єктів водопостачання </w:t>
      </w:r>
      <w:r w:rsidR="00674AAF" w:rsidRPr="00AB70A8">
        <w:rPr>
          <w:b w:val="0"/>
          <w:szCs w:val="28"/>
        </w:rPr>
        <w:t xml:space="preserve">ВСП «Ерастівський коледж ім. Е.К. Бродського ДДАЕУ» </w:t>
      </w:r>
      <w:r w:rsidR="00D91FF9" w:rsidRPr="00AB70A8">
        <w:rPr>
          <w:b w:val="0"/>
          <w:szCs w:val="28"/>
        </w:rPr>
        <w:t xml:space="preserve">необхідно надати </w:t>
      </w:r>
      <w:r w:rsidR="00674AAF">
        <w:rPr>
          <w:b w:val="0"/>
          <w:szCs w:val="28"/>
        </w:rPr>
        <w:t xml:space="preserve">до </w:t>
      </w:r>
      <w:r w:rsidR="00E13397" w:rsidRPr="00ED3EF4">
        <w:rPr>
          <w:b w:val="0"/>
          <w:szCs w:val="28"/>
        </w:rPr>
        <w:t>Вишнівської територіальної громади</w:t>
      </w:r>
      <w:r w:rsidR="00E13397" w:rsidRPr="00AB70A8">
        <w:rPr>
          <w:b w:val="0"/>
          <w:szCs w:val="28"/>
        </w:rPr>
        <w:t xml:space="preserve"> </w:t>
      </w:r>
      <w:r w:rsidR="00D91FF9" w:rsidRPr="00AB70A8">
        <w:rPr>
          <w:b w:val="0"/>
          <w:szCs w:val="28"/>
        </w:rPr>
        <w:t xml:space="preserve">документи </w:t>
      </w:r>
      <w:r w:rsidR="00D91FF9" w:rsidRPr="00753B92">
        <w:rPr>
          <w:b w:val="0"/>
          <w:szCs w:val="28"/>
        </w:rPr>
        <w:t>згідно додатку до рішення.</w:t>
      </w:r>
      <w:bookmarkStart w:id="1" w:name="_GoBack"/>
      <w:bookmarkEnd w:id="1"/>
    </w:p>
    <w:p w:rsidR="00AB70A8" w:rsidRPr="00AB70A8" w:rsidRDefault="00AB70A8" w:rsidP="00D91FF9">
      <w:pPr>
        <w:pStyle w:val="FR1"/>
        <w:spacing w:before="0" w:line="240" w:lineRule="atLeast"/>
        <w:jc w:val="left"/>
        <w:outlineLvl w:val="0"/>
        <w:rPr>
          <w:b w:val="0"/>
          <w:szCs w:val="28"/>
        </w:rPr>
      </w:pPr>
    </w:p>
    <w:p w:rsidR="00A838C3" w:rsidRPr="00AB70A8" w:rsidRDefault="00AB70A8" w:rsidP="00D91FF9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70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1FF9" w:rsidRPr="00AB70A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74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783" w:rsidRPr="00AB70A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proofErr w:type="spellStart"/>
      <w:r w:rsidR="00050B07" w:rsidRPr="00AB70A8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050B07" w:rsidRPr="00AB7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B07" w:rsidRPr="00AB70A8">
        <w:rPr>
          <w:rFonts w:ascii="Times New Roman" w:hAnsi="Times New Roman" w:cs="Times New Roman"/>
          <w:sz w:val="28"/>
          <w:szCs w:val="28"/>
        </w:rPr>
        <w:t>діючу</w:t>
      </w:r>
      <w:proofErr w:type="spellEnd"/>
      <w:r w:rsidR="00050B07" w:rsidRPr="00AB7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B07" w:rsidRPr="00AB70A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050B07" w:rsidRPr="00AB70A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50B07" w:rsidRPr="00AB70A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050B07" w:rsidRPr="00AB7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B07" w:rsidRPr="00AB70A8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050B07" w:rsidRPr="00AB7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B07" w:rsidRPr="00AB70A8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050B07" w:rsidRPr="00AB70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0B07" w:rsidRPr="00AB70A8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050B07" w:rsidRPr="00AB7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B07" w:rsidRPr="00AB70A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050B07" w:rsidRPr="00AB70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0B07" w:rsidRPr="00AB70A8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="00050B07" w:rsidRPr="00AB70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0B07" w:rsidRPr="00AB70A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="00050B07" w:rsidRPr="00AB70A8">
        <w:rPr>
          <w:rFonts w:ascii="Times New Roman" w:hAnsi="Times New Roman" w:cs="Times New Roman"/>
          <w:sz w:val="28"/>
          <w:szCs w:val="28"/>
        </w:rPr>
        <w:t xml:space="preserve">, транспорту, </w:t>
      </w:r>
      <w:proofErr w:type="spellStart"/>
      <w:r w:rsidR="00050B07" w:rsidRPr="00AB70A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050B07" w:rsidRPr="00AB7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B07" w:rsidRPr="00AB70A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050B07" w:rsidRPr="00AB70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0B07" w:rsidRPr="00AB70A8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050B07" w:rsidRPr="00AB70A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50B07" w:rsidRPr="00AB70A8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="00050B07" w:rsidRPr="00AB7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B07" w:rsidRPr="00AB70A8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050B07" w:rsidRPr="00AB7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B07" w:rsidRPr="00AB70A8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050B07" w:rsidRPr="00AB70A8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="00050B07" w:rsidRPr="00AB70A8">
        <w:rPr>
          <w:rFonts w:ascii="Times New Roman" w:hAnsi="Times New Roman" w:cs="Times New Roman"/>
          <w:sz w:val="28"/>
          <w:szCs w:val="28"/>
        </w:rPr>
        <w:t>Зейко</w:t>
      </w:r>
      <w:proofErr w:type="spellEnd"/>
      <w:r w:rsidR="00050B07" w:rsidRPr="00AB70A8">
        <w:rPr>
          <w:rFonts w:ascii="Times New Roman" w:hAnsi="Times New Roman" w:cs="Times New Roman"/>
          <w:sz w:val="28"/>
          <w:szCs w:val="28"/>
          <w:lang w:val="uk-UA"/>
        </w:rPr>
        <w:t xml:space="preserve"> С.Ф.).</w:t>
      </w:r>
    </w:p>
    <w:p w:rsidR="00CB5328" w:rsidRPr="00431912" w:rsidRDefault="00762009" w:rsidP="00CB5328">
      <w:pPr>
        <w:pStyle w:val="FR1"/>
        <w:spacing w:before="0" w:line="240" w:lineRule="atLeast"/>
        <w:jc w:val="both"/>
        <w:outlineLvl w:val="0"/>
        <w:rPr>
          <w:b w:val="0"/>
          <w:sz w:val="24"/>
          <w:szCs w:val="24"/>
        </w:rPr>
      </w:pPr>
      <w:r w:rsidRPr="005F26B8">
        <w:rPr>
          <w:szCs w:val="28"/>
        </w:rPr>
        <w:tab/>
      </w:r>
    </w:p>
    <w:p w:rsidR="00CB5328" w:rsidRPr="00431912" w:rsidRDefault="00D91FF9" w:rsidP="00CB5328">
      <w:pPr>
        <w:pStyle w:val="FR1"/>
        <w:spacing w:before="0" w:line="240" w:lineRule="atLeast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A838C3" w:rsidRPr="00AB70A8" w:rsidRDefault="00762009" w:rsidP="00AB70A8">
      <w:pPr>
        <w:rPr>
          <w:sz w:val="28"/>
          <w:szCs w:val="28"/>
          <w:lang w:val="uk-UA"/>
        </w:rPr>
      </w:pPr>
      <w:r w:rsidRPr="005F26B8">
        <w:rPr>
          <w:sz w:val="28"/>
          <w:szCs w:val="28"/>
          <w:lang w:val="uk-UA"/>
        </w:rPr>
        <w:tab/>
      </w:r>
    </w:p>
    <w:p w:rsidR="00A838C3" w:rsidRPr="006C0288" w:rsidRDefault="00A838C3" w:rsidP="00A838C3">
      <w:pPr>
        <w:rPr>
          <w:rFonts w:eastAsia="Times New Roman"/>
          <w:sz w:val="28"/>
          <w:szCs w:val="28"/>
          <w:lang w:eastAsia="ru-RU"/>
        </w:rPr>
      </w:pPr>
      <w:r w:rsidRPr="00762009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Селищний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голова 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               О.  КОЛЄСНІ</w:t>
      </w:r>
      <w:proofErr w:type="gramStart"/>
      <w:r>
        <w:rPr>
          <w:rFonts w:eastAsia="Times New Roman"/>
          <w:sz w:val="28"/>
          <w:szCs w:val="28"/>
          <w:lang w:eastAsia="ru-RU"/>
        </w:rPr>
        <w:t>К</w:t>
      </w:r>
      <w:proofErr w:type="gramEnd"/>
    </w:p>
    <w:p w:rsidR="00D14F27" w:rsidRDefault="00D14F27" w:rsidP="00A838C3"/>
    <w:p w:rsidR="00D14F27" w:rsidRDefault="00D14F27">
      <w:pPr>
        <w:widowControl/>
        <w:spacing w:after="200" w:line="276" w:lineRule="auto"/>
      </w:pPr>
      <w:r>
        <w:br w:type="page"/>
      </w:r>
    </w:p>
    <w:p w:rsidR="00D14F27" w:rsidRPr="00431912" w:rsidRDefault="00D14F27" w:rsidP="00D14F27">
      <w:pPr>
        <w:pStyle w:val="FR1"/>
        <w:spacing w:before="0" w:line="240" w:lineRule="atLeast"/>
        <w:jc w:val="right"/>
        <w:outlineLvl w:val="0"/>
        <w:rPr>
          <w:b w:val="0"/>
          <w:sz w:val="24"/>
          <w:szCs w:val="24"/>
        </w:rPr>
      </w:pPr>
    </w:p>
    <w:p w:rsidR="00D14F27" w:rsidRPr="00431912" w:rsidRDefault="00D14F27" w:rsidP="00D14F27">
      <w:pPr>
        <w:pStyle w:val="FR1"/>
        <w:spacing w:before="0" w:line="240" w:lineRule="atLeast"/>
        <w:jc w:val="right"/>
        <w:outlineLvl w:val="0"/>
        <w:rPr>
          <w:b w:val="0"/>
          <w:sz w:val="24"/>
          <w:szCs w:val="24"/>
        </w:rPr>
      </w:pPr>
      <w:r w:rsidRPr="00431912">
        <w:rPr>
          <w:b w:val="0"/>
          <w:sz w:val="24"/>
          <w:szCs w:val="24"/>
        </w:rPr>
        <w:t>Додаток №1</w:t>
      </w:r>
    </w:p>
    <w:p w:rsidR="005458A6" w:rsidRDefault="00D14F27" w:rsidP="00D14F27">
      <w:pPr>
        <w:pStyle w:val="FR1"/>
        <w:spacing w:before="0" w:line="240" w:lineRule="atLeast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5458A6">
        <w:rPr>
          <w:b w:val="0"/>
          <w:sz w:val="24"/>
          <w:szCs w:val="24"/>
        </w:rPr>
        <w:t xml:space="preserve">о рішення Вишнівської селищної </w:t>
      </w:r>
    </w:p>
    <w:p w:rsidR="00D14F27" w:rsidRPr="00753B92" w:rsidRDefault="005458A6" w:rsidP="00D14F27">
      <w:pPr>
        <w:pStyle w:val="FR1"/>
        <w:spacing w:before="0" w:line="240" w:lineRule="atLeast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ради</w:t>
      </w:r>
      <w:r w:rsidRPr="00431912">
        <w:rPr>
          <w:b w:val="0"/>
          <w:sz w:val="24"/>
          <w:szCs w:val="24"/>
        </w:rPr>
        <w:t xml:space="preserve"> від </w:t>
      </w:r>
      <w:r>
        <w:rPr>
          <w:b w:val="0"/>
          <w:sz w:val="24"/>
          <w:szCs w:val="24"/>
        </w:rPr>
        <w:t>02.0</w:t>
      </w:r>
      <w:r w:rsidR="004D78D8">
        <w:rPr>
          <w:b w:val="0"/>
          <w:sz w:val="24"/>
          <w:szCs w:val="24"/>
        </w:rPr>
        <w:t>3</w:t>
      </w:r>
      <w:r w:rsidRPr="00431912">
        <w:rPr>
          <w:b w:val="0"/>
          <w:sz w:val="24"/>
          <w:szCs w:val="24"/>
        </w:rPr>
        <w:t>.20</w:t>
      </w:r>
      <w:r>
        <w:rPr>
          <w:b w:val="0"/>
          <w:sz w:val="24"/>
          <w:szCs w:val="24"/>
        </w:rPr>
        <w:t>21</w:t>
      </w:r>
      <w:r w:rsidRPr="00431912">
        <w:rPr>
          <w:b w:val="0"/>
          <w:sz w:val="24"/>
          <w:szCs w:val="24"/>
        </w:rPr>
        <w:t xml:space="preserve"> року</w:t>
      </w:r>
      <w:r>
        <w:rPr>
          <w:b w:val="0"/>
          <w:sz w:val="24"/>
          <w:szCs w:val="24"/>
        </w:rPr>
        <w:t xml:space="preserve"> №</w:t>
      </w:r>
      <w:r w:rsidR="004D78D8">
        <w:rPr>
          <w:b w:val="0"/>
          <w:sz w:val="24"/>
          <w:szCs w:val="24"/>
        </w:rPr>
        <w:t>165</w:t>
      </w:r>
      <w:r w:rsidR="00D14F27" w:rsidRPr="00431912">
        <w:rPr>
          <w:b w:val="0"/>
          <w:sz w:val="24"/>
          <w:szCs w:val="24"/>
        </w:rPr>
        <w:t>-</w:t>
      </w:r>
      <w:r w:rsidRPr="00753B92">
        <w:rPr>
          <w:b w:val="0"/>
          <w:sz w:val="24"/>
          <w:szCs w:val="24"/>
        </w:rPr>
        <w:t>5</w:t>
      </w:r>
      <w:r w:rsidR="00D14F27" w:rsidRPr="00431912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  <w:lang w:val="en-US"/>
        </w:rPr>
        <w:t>VIII</w:t>
      </w:r>
      <w:r w:rsidRPr="00753B92">
        <w:rPr>
          <w:b w:val="0"/>
          <w:sz w:val="24"/>
          <w:szCs w:val="24"/>
        </w:rPr>
        <w:t xml:space="preserve">  </w:t>
      </w:r>
    </w:p>
    <w:p w:rsidR="00D14F27" w:rsidRPr="00431912" w:rsidRDefault="00D14F27" w:rsidP="00D14F27">
      <w:pPr>
        <w:pStyle w:val="FR1"/>
        <w:spacing w:before="0" w:line="240" w:lineRule="atLeast"/>
        <w:jc w:val="right"/>
        <w:outlineLvl w:val="0"/>
        <w:rPr>
          <w:b w:val="0"/>
          <w:sz w:val="24"/>
          <w:szCs w:val="24"/>
        </w:rPr>
      </w:pPr>
    </w:p>
    <w:p w:rsidR="00D14F27" w:rsidRPr="00431912" w:rsidRDefault="00D14F27" w:rsidP="00D14F27">
      <w:pPr>
        <w:pStyle w:val="FR1"/>
        <w:spacing w:before="0" w:line="240" w:lineRule="atLeast"/>
        <w:jc w:val="right"/>
        <w:outlineLvl w:val="0"/>
        <w:rPr>
          <w:b w:val="0"/>
          <w:sz w:val="24"/>
          <w:szCs w:val="24"/>
        </w:rPr>
      </w:pPr>
    </w:p>
    <w:p w:rsidR="00D14F27" w:rsidRPr="00431912" w:rsidRDefault="00D14F27" w:rsidP="00D14F27">
      <w:pPr>
        <w:pStyle w:val="FR1"/>
        <w:spacing w:before="0" w:line="240" w:lineRule="atLeast"/>
        <w:jc w:val="right"/>
        <w:outlineLvl w:val="0"/>
        <w:rPr>
          <w:b w:val="0"/>
          <w:sz w:val="24"/>
          <w:szCs w:val="24"/>
        </w:rPr>
      </w:pPr>
    </w:p>
    <w:p w:rsidR="00D14F27" w:rsidRPr="004F1909" w:rsidRDefault="00D14F27" w:rsidP="00D14F27">
      <w:pPr>
        <w:pStyle w:val="FR1"/>
        <w:spacing w:before="0" w:line="240" w:lineRule="atLeast"/>
        <w:outlineLvl w:val="0"/>
        <w:rPr>
          <w:b w:val="0"/>
          <w:szCs w:val="28"/>
        </w:rPr>
      </w:pPr>
      <w:r w:rsidRPr="004F1909">
        <w:rPr>
          <w:b w:val="0"/>
          <w:szCs w:val="28"/>
        </w:rPr>
        <w:t xml:space="preserve">Перелік документів та виконаних робіт </w:t>
      </w:r>
    </w:p>
    <w:p w:rsidR="00D14F27" w:rsidRPr="004F1909" w:rsidRDefault="00D14F27" w:rsidP="00D14F27">
      <w:pPr>
        <w:pStyle w:val="FR1"/>
        <w:spacing w:before="0" w:line="240" w:lineRule="atLeast"/>
        <w:outlineLvl w:val="0"/>
        <w:rPr>
          <w:b w:val="0"/>
          <w:szCs w:val="28"/>
        </w:rPr>
      </w:pPr>
      <w:r w:rsidRPr="004F1909">
        <w:rPr>
          <w:b w:val="0"/>
          <w:szCs w:val="28"/>
        </w:rPr>
        <w:t>для передачі об’єктів водопостачання</w:t>
      </w:r>
    </w:p>
    <w:p w:rsidR="00D14F27" w:rsidRPr="004F1909" w:rsidRDefault="00D14F27" w:rsidP="00D14F27">
      <w:pPr>
        <w:pStyle w:val="FR1"/>
        <w:spacing w:before="0" w:line="240" w:lineRule="atLeast"/>
        <w:jc w:val="right"/>
        <w:outlineLvl w:val="0"/>
        <w:rPr>
          <w:b w:val="0"/>
          <w:szCs w:val="28"/>
        </w:rPr>
      </w:pPr>
    </w:p>
    <w:p w:rsidR="00D14F27" w:rsidRPr="004F1909" w:rsidRDefault="00D14F27" w:rsidP="00D14F27">
      <w:pPr>
        <w:pStyle w:val="FR1"/>
        <w:spacing w:before="0" w:line="240" w:lineRule="atLeast"/>
        <w:jc w:val="right"/>
        <w:outlineLvl w:val="0"/>
        <w:rPr>
          <w:b w:val="0"/>
          <w:szCs w:val="28"/>
        </w:rPr>
      </w:pPr>
    </w:p>
    <w:p w:rsidR="00D14F27" w:rsidRPr="004D78D8" w:rsidRDefault="00D14F27" w:rsidP="00436812">
      <w:pPr>
        <w:pStyle w:val="FR1"/>
        <w:spacing w:before="0" w:line="240" w:lineRule="atLeast"/>
        <w:jc w:val="both"/>
        <w:outlineLvl w:val="0"/>
        <w:rPr>
          <w:b w:val="0"/>
          <w:szCs w:val="28"/>
        </w:rPr>
      </w:pPr>
      <w:r w:rsidRPr="004F1909">
        <w:rPr>
          <w:b w:val="0"/>
          <w:szCs w:val="28"/>
        </w:rPr>
        <w:t xml:space="preserve">1) </w:t>
      </w:r>
      <w:r w:rsidR="00436812" w:rsidRPr="004D78D8">
        <w:rPr>
          <w:b w:val="0"/>
          <w:szCs w:val="28"/>
        </w:rPr>
        <w:t>Дозвіл на передачу у комунальну власність</w:t>
      </w:r>
      <w:r w:rsidR="004D78D8" w:rsidRPr="004D78D8">
        <w:rPr>
          <w:b w:val="0"/>
          <w:szCs w:val="28"/>
        </w:rPr>
        <w:t xml:space="preserve"> Вишнівській ТГ</w:t>
      </w:r>
      <w:r w:rsidR="00436812" w:rsidRPr="004D78D8">
        <w:rPr>
          <w:b w:val="0"/>
          <w:szCs w:val="28"/>
        </w:rPr>
        <w:t xml:space="preserve"> системи водопостачання </w:t>
      </w:r>
      <w:r w:rsidR="00436812" w:rsidRPr="004D78D8">
        <w:rPr>
          <w:b w:val="0"/>
          <w:szCs w:val="28"/>
        </w:rPr>
        <w:t>ВСП «Ерастівський коледж ім. Е.К. Бродського ДДАЕУ»</w:t>
      </w:r>
      <w:r w:rsidR="004D78D8" w:rsidRPr="004D78D8">
        <w:rPr>
          <w:b w:val="0"/>
          <w:szCs w:val="28"/>
        </w:rPr>
        <w:t>;</w:t>
      </w:r>
      <w:r w:rsidR="00436812" w:rsidRPr="004D78D8">
        <w:rPr>
          <w:b w:val="0"/>
          <w:szCs w:val="28"/>
        </w:rPr>
        <w:t xml:space="preserve"> </w:t>
      </w:r>
    </w:p>
    <w:p w:rsidR="00D14F27" w:rsidRPr="004D78D8" w:rsidRDefault="00436812" w:rsidP="00D14F27">
      <w:pPr>
        <w:pStyle w:val="FR1"/>
        <w:spacing w:before="0" w:line="240" w:lineRule="atLeast"/>
        <w:jc w:val="both"/>
        <w:outlineLvl w:val="0"/>
        <w:rPr>
          <w:b w:val="0"/>
          <w:szCs w:val="28"/>
        </w:rPr>
      </w:pPr>
      <w:r w:rsidRPr="004D78D8">
        <w:rPr>
          <w:b w:val="0"/>
          <w:szCs w:val="28"/>
        </w:rPr>
        <w:t>2</w:t>
      </w:r>
      <w:r w:rsidR="00D14F27" w:rsidRPr="004D78D8">
        <w:rPr>
          <w:b w:val="0"/>
          <w:szCs w:val="28"/>
        </w:rPr>
        <w:t>) Схема водопровідних мереж</w:t>
      </w:r>
      <w:r w:rsidR="004D78D8" w:rsidRPr="004D78D8">
        <w:rPr>
          <w:b w:val="0"/>
          <w:szCs w:val="28"/>
        </w:rPr>
        <w:t>;</w:t>
      </w:r>
    </w:p>
    <w:p w:rsidR="00D14F27" w:rsidRPr="004D78D8" w:rsidRDefault="004D78D8" w:rsidP="00D14F27">
      <w:pPr>
        <w:pStyle w:val="FR1"/>
        <w:spacing w:before="0" w:line="240" w:lineRule="atLeast"/>
        <w:jc w:val="both"/>
        <w:outlineLvl w:val="0"/>
        <w:rPr>
          <w:b w:val="0"/>
          <w:szCs w:val="28"/>
        </w:rPr>
      </w:pPr>
      <w:r w:rsidRPr="004D78D8">
        <w:rPr>
          <w:b w:val="0"/>
          <w:szCs w:val="28"/>
        </w:rPr>
        <w:t>3</w:t>
      </w:r>
      <w:r w:rsidR="00D14F27" w:rsidRPr="004D78D8">
        <w:rPr>
          <w:b w:val="0"/>
          <w:szCs w:val="28"/>
        </w:rPr>
        <w:t>) Лічильник на воду;</w:t>
      </w:r>
    </w:p>
    <w:p w:rsidR="00D14F27" w:rsidRPr="004D78D8" w:rsidRDefault="004D78D8" w:rsidP="00D14F27">
      <w:pPr>
        <w:pStyle w:val="FR1"/>
        <w:spacing w:before="0" w:line="240" w:lineRule="atLeast"/>
        <w:jc w:val="both"/>
        <w:outlineLvl w:val="0"/>
        <w:rPr>
          <w:b w:val="0"/>
          <w:szCs w:val="28"/>
        </w:rPr>
      </w:pPr>
      <w:r w:rsidRPr="004D78D8">
        <w:rPr>
          <w:b w:val="0"/>
          <w:szCs w:val="28"/>
        </w:rPr>
        <w:t>4</w:t>
      </w:r>
      <w:r w:rsidR="00D14F27" w:rsidRPr="004D78D8">
        <w:rPr>
          <w:b w:val="0"/>
          <w:szCs w:val="28"/>
        </w:rPr>
        <w:t>) Проект еле</w:t>
      </w:r>
      <w:r w:rsidRPr="004D78D8">
        <w:rPr>
          <w:b w:val="0"/>
          <w:szCs w:val="28"/>
        </w:rPr>
        <w:t>ктропостачання насосної станції.</w:t>
      </w:r>
    </w:p>
    <w:p w:rsidR="00D14F27" w:rsidRPr="00431912" w:rsidRDefault="00D14F27" w:rsidP="00D14F27">
      <w:pPr>
        <w:pStyle w:val="FR1"/>
        <w:spacing w:before="0" w:line="240" w:lineRule="atLeast"/>
        <w:jc w:val="both"/>
        <w:outlineLvl w:val="0"/>
        <w:rPr>
          <w:sz w:val="24"/>
          <w:szCs w:val="24"/>
        </w:rPr>
      </w:pPr>
    </w:p>
    <w:p w:rsidR="00D14F27" w:rsidRPr="00431912" w:rsidRDefault="00D14F27" w:rsidP="00D14F27">
      <w:pPr>
        <w:pStyle w:val="FR1"/>
        <w:spacing w:before="0" w:line="240" w:lineRule="atLeast"/>
        <w:jc w:val="both"/>
        <w:outlineLvl w:val="0"/>
        <w:rPr>
          <w:sz w:val="24"/>
          <w:szCs w:val="24"/>
        </w:rPr>
      </w:pPr>
    </w:p>
    <w:p w:rsidR="00D14F27" w:rsidRPr="00431912" w:rsidRDefault="00D14F27" w:rsidP="00D14F27">
      <w:pPr>
        <w:pStyle w:val="FR1"/>
        <w:spacing w:before="0" w:line="240" w:lineRule="atLeast"/>
        <w:jc w:val="both"/>
        <w:outlineLvl w:val="0"/>
        <w:rPr>
          <w:sz w:val="24"/>
          <w:szCs w:val="24"/>
        </w:rPr>
      </w:pPr>
    </w:p>
    <w:p w:rsidR="00D14F27" w:rsidRPr="00431912" w:rsidRDefault="00D14F27" w:rsidP="00D14F27">
      <w:pPr>
        <w:pStyle w:val="FR1"/>
        <w:spacing w:before="0" w:line="240" w:lineRule="atLeast"/>
        <w:jc w:val="both"/>
        <w:outlineLvl w:val="0"/>
        <w:rPr>
          <w:sz w:val="24"/>
          <w:szCs w:val="24"/>
        </w:rPr>
      </w:pPr>
    </w:p>
    <w:p w:rsidR="00D14F27" w:rsidRPr="00431912" w:rsidRDefault="00D14F27" w:rsidP="00D14F27">
      <w:pPr>
        <w:pStyle w:val="FR1"/>
        <w:spacing w:before="0" w:line="240" w:lineRule="atLeast"/>
        <w:jc w:val="both"/>
        <w:outlineLvl w:val="0"/>
        <w:rPr>
          <w:sz w:val="24"/>
          <w:szCs w:val="24"/>
        </w:rPr>
      </w:pPr>
    </w:p>
    <w:p w:rsidR="00D14F27" w:rsidRPr="004F1909" w:rsidRDefault="004F1909" w:rsidP="00D14F27">
      <w:pPr>
        <w:tabs>
          <w:tab w:val="left" w:pos="548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 селищної ради</w:t>
      </w:r>
      <w:r w:rsidR="00D14F27" w:rsidRPr="00431912">
        <w:rPr>
          <w:sz w:val="24"/>
          <w:szCs w:val="24"/>
        </w:rPr>
        <w:tab/>
        <w:t xml:space="preserve">     </w:t>
      </w:r>
      <w:r>
        <w:rPr>
          <w:sz w:val="24"/>
          <w:szCs w:val="24"/>
          <w:lang w:val="uk-UA"/>
        </w:rPr>
        <w:tab/>
      </w:r>
      <w:r w:rsidR="00D14F27" w:rsidRPr="00431912">
        <w:rPr>
          <w:sz w:val="24"/>
          <w:szCs w:val="24"/>
        </w:rPr>
        <w:t xml:space="preserve">         </w:t>
      </w:r>
      <w:r>
        <w:rPr>
          <w:sz w:val="24"/>
          <w:szCs w:val="24"/>
          <w:lang w:val="uk-UA"/>
        </w:rPr>
        <w:t>С. ФЕДАН</w:t>
      </w:r>
    </w:p>
    <w:p w:rsidR="005421A5" w:rsidRDefault="005421A5" w:rsidP="00A838C3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79B7"/>
    <w:multiLevelType w:val="hybridMultilevel"/>
    <w:tmpl w:val="188A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F1EFA"/>
    <w:multiLevelType w:val="multilevel"/>
    <w:tmpl w:val="F7AC2740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10.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ED"/>
    <w:rsid w:val="00050B07"/>
    <w:rsid w:val="000C68AF"/>
    <w:rsid w:val="000E1050"/>
    <w:rsid w:val="000E1EC1"/>
    <w:rsid w:val="001066DD"/>
    <w:rsid w:val="00141785"/>
    <w:rsid w:val="002065C3"/>
    <w:rsid w:val="00303FC6"/>
    <w:rsid w:val="00375C0D"/>
    <w:rsid w:val="003F3783"/>
    <w:rsid w:val="00436812"/>
    <w:rsid w:val="00440ABE"/>
    <w:rsid w:val="00455285"/>
    <w:rsid w:val="004D78D8"/>
    <w:rsid w:val="004F1909"/>
    <w:rsid w:val="005421A5"/>
    <w:rsid w:val="005458A6"/>
    <w:rsid w:val="00586404"/>
    <w:rsid w:val="00674AAF"/>
    <w:rsid w:val="006923ED"/>
    <w:rsid w:val="006E76C7"/>
    <w:rsid w:val="00753B92"/>
    <w:rsid w:val="00760079"/>
    <w:rsid w:val="00762009"/>
    <w:rsid w:val="00792693"/>
    <w:rsid w:val="0089077C"/>
    <w:rsid w:val="00A035E0"/>
    <w:rsid w:val="00A2791D"/>
    <w:rsid w:val="00A54738"/>
    <w:rsid w:val="00A605FF"/>
    <w:rsid w:val="00A838C3"/>
    <w:rsid w:val="00AB70A8"/>
    <w:rsid w:val="00AC6C3C"/>
    <w:rsid w:val="00B53321"/>
    <w:rsid w:val="00B668CF"/>
    <w:rsid w:val="00B91528"/>
    <w:rsid w:val="00B939EF"/>
    <w:rsid w:val="00CB5328"/>
    <w:rsid w:val="00CC60A3"/>
    <w:rsid w:val="00CD3B7C"/>
    <w:rsid w:val="00D14F27"/>
    <w:rsid w:val="00D91FF9"/>
    <w:rsid w:val="00E13397"/>
    <w:rsid w:val="00ED3EF4"/>
    <w:rsid w:val="00F073E2"/>
    <w:rsid w:val="00F24272"/>
    <w:rsid w:val="00F54605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C3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8C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838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8C3"/>
    <w:rPr>
      <w:rFonts w:ascii="Tahoma" w:eastAsia="SimSun" w:hAnsi="Tahoma" w:cs="Tahoma"/>
      <w:kern w:val="2"/>
      <w:sz w:val="16"/>
      <w:szCs w:val="16"/>
      <w:lang w:val="ru-RU" w:eastAsia="zh-CN"/>
    </w:rPr>
  </w:style>
  <w:style w:type="paragraph" w:styleId="a6">
    <w:name w:val="List Paragraph"/>
    <w:basedOn w:val="a"/>
    <w:uiPriority w:val="34"/>
    <w:qFormat/>
    <w:rsid w:val="003F378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customStyle="1" w:styleId="FR1">
    <w:name w:val="FR1"/>
    <w:rsid w:val="00375C0D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C3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8C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838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8C3"/>
    <w:rPr>
      <w:rFonts w:ascii="Tahoma" w:eastAsia="SimSun" w:hAnsi="Tahoma" w:cs="Tahoma"/>
      <w:kern w:val="2"/>
      <w:sz w:val="16"/>
      <w:szCs w:val="16"/>
      <w:lang w:val="ru-RU" w:eastAsia="zh-CN"/>
    </w:rPr>
  </w:style>
  <w:style w:type="paragraph" w:styleId="a6">
    <w:name w:val="List Paragraph"/>
    <w:basedOn w:val="a"/>
    <w:uiPriority w:val="34"/>
    <w:qFormat/>
    <w:rsid w:val="003F378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customStyle="1" w:styleId="FR1">
    <w:name w:val="FR1"/>
    <w:rsid w:val="00375C0D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8</cp:revision>
  <cp:lastPrinted>2021-03-03T09:32:00Z</cp:lastPrinted>
  <dcterms:created xsi:type="dcterms:W3CDTF">2021-02-24T17:22:00Z</dcterms:created>
  <dcterms:modified xsi:type="dcterms:W3CDTF">2021-03-03T09:40:00Z</dcterms:modified>
</cp:coreProperties>
</file>