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327BA" w14:textId="1749F217" w:rsidR="00673E25" w:rsidRPr="00673E25" w:rsidRDefault="00673E25" w:rsidP="00930EC7">
      <w:pPr>
        <w:spacing w:after="0" w:line="240" w:lineRule="auto"/>
        <w:ind w:right="-7"/>
        <w:jc w:val="both"/>
        <w:rPr>
          <w:rFonts w:ascii="Times New Roman" w:hAnsi="Times New Roman"/>
          <w:color w:val="000000"/>
          <w:sz w:val="28"/>
          <w:szCs w:val="28"/>
          <w:lang w:val="uk-UA"/>
        </w:rPr>
      </w:pPr>
    </w:p>
    <w:tbl>
      <w:tblPr>
        <w:tblW w:w="10216" w:type="dxa"/>
        <w:tblInd w:w="-57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10216"/>
      </w:tblGrid>
      <w:tr w:rsidR="00673E25" w14:paraId="53D63DDF" w14:textId="77777777" w:rsidTr="00550AAD">
        <w:trPr>
          <w:trHeight w:val="14274"/>
        </w:trPr>
        <w:tc>
          <w:tcPr>
            <w:tcW w:w="10216" w:type="dxa"/>
          </w:tcPr>
          <w:p w14:paraId="28C7D786" w14:textId="77777777" w:rsidR="00673E25" w:rsidRPr="00673E25" w:rsidRDefault="00673E25" w:rsidP="00930EC7">
            <w:pPr>
              <w:spacing w:after="0" w:line="240" w:lineRule="auto"/>
              <w:ind w:left="681"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ab/>
            </w:r>
            <w:r w:rsidRPr="00673E25">
              <w:rPr>
                <w:rFonts w:ascii="Times New Roman" w:hAnsi="Times New Roman"/>
                <w:color w:val="000000"/>
                <w:sz w:val="28"/>
                <w:szCs w:val="28"/>
                <w:lang w:val="uk-UA"/>
              </w:rPr>
              <w:tab/>
            </w:r>
          </w:p>
          <w:p w14:paraId="15A3F810" w14:textId="66E88610" w:rsidR="00673E25" w:rsidRPr="00BD2E83" w:rsidRDefault="00BD2E83" w:rsidP="00930EC7">
            <w:pPr>
              <w:spacing w:after="0" w:line="240" w:lineRule="auto"/>
              <w:ind w:right="-7"/>
              <w:jc w:val="center"/>
              <w:rPr>
                <w:rFonts w:ascii="Times New Roman" w:hAnsi="Times New Roman"/>
                <w:sz w:val="24"/>
                <w:szCs w:val="24"/>
                <w:lang w:val="uk-UA"/>
              </w:rPr>
            </w:pPr>
            <w:r>
              <w:rPr>
                <w:rFonts w:ascii="Times New Roman" w:hAnsi="Times New Roman"/>
                <w:color w:val="000000"/>
                <w:sz w:val="28"/>
                <w:szCs w:val="28"/>
                <w:lang w:val="uk-UA"/>
              </w:rPr>
              <w:t xml:space="preserve">                                            </w:t>
            </w:r>
            <w:r w:rsidR="001103A5">
              <w:rPr>
                <w:rFonts w:ascii="Times New Roman" w:hAnsi="Times New Roman"/>
                <w:color w:val="000000"/>
                <w:sz w:val="28"/>
                <w:szCs w:val="28"/>
                <w:lang w:val="uk-UA"/>
              </w:rPr>
              <w:t xml:space="preserve">    </w:t>
            </w:r>
            <w:r w:rsidR="00673E25" w:rsidRPr="00BD2E83">
              <w:rPr>
                <w:rFonts w:ascii="Times New Roman" w:hAnsi="Times New Roman"/>
                <w:sz w:val="24"/>
                <w:szCs w:val="24"/>
                <w:lang w:val="uk-UA"/>
              </w:rPr>
              <w:t xml:space="preserve">ЗАТВЕРДЖЕНО </w:t>
            </w:r>
          </w:p>
          <w:p w14:paraId="71357BD9" w14:textId="5F8F7589" w:rsidR="00BD2E83" w:rsidRPr="00930EC7" w:rsidRDefault="00673E25" w:rsidP="00930EC7">
            <w:pPr>
              <w:spacing w:after="0" w:line="240" w:lineRule="auto"/>
              <w:ind w:left="5821" w:right="-7"/>
              <w:rPr>
                <w:rFonts w:ascii="Times New Roman" w:hAnsi="Times New Roman"/>
                <w:sz w:val="24"/>
                <w:szCs w:val="24"/>
                <w:lang w:val="uk-UA"/>
              </w:rPr>
            </w:pPr>
            <w:r w:rsidRPr="00930EC7">
              <w:rPr>
                <w:rFonts w:ascii="Times New Roman" w:hAnsi="Times New Roman"/>
                <w:sz w:val="24"/>
                <w:szCs w:val="24"/>
                <w:lang w:val="uk-UA"/>
              </w:rPr>
              <w:t xml:space="preserve">рішенням </w:t>
            </w:r>
            <w:r w:rsidR="00BD2E83" w:rsidRPr="00930EC7">
              <w:rPr>
                <w:rFonts w:ascii="Times New Roman" w:hAnsi="Times New Roman"/>
                <w:sz w:val="24"/>
                <w:szCs w:val="24"/>
                <w:lang w:val="uk-UA"/>
              </w:rPr>
              <w:t xml:space="preserve">Вишнівської </w:t>
            </w:r>
            <w:r w:rsidRPr="00930EC7">
              <w:rPr>
                <w:rFonts w:ascii="Times New Roman" w:hAnsi="Times New Roman"/>
                <w:sz w:val="24"/>
                <w:szCs w:val="24"/>
                <w:lang w:val="uk-UA"/>
              </w:rPr>
              <w:t xml:space="preserve">селищної </w:t>
            </w:r>
            <w:r w:rsidR="00BD2E83" w:rsidRPr="00930EC7">
              <w:rPr>
                <w:rFonts w:ascii="Times New Roman" w:hAnsi="Times New Roman"/>
                <w:sz w:val="24"/>
                <w:szCs w:val="24"/>
                <w:lang w:val="uk-UA"/>
              </w:rPr>
              <w:t xml:space="preserve">ради </w:t>
            </w:r>
          </w:p>
          <w:p w14:paraId="43CBD6C6" w14:textId="0D2164B3" w:rsidR="00673E25" w:rsidRPr="00930EC7" w:rsidRDefault="00BD2E83" w:rsidP="00930EC7">
            <w:pPr>
              <w:spacing w:after="0" w:line="240" w:lineRule="auto"/>
              <w:ind w:left="5821" w:right="-7"/>
              <w:rPr>
                <w:rFonts w:ascii="Times New Roman" w:hAnsi="Times New Roman"/>
                <w:sz w:val="24"/>
                <w:szCs w:val="24"/>
                <w:lang w:val="uk-UA"/>
              </w:rPr>
            </w:pPr>
            <w:r w:rsidRPr="00930EC7">
              <w:rPr>
                <w:rFonts w:ascii="Times New Roman" w:hAnsi="Times New Roman"/>
                <w:sz w:val="24"/>
                <w:szCs w:val="24"/>
                <w:lang w:val="uk-UA"/>
              </w:rPr>
              <w:t xml:space="preserve">від </w:t>
            </w:r>
            <w:r w:rsidR="00930EC7" w:rsidRPr="00930EC7">
              <w:rPr>
                <w:rFonts w:ascii="Times New Roman" w:hAnsi="Times New Roman"/>
                <w:sz w:val="24"/>
                <w:szCs w:val="24"/>
                <w:lang w:val="uk-UA"/>
              </w:rPr>
              <w:t>15</w:t>
            </w:r>
            <w:r w:rsidR="00673E25" w:rsidRPr="00930EC7">
              <w:rPr>
                <w:rFonts w:ascii="Times New Roman" w:hAnsi="Times New Roman"/>
                <w:sz w:val="24"/>
                <w:szCs w:val="24"/>
                <w:lang w:val="uk-UA"/>
              </w:rPr>
              <w:t>.</w:t>
            </w:r>
            <w:r w:rsidRPr="00930EC7">
              <w:rPr>
                <w:rFonts w:ascii="Times New Roman" w:hAnsi="Times New Roman"/>
                <w:sz w:val="24"/>
                <w:szCs w:val="24"/>
                <w:lang w:val="uk-UA"/>
              </w:rPr>
              <w:t>07</w:t>
            </w:r>
            <w:r w:rsidR="00550AAD" w:rsidRPr="00930EC7">
              <w:rPr>
                <w:rFonts w:ascii="Times New Roman" w:hAnsi="Times New Roman"/>
                <w:sz w:val="24"/>
                <w:szCs w:val="24"/>
                <w:lang w:val="uk-UA"/>
              </w:rPr>
              <w:t>.202</w:t>
            </w:r>
            <w:r w:rsidR="00930EC7">
              <w:rPr>
                <w:rFonts w:ascii="Times New Roman" w:hAnsi="Times New Roman"/>
                <w:sz w:val="24"/>
                <w:szCs w:val="24"/>
                <w:lang w:val="uk-UA"/>
              </w:rPr>
              <w:t xml:space="preserve">4 року № </w:t>
            </w:r>
            <w:r w:rsidR="00930EC7" w:rsidRPr="00930EC7">
              <w:rPr>
                <w:rFonts w:ascii="Times New Roman" w:hAnsi="Times New Roman"/>
                <w:sz w:val="24"/>
                <w:szCs w:val="24"/>
                <w:lang w:val="uk-UA"/>
              </w:rPr>
              <w:t>1185</w:t>
            </w:r>
            <w:r w:rsidR="00673E25" w:rsidRPr="00930EC7">
              <w:rPr>
                <w:rFonts w:ascii="Times New Roman" w:hAnsi="Times New Roman"/>
                <w:sz w:val="24"/>
                <w:szCs w:val="24"/>
                <w:lang w:val="uk-UA"/>
              </w:rPr>
              <w:t>-3</w:t>
            </w:r>
            <w:r w:rsidRPr="00930EC7">
              <w:rPr>
                <w:rFonts w:ascii="Times New Roman" w:hAnsi="Times New Roman"/>
                <w:sz w:val="24"/>
                <w:szCs w:val="24"/>
                <w:lang w:val="uk-UA"/>
              </w:rPr>
              <w:t>7</w:t>
            </w:r>
            <w:r w:rsidR="00673E25" w:rsidRPr="00930EC7">
              <w:rPr>
                <w:rFonts w:ascii="Times New Roman" w:hAnsi="Times New Roman"/>
                <w:sz w:val="24"/>
                <w:szCs w:val="24"/>
                <w:lang w:val="uk-UA"/>
              </w:rPr>
              <w:t>/VIII</w:t>
            </w:r>
          </w:p>
          <w:p w14:paraId="0C499B49" w14:textId="77777777" w:rsidR="00D052A7" w:rsidRDefault="00673E25" w:rsidP="00D052A7">
            <w:pPr>
              <w:spacing w:after="0"/>
              <w:jc w:val="right"/>
              <w:rPr>
                <w:rFonts w:ascii="Times New Roman" w:hAnsi="Times New Roman"/>
                <w:color w:val="000000"/>
                <w:sz w:val="28"/>
                <w:szCs w:val="28"/>
                <w:lang w:val="uk-UA"/>
              </w:rPr>
            </w:pPr>
            <w:bookmarkStart w:id="0" w:name="_GoBack"/>
            <w:bookmarkEnd w:id="0"/>
            <w:r w:rsidRPr="00673E25">
              <w:rPr>
                <w:rFonts w:ascii="Times New Roman" w:hAnsi="Times New Roman"/>
                <w:color w:val="000000"/>
                <w:sz w:val="28"/>
                <w:szCs w:val="28"/>
                <w:lang w:val="uk-UA"/>
              </w:rPr>
              <w:tab/>
            </w:r>
          </w:p>
          <w:p w14:paraId="18432628" w14:textId="77777777" w:rsidR="00D052A7" w:rsidRDefault="00D052A7" w:rsidP="00D052A7">
            <w:pPr>
              <w:spacing w:after="0"/>
              <w:jc w:val="right"/>
              <w:rPr>
                <w:rFonts w:ascii="Times New Roman" w:hAnsi="Times New Roman"/>
                <w:color w:val="000000"/>
                <w:sz w:val="28"/>
                <w:szCs w:val="28"/>
                <w:lang w:val="uk-UA"/>
              </w:rPr>
            </w:pPr>
          </w:p>
          <w:p w14:paraId="5256C9DB" w14:textId="7ED6FA09" w:rsidR="00D052A7" w:rsidRDefault="00D052A7" w:rsidP="00D052A7">
            <w:pPr>
              <w:spacing w:after="0"/>
              <w:jc w:val="right"/>
              <w:rPr>
                <w:rFonts w:ascii="Times New Roman" w:hAnsi="Times New Roman"/>
                <w:sz w:val="24"/>
                <w:szCs w:val="24"/>
                <w:lang w:val="uk-UA"/>
              </w:rPr>
            </w:pPr>
            <w:r>
              <w:rPr>
                <w:rFonts w:ascii="Times New Roman" w:hAnsi="Times New Roman"/>
                <w:sz w:val="24"/>
                <w:szCs w:val="24"/>
                <w:lang w:val="uk-UA"/>
              </w:rPr>
              <w:t>Селищний голова</w:t>
            </w:r>
          </w:p>
          <w:p w14:paraId="668AB557" w14:textId="77777777" w:rsidR="00D052A7" w:rsidRDefault="00D052A7" w:rsidP="00D052A7">
            <w:pPr>
              <w:spacing w:after="0"/>
              <w:jc w:val="right"/>
              <w:rPr>
                <w:rFonts w:ascii="Times New Roman" w:hAnsi="Times New Roman"/>
                <w:sz w:val="24"/>
                <w:szCs w:val="24"/>
                <w:lang w:val="uk-UA"/>
              </w:rPr>
            </w:pPr>
            <w:r>
              <w:rPr>
                <w:rFonts w:ascii="Times New Roman" w:hAnsi="Times New Roman"/>
                <w:sz w:val="24"/>
                <w:szCs w:val="24"/>
                <w:lang w:val="uk-UA"/>
              </w:rPr>
              <w:t xml:space="preserve">              </w:t>
            </w:r>
          </w:p>
          <w:p w14:paraId="7DFB53F3" w14:textId="2E004729" w:rsidR="00673E25" w:rsidRPr="00673E25" w:rsidRDefault="00D052A7" w:rsidP="00D052A7">
            <w:pPr>
              <w:spacing w:after="0" w:line="240" w:lineRule="auto"/>
              <w:ind w:left="681" w:right="-7"/>
              <w:jc w:val="both"/>
              <w:rPr>
                <w:rFonts w:ascii="Times New Roman" w:hAnsi="Times New Roman"/>
                <w:color w:val="000000"/>
                <w:sz w:val="28"/>
                <w:szCs w:val="28"/>
                <w:lang w:val="uk-UA"/>
              </w:rPr>
            </w:pPr>
            <w:r>
              <w:rPr>
                <w:rFonts w:ascii="Times New Roman" w:hAnsi="Times New Roman"/>
                <w:sz w:val="24"/>
                <w:szCs w:val="24"/>
                <w:lang w:val="uk-UA"/>
              </w:rPr>
              <w:t xml:space="preserve">                                                                                             __________________О.КОЛЄСНІК</w:t>
            </w:r>
          </w:p>
          <w:p w14:paraId="2DD0924E" w14:textId="77777777" w:rsidR="00673E25" w:rsidRPr="00673E25" w:rsidRDefault="00673E25" w:rsidP="00930EC7">
            <w:pPr>
              <w:spacing w:after="0" w:line="240" w:lineRule="auto"/>
              <w:ind w:left="681" w:right="-7"/>
              <w:jc w:val="both"/>
              <w:rPr>
                <w:rFonts w:ascii="Times New Roman" w:hAnsi="Times New Roman"/>
                <w:color w:val="000000"/>
                <w:sz w:val="28"/>
                <w:szCs w:val="28"/>
                <w:lang w:val="uk-UA"/>
              </w:rPr>
            </w:pPr>
          </w:p>
          <w:p w14:paraId="35898C15" w14:textId="77777777" w:rsidR="00673E25" w:rsidRPr="00673E25" w:rsidRDefault="00673E25" w:rsidP="00930EC7">
            <w:pPr>
              <w:spacing w:after="0" w:line="240" w:lineRule="auto"/>
              <w:ind w:left="681" w:right="-7"/>
              <w:jc w:val="both"/>
              <w:rPr>
                <w:rFonts w:ascii="Times New Roman" w:hAnsi="Times New Roman"/>
                <w:color w:val="000000"/>
                <w:sz w:val="28"/>
                <w:szCs w:val="28"/>
                <w:lang w:val="uk-UA"/>
              </w:rPr>
            </w:pPr>
          </w:p>
          <w:p w14:paraId="368572A8" w14:textId="3069A5A4" w:rsidR="00673E25" w:rsidRPr="00673E25" w:rsidRDefault="00673E25" w:rsidP="00D052A7">
            <w:pPr>
              <w:spacing w:after="0" w:line="240" w:lineRule="auto"/>
              <w:ind w:right="-7"/>
              <w:jc w:val="both"/>
              <w:rPr>
                <w:rFonts w:ascii="Times New Roman" w:hAnsi="Times New Roman"/>
                <w:color w:val="000000"/>
                <w:sz w:val="28"/>
                <w:szCs w:val="28"/>
                <w:lang w:val="uk-UA"/>
              </w:rPr>
            </w:pPr>
          </w:p>
          <w:p w14:paraId="388C6675" w14:textId="77777777" w:rsidR="00673E25" w:rsidRPr="00673E25" w:rsidRDefault="00673E25" w:rsidP="00930EC7">
            <w:pPr>
              <w:spacing w:after="0" w:line="240" w:lineRule="auto"/>
              <w:ind w:left="681" w:right="-7"/>
              <w:jc w:val="both"/>
              <w:rPr>
                <w:rFonts w:ascii="Times New Roman" w:hAnsi="Times New Roman"/>
                <w:color w:val="000000"/>
                <w:sz w:val="28"/>
                <w:szCs w:val="28"/>
                <w:lang w:val="uk-UA"/>
              </w:rPr>
            </w:pPr>
          </w:p>
          <w:p w14:paraId="7D435EA8" w14:textId="77777777" w:rsidR="00673E25" w:rsidRPr="00673E25" w:rsidRDefault="00673E25" w:rsidP="00930EC7">
            <w:pPr>
              <w:spacing w:after="0" w:line="240" w:lineRule="auto"/>
              <w:ind w:right="-7"/>
              <w:jc w:val="center"/>
              <w:rPr>
                <w:rFonts w:ascii="Times New Roman" w:hAnsi="Times New Roman"/>
                <w:b/>
                <w:color w:val="000000"/>
                <w:sz w:val="72"/>
                <w:szCs w:val="72"/>
                <w:lang w:val="uk-UA"/>
              </w:rPr>
            </w:pPr>
            <w:r w:rsidRPr="00673E25">
              <w:rPr>
                <w:rFonts w:ascii="Times New Roman" w:hAnsi="Times New Roman"/>
                <w:b/>
                <w:color w:val="000000"/>
                <w:sz w:val="72"/>
                <w:szCs w:val="72"/>
                <w:lang w:val="uk-UA"/>
              </w:rPr>
              <w:t>ПОЛОЖЕННЯ</w:t>
            </w:r>
          </w:p>
          <w:p w14:paraId="1C93502A" w14:textId="77777777" w:rsidR="00673E25" w:rsidRPr="00673E25" w:rsidRDefault="00673E25" w:rsidP="00930EC7">
            <w:pPr>
              <w:spacing w:after="0" w:line="240" w:lineRule="auto"/>
              <w:ind w:right="-7"/>
              <w:jc w:val="center"/>
              <w:rPr>
                <w:rFonts w:ascii="Times New Roman" w:hAnsi="Times New Roman"/>
                <w:b/>
                <w:color w:val="000000"/>
                <w:sz w:val="72"/>
                <w:szCs w:val="72"/>
                <w:lang w:val="uk-UA"/>
              </w:rPr>
            </w:pPr>
            <w:r w:rsidRPr="00673E25">
              <w:rPr>
                <w:rFonts w:ascii="Times New Roman" w:hAnsi="Times New Roman"/>
                <w:b/>
                <w:color w:val="000000"/>
                <w:sz w:val="72"/>
                <w:szCs w:val="72"/>
                <w:lang w:val="uk-UA"/>
              </w:rPr>
              <w:t xml:space="preserve">про </w:t>
            </w:r>
            <w:r w:rsidR="00D72219">
              <w:rPr>
                <w:rFonts w:ascii="Times New Roman" w:hAnsi="Times New Roman"/>
                <w:b/>
                <w:color w:val="000000"/>
                <w:sz w:val="72"/>
                <w:szCs w:val="72"/>
                <w:lang w:val="uk-UA"/>
              </w:rPr>
              <w:t>В</w:t>
            </w:r>
            <w:r w:rsidRPr="00673E25">
              <w:rPr>
                <w:rFonts w:ascii="Times New Roman" w:hAnsi="Times New Roman"/>
                <w:b/>
                <w:color w:val="000000"/>
                <w:sz w:val="72"/>
                <w:szCs w:val="72"/>
                <w:lang w:val="uk-UA"/>
              </w:rPr>
              <w:t>ідділ освіти,</w:t>
            </w:r>
          </w:p>
          <w:p w14:paraId="5A771BEB" w14:textId="77777777" w:rsidR="00673E25" w:rsidRPr="00673E25" w:rsidRDefault="00673E25" w:rsidP="00930EC7">
            <w:pPr>
              <w:spacing w:after="0" w:line="240" w:lineRule="auto"/>
              <w:ind w:right="-7"/>
              <w:jc w:val="center"/>
              <w:rPr>
                <w:rFonts w:ascii="Times New Roman" w:hAnsi="Times New Roman"/>
                <w:b/>
                <w:color w:val="000000"/>
                <w:sz w:val="72"/>
                <w:szCs w:val="72"/>
                <w:lang w:val="uk-UA"/>
              </w:rPr>
            </w:pPr>
            <w:r w:rsidRPr="00673E25">
              <w:rPr>
                <w:rFonts w:ascii="Times New Roman" w:hAnsi="Times New Roman"/>
                <w:b/>
                <w:color w:val="000000"/>
                <w:sz w:val="72"/>
                <w:szCs w:val="72"/>
                <w:lang w:val="uk-UA"/>
              </w:rPr>
              <w:t>культури, молоді та спорту</w:t>
            </w:r>
          </w:p>
          <w:p w14:paraId="2676FD36" w14:textId="77777777" w:rsidR="00673E25" w:rsidRPr="00673E25" w:rsidRDefault="00673E25" w:rsidP="00930EC7">
            <w:pPr>
              <w:spacing w:after="0" w:line="240" w:lineRule="auto"/>
              <w:ind w:right="-7"/>
              <w:jc w:val="center"/>
              <w:rPr>
                <w:rFonts w:ascii="Times New Roman" w:hAnsi="Times New Roman"/>
                <w:b/>
                <w:color w:val="000000"/>
                <w:sz w:val="72"/>
                <w:szCs w:val="72"/>
                <w:lang w:val="uk-UA"/>
              </w:rPr>
            </w:pPr>
            <w:r w:rsidRPr="00673E25">
              <w:rPr>
                <w:rFonts w:ascii="Times New Roman" w:hAnsi="Times New Roman"/>
                <w:b/>
                <w:color w:val="000000"/>
                <w:sz w:val="72"/>
                <w:szCs w:val="72"/>
                <w:lang w:val="uk-UA"/>
              </w:rPr>
              <w:t>Вишнівської селищної ради Дніпропетровської області</w:t>
            </w:r>
          </w:p>
          <w:p w14:paraId="3DDCB73E" w14:textId="77777777" w:rsidR="00673E25" w:rsidRDefault="00673E25" w:rsidP="00930EC7">
            <w:pPr>
              <w:spacing w:after="0" w:line="240" w:lineRule="auto"/>
              <w:ind w:right="-7"/>
              <w:jc w:val="center"/>
              <w:rPr>
                <w:rFonts w:ascii="Times New Roman" w:hAnsi="Times New Roman"/>
                <w:color w:val="000000"/>
                <w:sz w:val="28"/>
                <w:szCs w:val="28"/>
                <w:lang w:val="uk-UA"/>
              </w:rPr>
            </w:pPr>
          </w:p>
          <w:p w14:paraId="576E88F5" w14:textId="4C521C25" w:rsidR="00673E25" w:rsidRPr="001103A5" w:rsidRDefault="00673E25" w:rsidP="00930EC7">
            <w:pPr>
              <w:spacing w:after="0" w:line="240" w:lineRule="auto"/>
              <w:ind w:right="-7"/>
              <w:jc w:val="center"/>
              <w:rPr>
                <w:rFonts w:ascii="Times New Roman" w:hAnsi="Times New Roman"/>
                <w:b/>
                <w:color w:val="000000"/>
                <w:sz w:val="28"/>
                <w:szCs w:val="28"/>
                <w:lang w:val="uk-UA"/>
              </w:rPr>
            </w:pPr>
            <w:r w:rsidRPr="001103A5">
              <w:rPr>
                <w:rFonts w:ascii="Times New Roman" w:hAnsi="Times New Roman"/>
                <w:b/>
                <w:color w:val="000000"/>
                <w:sz w:val="28"/>
                <w:szCs w:val="28"/>
                <w:lang w:val="uk-UA"/>
              </w:rPr>
              <w:t>(</w:t>
            </w:r>
            <w:r w:rsidR="001103A5" w:rsidRPr="001103A5">
              <w:rPr>
                <w:rFonts w:ascii="Times New Roman" w:hAnsi="Times New Roman"/>
                <w:b/>
                <w:color w:val="000000"/>
                <w:sz w:val="28"/>
                <w:szCs w:val="28"/>
                <w:lang w:val="uk-UA"/>
              </w:rPr>
              <w:t>у новій редакції</w:t>
            </w:r>
            <w:r w:rsidRPr="001103A5">
              <w:rPr>
                <w:rFonts w:ascii="Times New Roman" w:hAnsi="Times New Roman"/>
                <w:b/>
                <w:color w:val="000000"/>
                <w:sz w:val="28"/>
                <w:szCs w:val="28"/>
                <w:lang w:val="uk-UA"/>
              </w:rPr>
              <w:t>)</w:t>
            </w:r>
          </w:p>
          <w:p w14:paraId="46890B20" w14:textId="77777777" w:rsidR="00673E25" w:rsidRPr="00673E25" w:rsidRDefault="00673E25" w:rsidP="00930EC7">
            <w:pPr>
              <w:spacing w:after="0" w:line="240" w:lineRule="auto"/>
              <w:ind w:left="681" w:right="-7"/>
              <w:jc w:val="both"/>
              <w:rPr>
                <w:rFonts w:ascii="Times New Roman" w:hAnsi="Times New Roman"/>
                <w:color w:val="000000"/>
                <w:sz w:val="28"/>
                <w:szCs w:val="28"/>
                <w:lang w:val="uk-UA"/>
              </w:rPr>
            </w:pPr>
          </w:p>
          <w:p w14:paraId="127CA897" w14:textId="77777777" w:rsidR="00673E25" w:rsidRPr="00673E25" w:rsidRDefault="00673E25" w:rsidP="00930EC7">
            <w:pPr>
              <w:spacing w:after="0" w:line="240" w:lineRule="auto"/>
              <w:ind w:left="681" w:right="-7"/>
              <w:jc w:val="both"/>
              <w:rPr>
                <w:rFonts w:ascii="Times New Roman" w:hAnsi="Times New Roman"/>
                <w:color w:val="000000"/>
                <w:sz w:val="28"/>
                <w:szCs w:val="28"/>
                <w:lang w:val="uk-UA"/>
              </w:rPr>
            </w:pPr>
          </w:p>
          <w:p w14:paraId="535C53CA" w14:textId="77777777" w:rsidR="00673E25" w:rsidRPr="00673E25" w:rsidRDefault="00673E25" w:rsidP="00930EC7">
            <w:pPr>
              <w:spacing w:after="0" w:line="240" w:lineRule="auto"/>
              <w:ind w:left="681" w:right="-7"/>
              <w:jc w:val="both"/>
              <w:rPr>
                <w:rFonts w:ascii="Times New Roman" w:hAnsi="Times New Roman"/>
                <w:color w:val="000000"/>
                <w:sz w:val="28"/>
                <w:szCs w:val="28"/>
                <w:lang w:val="uk-UA"/>
              </w:rPr>
            </w:pPr>
          </w:p>
          <w:p w14:paraId="1807494C" w14:textId="77777777" w:rsidR="00673E25" w:rsidRPr="00673E25" w:rsidRDefault="00673E25" w:rsidP="00930EC7">
            <w:pPr>
              <w:spacing w:after="0" w:line="240" w:lineRule="auto"/>
              <w:ind w:left="681" w:right="-7"/>
              <w:jc w:val="both"/>
              <w:rPr>
                <w:rFonts w:ascii="Times New Roman" w:hAnsi="Times New Roman"/>
                <w:color w:val="000000"/>
                <w:sz w:val="28"/>
                <w:szCs w:val="28"/>
                <w:lang w:val="uk-UA"/>
              </w:rPr>
            </w:pPr>
          </w:p>
          <w:p w14:paraId="3D30BA25" w14:textId="60045E91" w:rsidR="00673E25" w:rsidRPr="00673E25" w:rsidRDefault="00673E25" w:rsidP="00D052A7">
            <w:pPr>
              <w:spacing w:after="0" w:line="240" w:lineRule="auto"/>
              <w:ind w:right="-7"/>
              <w:jc w:val="both"/>
              <w:rPr>
                <w:rFonts w:ascii="Times New Roman" w:hAnsi="Times New Roman"/>
                <w:color w:val="000000"/>
                <w:sz w:val="28"/>
                <w:szCs w:val="28"/>
                <w:lang w:val="uk-UA"/>
              </w:rPr>
            </w:pPr>
          </w:p>
          <w:p w14:paraId="1161FB08" w14:textId="77777777" w:rsidR="00673E25" w:rsidRPr="00673E25" w:rsidRDefault="00673E25" w:rsidP="00930EC7">
            <w:pPr>
              <w:spacing w:after="0" w:line="240" w:lineRule="auto"/>
              <w:ind w:left="681" w:right="-7"/>
              <w:jc w:val="both"/>
              <w:rPr>
                <w:rFonts w:ascii="Times New Roman" w:hAnsi="Times New Roman"/>
                <w:color w:val="000000"/>
                <w:sz w:val="28"/>
                <w:szCs w:val="28"/>
                <w:lang w:val="uk-UA"/>
              </w:rPr>
            </w:pPr>
          </w:p>
          <w:p w14:paraId="76E8105C" w14:textId="77777777" w:rsidR="00673E25" w:rsidRPr="00673E25" w:rsidRDefault="00673E25" w:rsidP="00930EC7">
            <w:pPr>
              <w:spacing w:after="0" w:line="240" w:lineRule="auto"/>
              <w:ind w:left="681" w:right="-7"/>
              <w:jc w:val="both"/>
              <w:rPr>
                <w:rFonts w:ascii="Times New Roman" w:hAnsi="Times New Roman"/>
                <w:color w:val="000000"/>
                <w:sz w:val="28"/>
                <w:szCs w:val="28"/>
                <w:lang w:val="uk-UA"/>
              </w:rPr>
            </w:pPr>
          </w:p>
          <w:p w14:paraId="3FC88AF0" w14:textId="28B3909D" w:rsidR="00673E25" w:rsidRDefault="00673E25" w:rsidP="00930EC7">
            <w:pPr>
              <w:spacing w:after="0" w:line="240" w:lineRule="auto"/>
              <w:ind w:left="681" w:right="-7"/>
              <w:jc w:val="both"/>
              <w:rPr>
                <w:rFonts w:ascii="Times New Roman" w:hAnsi="Times New Roman"/>
                <w:color w:val="000000"/>
                <w:sz w:val="28"/>
                <w:szCs w:val="28"/>
                <w:lang w:val="uk-UA"/>
              </w:rPr>
            </w:pPr>
          </w:p>
          <w:p w14:paraId="0BBFA317" w14:textId="51E06AD8" w:rsidR="001103A5" w:rsidRDefault="001103A5" w:rsidP="00930EC7">
            <w:pPr>
              <w:spacing w:after="0" w:line="240" w:lineRule="auto"/>
              <w:ind w:left="681" w:right="-7"/>
              <w:jc w:val="both"/>
              <w:rPr>
                <w:rFonts w:ascii="Times New Roman" w:hAnsi="Times New Roman"/>
                <w:color w:val="000000"/>
                <w:sz w:val="28"/>
                <w:szCs w:val="28"/>
                <w:lang w:val="uk-UA"/>
              </w:rPr>
            </w:pPr>
          </w:p>
          <w:p w14:paraId="296FB0DE" w14:textId="3CE10AAB" w:rsidR="001103A5" w:rsidRDefault="001103A5" w:rsidP="00930EC7">
            <w:pPr>
              <w:spacing w:after="0" w:line="240" w:lineRule="auto"/>
              <w:ind w:left="681" w:right="-7"/>
              <w:jc w:val="both"/>
              <w:rPr>
                <w:rFonts w:ascii="Times New Roman" w:hAnsi="Times New Roman"/>
                <w:color w:val="000000"/>
                <w:sz w:val="28"/>
                <w:szCs w:val="28"/>
                <w:lang w:val="uk-UA"/>
              </w:rPr>
            </w:pPr>
          </w:p>
          <w:p w14:paraId="206309AE" w14:textId="12771D99" w:rsidR="001103A5" w:rsidRDefault="001103A5" w:rsidP="00930EC7">
            <w:pPr>
              <w:spacing w:after="0" w:line="240" w:lineRule="auto"/>
              <w:ind w:left="681" w:right="-7"/>
              <w:jc w:val="both"/>
              <w:rPr>
                <w:rFonts w:ascii="Times New Roman" w:hAnsi="Times New Roman"/>
                <w:color w:val="000000"/>
                <w:sz w:val="28"/>
                <w:szCs w:val="28"/>
                <w:lang w:val="uk-UA"/>
              </w:rPr>
            </w:pPr>
          </w:p>
          <w:p w14:paraId="7EB731B2" w14:textId="54FA85EE" w:rsidR="001103A5" w:rsidRDefault="001103A5" w:rsidP="00930EC7">
            <w:pPr>
              <w:spacing w:after="0" w:line="240" w:lineRule="auto"/>
              <w:ind w:left="681" w:right="-7"/>
              <w:jc w:val="both"/>
              <w:rPr>
                <w:rFonts w:ascii="Times New Roman" w:hAnsi="Times New Roman"/>
                <w:color w:val="000000"/>
                <w:sz w:val="28"/>
                <w:szCs w:val="28"/>
                <w:lang w:val="uk-UA"/>
              </w:rPr>
            </w:pPr>
          </w:p>
          <w:p w14:paraId="0B86FA39" w14:textId="22ACC049" w:rsidR="00673E25" w:rsidRPr="00673E25" w:rsidRDefault="00673E25" w:rsidP="00D052A7">
            <w:pPr>
              <w:spacing w:after="0" w:line="240" w:lineRule="auto"/>
              <w:ind w:right="-7"/>
              <w:jc w:val="both"/>
              <w:rPr>
                <w:rFonts w:ascii="Times New Roman" w:hAnsi="Times New Roman"/>
                <w:color w:val="000000"/>
                <w:sz w:val="28"/>
                <w:szCs w:val="28"/>
                <w:lang w:val="uk-UA"/>
              </w:rPr>
            </w:pPr>
          </w:p>
          <w:p w14:paraId="1D9D09AA" w14:textId="0512437C" w:rsidR="001103A5" w:rsidRDefault="001103A5" w:rsidP="00930EC7">
            <w:pPr>
              <w:spacing w:after="0" w:line="240" w:lineRule="auto"/>
              <w:ind w:left="681" w:right="-7"/>
              <w:jc w:val="center"/>
              <w:rPr>
                <w:rFonts w:ascii="Times New Roman" w:hAnsi="Times New Roman"/>
                <w:b/>
                <w:color w:val="000000"/>
                <w:sz w:val="28"/>
                <w:szCs w:val="28"/>
                <w:lang w:val="uk-UA"/>
              </w:rPr>
            </w:pPr>
            <w:r>
              <w:rPr>
                <w:rFonts w:ascii="Times New Roman" w:hAnsi="Times New Roman"/>
                <w:b/>
                <w:color w:val="000000"/>
                <w:sz w:val="28"/>
                <w:szCs w:val="28"/>
                <w:lang w:val="uk-UA"/>
              </w:rPr>
              <w:t>с-ще Вишневе</w:t>
            </w:r>
          </w:p>
          <w:p w14:paraId="543A18CC" w14:textId="050EA358" w:rsidR="00673E25" w:rsidRPr="00673E25" w:rsidRDefault="00673E25" w:rsidP="00930EC7">
            <w:pPr>
              <w:spacing w:after="0" w:line="240" w:lineRule="auto"/>
              <w:ind w:left="681" w:right="-7"/>
              <w:jc w:val="center"/>
              <w:rPr>
                <w:rFonts w:ascii="Times New Roman" w:hAnsi="Times New Roman"/>
                <w:b/>
                <w:color w:val="000000"/>
                <w:sz w:val="28"/>
                <w:szCs w:val="28"/>
                <w:lang w:val="uk-UA"/>
              </w:rPr>
            </w:pPr>
            <w:r w:rsidRPr="00AF4DCA">
              <w:rPr>
                <w:rFonts w:ascii="Times New Roman" w:hAnsi="Times New Roman"/>
                <w:b/>
                <w:color w:val="000000"/>
                <w:sz w:val="28"/>
                <w:szCs w:val="28"/>
                <w:lang w:val="uk-UA"/>
              </w:rPr>
              <w:t>202</w:t>
            </w:r>
            <w:r w:rsidR="00AF4DCA">
              <w:rPr>
                <w:rFonts w:ascii="Times New Roman" w:hAnsi="Times New Roman"/>
                <w:b/>
                <w:color w:val="000000"/>
                <w:sz w:val="28"/>
                <w:szCs w:val="28"/>
                <w:lang w:val="uk-UA"/>
              </w:rPr>
              <w:t>4</w:t>
            </w:r>
            <w:r w:rsidRPr="00AF4DCA">
              <w:rPr>
                <w:rFonts w:ascii="Times New Roman" w:hAnsi="Times New Roman"/>
                <w:b/>
                <w:color w:val="000000"/>
                <w:sz w:val="28"/>
                <w:szCs w:val="28"/>
                <w:lang w:val="uk-UA"/>
              </w:rPr>
              <w:t xml:space="preserve"> рік</w:t>
            </w:r>
          </w:p>
        </w:tc>
      </w:tr>
    </w:tbl>
    <w:p w14:paraId="56FBC093" w14:textId="4588F850" w:rsidR="00AF6DD6" w:rsidRDefault="00AF6DD6" w:rsidP="00930EC7">
      <w:pPr>
        <w:spacing w:after="0" w:line="240" w:lineRule="auto"/>
        <w:ind w:right="-7"/>
        <w:rPr>
          <w:rFonts w:ascii="Times New Roman" w:hAnsi="Times New Roman"/>
          <w:color w:val="000000"/>
          <w:sz w:val="28"/>
          <w:szCs w:val="28"/>
          <w:lang w:val="uk-UA"/>
        </w:rPr>
      </w:pPr>
    </w:p>
    <w:p w14:paraId="5D108633" w14:textId="2A4F7B20" w:rsidR="00673E25" w:rsidRPr="00673E25" w:rsidRDefault="00D72219" w:rsidP="00930EC7">
      <w:pPr>
        <w:spacing w:after="0" w:line="240" w:lineRule="auto"/>
        <w:ind w:right="-7"/>
        <w:jc w:val="center"/>
        <w:rPr>
          <w:rFonts w:ascii="Times New Roman" w:hAnsi="Times New Roman"/>
          <w:color w:val="000000"/>
          <w:sz w:val="28"/>
          <w:szCs w:val="28"/>
          <w:lang w:val="uk-UA"/>
        </w:rPr>
      </w:pPr>
      <w:r>
        <w:rPr>
          <w:rFonts w:ascii="Times New Roman" w:hAnsi="Times New Roman"/>
          <w:color w:val="000000"/>
          <w:sz w:val="28"/>
          <w:szCs w:val="28"/>
          <w:lang w:val="uk-UA"/>
        </w:rPr>
        <w:t>І</w:t>
      </w:r>
      <w:r w:rsidR="00673E25" w:rsidRPr="00673E25">
        <w:rPr>
          <w:rFonts w:ascii="Times New Roman" w:hAnsi="Times New Roman"/>
          <w:color w:val="000000"/>
          <w:sz w:val="28"/>
          <w:szCs w:val="28"/>
          <w:lang w:val="uk-UA"/>
        </w:rPr>
        <w:t xml:space="preserve">. </w:t>
      </w:r>
      <w:r w:rsidR="00930EC7">
        <w:rPr>
          <w:rFonts w:ascii="Times New Roman" w:hAnsi="Times New Roman"/>
          <w:b/>
          <w:color w:val="000000"/>
          <w:sz w:val="28"/>
          <w:szCs w:val="28"/>
          <w:lang w:val="uk-UA"/>
        </w:rPr>
        <w:t>З</w:t>
      </w:r>
      <w:r w:rsidR="00930EC7" w:rsidRPr="00930EC7">
        <w:rPr>
          <w:rFonts w:ascii="Times New Roman" w:hAnsi="Times New Roman"/>
          <w:b/>
          <w:color w:val="000000"/>
          <w:sz w:val="28"/>
          <w:szCs w:val="28"/>
          <w:lang w:val="uk-UA"/>
        </w:rPr>
        <w:t>агальні положення</w:t>
      </w:r>
    </w:p>
    <w:p w14:paraId="5DF94BD6" w14:textId="142D6494" w:rsidR="00D72219" w:rsidRPr="00673E25" w:rsidRDefault="00D72219" w:rsidP="00930EC7">
      <w:pPr>
        <w:pStyle w:val="a6"/>
        <w:spacing w:after="0"/>
        <w:jc w:val="both"/>
        <w:rPr>
          <w:sz w:val="28"/>
          <w:szCs w:val="28"/>
          <w:lang w:val="uk-UA"/>
        </w:rPr>
      </w:pPr>
      <w:r w:rsidRPr="00673E25">
        <w:rPr>
          <w:sz w:val="28"/>
          <w:szCs w:val="28"/>
          <w:lang w:val="uk-UA"/>
        </w:rPr>
        <w:t>1.1. В</w:t>
      </w:r>
      <w:r w:rsidR="00930EC7" w:rsidRPr="00673E25">
        <w:rPr>
          <w:sz w:val="28"/>
          <w:szCs w:val="28"/>
          <w:lang w:val="uk-UA"/>
        </w:rPr>
        <w:t>ідділ освіти</w:t>
      </w:r>
      <w:r w:rsidR="00930EC7">
        <w:rPr>
          <w:sz w:val="28"/>
          <w:szCs w:val="28"/>
          <w:lang w:val="uk-UA"/>
        </w:rPr>
        <w:t xml:space="preserve">, культури, молоді та спорту </w:t>
      </w:r>
      <w:r w:rsidR="00930EC7" w:rsidRPr="00930EC7">
        <w:rPr>
          <w:sz w:val="28"/>
          <w:szCs w:val="28"/>
          <w:lang w:val="uk-UA"/>
        </w:rPr>
        <w:t>Вишнівської селищної ради Дніпропетровської області</w:t>
      </w:r>
      <w:r w:rsidR="00930EC7">
        <w:rPr>
          <w:sz w:val="28"/>
          <w:szCs w:val="28"/>
          <w:lang w:val="uk-UA"/>
        </w:rPr>
        <w:t xml:space="preserve"> </w:t>
      </w:r>
      <w:r w:rsidRPr="00673E25">
        <w:rPr>
          <w:sz w:val="28"/>
          <w:szCs w:val="28"/>
          <w:lang w:val="uk-UA"/>
        </w:rPr>
        <w:t>(далі – відділ) є самостійним, відокремленим виконавчим органом Вишнівської селищної ради (далі – селищна рада). Відділ утворюється, підконтрольний і підзвітний селищній раді, а також підпорядкований виконавчому комітету селищної ради, селищному голові, а з питань здійснення делегованих повноважень підконтрольний департаменту освіти і науки Дніпропетровської обласної державної адміністрації.</w:t>
      </w:r>
    </w:p>
    <w:p w14:paraId="3FDF2D81" w14:textId="77777777" w:rsidR="00D72219" w:rsidRPr="00673E25" w:rsidRDefault="00D72219" w:rsidP="00930EC7">
      <w:pPr>
        <w:pStyle w:val="a5"/>
        <w:spacing w:before="0" w:beforeAutospacing="0" w:after="0" w:afterAutospacing="0"/>
        <w:jc w:val="both"/>
        <w:rPr>
          <w:sz w:val="28"/>
          <w:szCs w:val="28"/>
          <w:lang w:val="uk-UA"/>
        </w:rPr>
      </w:pPr>
      <w:r w:rsidRPr="00673E25">
        <w:rPr>
          <w:sz w:val="28"/>
          <w:szCs w:val="28"/>
          <w:lang w:val="uk-UA"/>
        </w:rPr>
        <w:t>1.2.Відділ є бюджетною неприбутковою установою, у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Міністерства освіти і науки України, рішеннями селищної ради і її виконавчого комітету, розпорядженнями селищного голови, цим Положенням і іншими нормативними актами.</w:t>
      </w:r>
    </w:p>
    <w:p w14:paraId="6FE182C1" w14:textId="77777777" w:rsidR="00D72219" w:rsidRPr="00673E25" w:rsidRDefault="00D72219" w:rsidP="00930EC7">
      <w:pPr>
        <w:pStyle w:val="a5"/>
        <w:spacing w:before="0" w:beforeAutospacing="0" w:after="0" w:afterAutospacing="0"/>
        <w:jc w:val="both"/>
        <w:rPr>
          <w:sz w:val="28"/>
          <w:szCs w:val="28"/>
          <w:lang w:val="uk-UA"/>
        </w:rPr>
      </w:pPr>
      <w:r w:rsidRPr="00673E25">
        <w:rPr>
          <w:sz w:val="28"/>
          <w:szCs w:val="28"/>
          <w:lang w:val="uk-UA"/>
        </w:rPr>
        <w:t xml:space="preserve">1.3. Відділ утримується за рахунок коштів місцевого бюджету та інших джерел не заборонених чинним законодавством України. У відповідності до Бюджетного кодексу України та рішення про місцевий бюджет відділ в особі його керівника є головним розпорядником бюджетних коштів. </w:t>
      </w:r>
    </w:p>
    <w:p w14:paraId="39621E99" w14:textId="77777777" w:rsidR="00D72219" w:rsidRPr="00673E25" w:rsidRDefault="00D72219" w:rsidP="00930EC7">
      <w:pPr>
        <w:pStyle w:val="a5"/>
        <w:spacing w:before="0" w:beforeAutospacing="0" w:after="0" w:afterAutospacing="0"/>
        <w:jc w:val="both"/>
        <w:rPr>
          <w:sz w:val="28"/>
          <w:szCs w:val="28"/>
          <w:lang w:val="uk-UA"/>
        </w:rPr>
      </w:pPr>
      <w:r w:rsidRPr="00673E25">
        <w:rPr>
          <w:sz w:val="28"/>
          <w:szCs w:val="28"/>
          <w:lang w:val="uk-UA"/>
        </w:rPr>
        <w:t>1.4.Відділ є самостійною юридичною особою, має самостійний баланс, розрахунковий та інші рахунки в органах Державної казначейської служби України та установах банків, печатку із зображенням Державного герба України і своїм найменуванням та інші печатки, штампи, бланки.</w:t>
      </w:r>
    </w:p>
    <w:p w14:paraId="043CB06C" w14:textId="77777777" w:rsidR="00D72219" w:rsidRPr="00673E25" w:rsidRDefault="00D72219" w:rsidP="00930EC7">
      <w:pPr>
        <w:pStyle w:val="a6"/>
        <w:spacing w:before="0" w:beforeAutospacing="0" w:after="0" w:afterAutospacing="0"/>
        <w:jc w:val="both"/>
        <w:rPr>
          <w:sz w:val="28"/>
          <w:szCs w:val="28"/>
          <w:lang w:val="uk-UA"/>
        </w:rPr>
      </w:pPr>
      <w:r w:rsidRPr="00673E25">
        <w:rPr>
          <w:sz w:val="28"/>
          <w:szCs w:val="28"/>
          <w:lang w:val="uk-UA"/>
        </w:rPr>
        <w:t>1.8. Відділу підп</w:t>
      </w:r>
      <w:r w:rsidR="007C18C6">
        <w:rPr>
          <w:sz w:val="28"/>
          <w:szCs w:val="28"/>
          <w:lang w:val="uk-UA"/>
        </w:rPr>
        <w:t>орядковуються заклади освіти та культури,</w:t>
      </w:r>
      <w:r w:rsidRPr="00673E25">
        <w:rPr>
          <w:sz w:val="28"/>
          <w:szCs w:val="28"/>
          <w:lang w:val="uk-UA"/>
        </w:rPr>
        <w:t xml:space="preserve"> які знаходяться в комунальній власності Вишнівської селищної територіальної громади.</w:t>
      </w:r>
    </w:p>
    <w:p w14:paraId="2748D4BC" w14:textId="77777777" w:rsidR="00D72219" w:rsidRPr="00673E25" w:rsidRDefault="00D72219" w:rsidP="00930EC7">
      <w:pPr>
        <w:pStyle w:val="a5"/>
        <w:spacing w:before="0" w:beforeAutospacing="0" w:after="0" w:afterAutospacing="0"/>
        <w:jc w:val="both"/>
        <w:rPr>
          <w:sz w:val="28"/>
          <w:szCs w:val="28"/>
          <w:lang w:val="uk-UA"/>
        </w:rPr>
      </w:pPr>
    </w:p>
    <w:p w14:paraId="3015FE4C" w14:textId="77777777" w:rsidR="00D72219" w:rsidRPr="00673E25" w:rsidRDefault="00D72219" w:rsidP="00930EC7">
      <w:pPr>
        <w:shd w:val="clear" w:color="auto" w:fill="FFFFFF"/>
        <w:spacing w:after="0" w:line="240" w:lineRule="auto"/>
        <w:jc w:val="both"/>
        <w:rPr>
          <w:rFonts w:ascii="Times New Roman" w:hAnsi="Times New Roman"/>
          <w:sz w:val="28"/>
          <w:szCs w:val="28"/>
          <w:lang w:val="uk-UA"/>
        </w:rPr>
      </w:pPr>
      <w:r w:rsidRPr="00673E25">
        <w:rPr>
          <w:rFonts w:ascii="Times New Roman" w:hAnsi="Times New Roman"/>
          <w:color w:val="000000"/>
          <w:sz w:val="28"/>
          <w:szCs w:val="28"/>
          <w:lang w:val="uk-UA"/>
        </w:rPr>
        <w:t>2.  Назва юридичної особи українською мовою: Відділ освіти, культури, молоді та спорту Вишнівської селищної ради Дніпропетровської області. </w:t>
      </w:r>
    </w:p>
    <w:p w14:paraId="56C986D2" w14:textId="77777777" w:rsidR="00D72219" w:rsidRPr="00673E25" w:rsidRDefault="00D72219" w:rsidP="00930EC7">
      <w:pPr>
        <w:shd w:val="clear" w:color="auto" w:fill="FFFFFF"/>
        <w:spacing w:after="0" w:line="240" w:lineRule="auto"/>
        <w:ind w:firstLine="709"/>
        <w:jc w:val="both"/>
        <w:rPr>
          <w:rFonts w:ascii="Times New Roman" w:hAnsi="Times New Roman"/>
          <w:sz w:val="28"/>
          <w:szCs w:val="28"/>
          <w:lang w:val="uk-UA"/>
        </w:rPr>
      </w:pPr>
      <w:r w:rsidRPr="00673E25">
        <w:rPr>
          <w:rFonts w:ascii="Times New Roman" w:hAnsi="Times New Roman"/>
          <w:color w:val="000000"/>
          <w:sz w:val="28"/>
          <w:szCs w:val="28"/>
          <w:lang w:val="uk-UA"/>
        </w:rPr>
        <w:t>Скорочена назва: Відділ освіти, культури, молоді та спорту</w:t>
      </w:r>
      <w:r w:rsidRPr="00673E25">
        <w:rPr>
          <w:rFonts w:ascii="Times New Roman" w:hAnsi="Times New Roman"/>
          <w:i/>
          <w:iCs/>
          <w:color w:val="000000"/>
          <w:sz w:val="28"/>
          <w:szCs w:val="28"/>
          <w:lang w:val="uk-UA"/>
        </w:rPr>
        <w:t>.</w:t>
      </w:r>
      <w:r w:rsidRPr="00673E25">
        <w:rPr>
          <w:rFonts w:ascii="Times New Roman" w:hAnsi="Times New Roman"/>
          <w:color w:val="000000"/>
          <w:sz w:val="28"/>
          <w:szCs w:val="28"/>
          <w:lang w:val="uk-UA"/>
        </w:rPr>
        <w:t> </w:t>
      </w:r>
    </w:p>
    <w:p w14:paraId="0C45FEA2" w14:textId="7E7C1AF9" w:rsidR="00D72219" w:rsidRPr="00673E25" w:rsidRDefault="00D72219" w:rsidP="00930EC7">
      <w:pPr>
        <w:shd w:val="clear" w:color="auto" w:fill="FFFFFF"/>
        <w:spacing w:after="0" w:line="240" w:lineRule="auto"/>
        <w:ind w:firstLine="709"/>
        <w:jc w:val="both"/>
        <w:rPr>
          <w:rFonts w:ascii="Times New Roman" w:hAnsi="Times New Roman"/>
          <w:i/>
          <w:color w:val="000000"/>
          <w:sz w:val="28"/>
          <w:szCs w:val="28"/>
          <w:u w:val="single"/>
          <w:lang w:val="uk-UA"/>
        </w:rPr>
      </w:pPr>
      <w:r w:rsidRPr="00673E25">
        <w:rPr>
          <w:rFonts w:ascii="Times New Roman" w:hAnsi="Times New Roman"/>
          <w:i/>
          <w:color w:val="000000"/>
          <w:sz w:val="28"/>
          <w:szCs w:val="28"/>
          <w:u w:val="single"/>
          <w:lang w:val="uk-UA"/>
        </w:rPr>
        <w:t>Юридична адреса: 52151, Україна, Дніпропетровська область,</w:t>
      </w:r>
      <w:r w:rsidR="00A56EA4">
        <w:rPr>
          <w:rFonts w:ascii="Times New Roman" w:hAnsi="Times New Roman"/>
          <w:i/>
          <w:color w:val="000000"/>
          <w:sz w:val="28"/>
          <w:szCs w:val="28"/>
          <w:u w:val="single"/>
          <w:lang w:val="uk-UA"/>
        </w:rPr>
        <w:t xml:space="preserve"> Камʼянський район,</w:t>
      </w:r>
      <w:r w:rsidRPr="00673E25">
        <w:rPr>
          <w:rFonts w:ascii="Times New Roman" w:hAnsi="Times New Roman"/>
          <w:i/>
          <w:color w:val="000000"/>
          <w:sz w:val="28"/>
          <w:szCs w:val="28"/>
          <w:u w:val="single"/>
          <w:lang w:val="uk-UA"/>
        </w:rPr>
        <w:t xml:space="preserve"> </w:t>
      </w:r>
      <w:r w:rsidRPr="00AF4DCA">
        <w:rPr>
          <w:rFonts w:ascii="Times New Roman" w:hAnsi="Times New Roman"/>
          <w:i/>
          <w:color w:val="000000"/>
          <w:sz w:val="28"/>
          <w:szCs w:val="28"/>
          <w:u w:val="single"/>
          <w:lang w:val="uk-UA"/>
        </w:rPr>
        <w:t>с</w:t>
      </w:r>
      <w:r w:rsidR="00AF4DCA">
        <w:rPr>
          <w:rFonts w:ascii="Times New Roman" w:hAnsi="Times New Roman"/>
          <w:i/>
          <w:color w:val="000000"/>
          <w:sz w:val="28"/>
          <w:szCs w:val="28"/>
          <w:u w:val="single"/>
          <w:lang w:val="uk-UA"/>
        </w:rPr>
        <w:t>елище</w:t>
      </w:r>
      <w:r w:rsidRPr="00673E25">
        <w:rPr>
          <w:rFonts w:ascii="Times New Roman" w:hAnsi="Times New Roman"/>
          <w:i/>
          <w:color w:val="000000"/>
          <w:sz w:val="28"/>
          <w:szCs w:val="28"/>
          <w:u w:val="single"/>
          <w:lang w:val="uk-UA"/>
        </w:rPr>
        <w:t xml:space="preserve"> Вишневе, вулиця Степова, 57. </w:t>
      </w:r>
    </w:p>
    <w:p w14:paraId="7446463E"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p>
    <w:p w14:paraId="4701BDF8" w14:textId="77777777" w:rsidR="00D72219" w:rsidRDefault="00D72219" w:rsidP="00930EC7">
      <w:pPr>
        <w:spacing w:after="0" w:line="240" w:lineRule="auto"/>
        <w:ind w:right="-7"/>
        <w:jc w:val="center"/>
        <w:rPr>
          <w:rFonts w:ascii="Times New Roman" w:hAnsi="Times New Roman"/>
          <w:color w:val="000000"/>
          <w:sz w:val="28"/>
          <w:szCs w:val="28"/>
          <w:lang w:val="uk-UA"/>
        </w:rPr>
      </w:pPr>
      <w:r>
        <w:rPr>
          <w:rFonts w:ascii="Times New Roman" w:hAnsi="Times New Roman"/>
          <w:color w:val="000000"/>
          <w:sz w:val="28"/>
          <w:szCs w:val="28"/>
          <w:lang w:val="uk-UA"/>
        </w:rPr>
        <w:t xml:space="preserve">ІІ. </w:t>
      </w:r>
      <w:r w:rsidR="00673E25" w:rsidRPr="00673E25">
        <w:rPr>
          <w:rFonts w:ascii="Times New Roman" w:hAnsi="Times New Roman"/>
          <w:color w:val="000000"/>
          <w:sz w:val="28"/>
          <w:szCs w:val="28"/>
          <w:lang w:val="uk-UA"/>
        </w:rPr>
        <w:t xml:space="preserve">ОСНОВНИМИ ЗАВДАННЯМИ ВІДДІЛУ ОСВІТИ, КУЛЬТУРИ, </w:t>
      </w:r>
    </w:p>
    <w:p w14:paraId="28E1C044" w14:textId="77777777" w:rsidR="00673E25" w:rsidRPr="00673E25" w:rsidRDefault="00673E25" w:rsidP="00930EC7">
      <w:pPr>
        <w:spacing w:after="0" w:line="240" w:lineRule="auto"/>
        <w:ind w:right="-7"/>
        <w:jc w:val="center"/>
        <w:rPr>
          <w:rFonts w:ascii="Times New Roman" w:hAnsi="Times New Roman"/>
          <w:color w:val="000000"/>
          <w:sz w:val="28"/>
          <w:szCs w:val="28"/>
          <w:lang w:val="uk-UA"/>
        </w:rPr>
      </w:pPr>
      <w:r w:rsidRPr="00673E25">
        <w:rPr>
          <w:rFonts w:ascii="Times New Roman" w:hAnsi="Times New Roman"/>
          <w:color w:val="000000"/>
          <w:sz w:val="28"/>
          <w:szCs w:val="28"/>
          <w:lang w:val="uk-UA"/>
        </w:rPr>
        <w:t>МОЛОДІ ТА СПОРТУ Є</w:t>
      </w:r>
    </w:p>
    <w:p w14:paraId="2A09489A" w14:textId="77777777" w:rsidR="006D4311" w:rsidRDefault="00D72219" w:rsidP="00930EC7">
      <w:pPr>
        <w:spacing w:after="0" w:line="240" w:lineRule="auto"/>
        <w:ind w:right="-7"/>
        <w:jc w:val="both"/>
        <w:rPr>
          <w:rFonts w:ascii="Times New Roman" w:hAnsi="Times New Roman"/>
          <w:color w:val="000000"/>
          <w:sz w:val="28"/>
          <w:szCs w:val="28"/>
          <w:lang w:val="uk-UA"/>
        </w:rPr>
      </w:pPr>
      <w:r>
        <w:rPr>
          <w:rFonts w:ascii="Times New Roman" w:hAnsi="Times New Roman"/>
          <w:color w:val="000000"/>
          <w:sz w:val="28"/>
          <w:szCs w:val="28"/>
          <w:lang w:val="uk-UA"/>
        </w:rPr>
        <w:tab/>
      </w:r>
      <w:r w:rsidR="00673E25" w:rsidRPr="00673E25">
        <w:rPr>
          <w:rFonts w:ascii="Times New Roman" w:hAnsi="Times New Roman"/>
          <w:color w:val="000000"/>
          <w:sz w:val="28"/>
          <w:szCs w:val="28"/>
          <w:lang w:val="uk-UA"/>
        </w:rPr>
        <w:t xml:space="preserve">3. Відділ освіти, культури, молоді та спорту у своїй діяльності керується Конституцією України, законами України, актами Президента України та Кабінету Міністрів України, наказами та іншими нормативно-правовими документами Міністерства освіти і науки України, Міністерства молоді та спорту України, Міністерства культури України, розпорядженнями </w:t>
      </w:r>
    </w:p>
    <w:p w14:paraId="5D454F4E" w14:textId="77777777" w:rsidR="006D4311" w:rsidRDefault="006D4311" w:rsidP="00930EC7">
      <w:pPr>
        <w:spacing w:after="0" w:line="240" w:lineRule="auto"/>
        <w:ind w:right="-7"/>
        <w:jc w:val="both"/>
        <w:rPr>
          <w:rFonts w:ascii="Times New Roman" w:hAnsi="Times New Roman"/>
          <w:color w:val="000000"/>
          <w:sz w:val="28"/>
          <w:szCs w:val="28"/>
          <w:lang w:val="uk-UA"/>
        </w:rPr>
      </w:pPr>
    </w:p>
    <w:p w14:paraId="21E9CC28" w14:textId="47FEA588" w:rsidR="00AF6DD6"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голови обласної державної адміністрації, актами відповідних органів місцевого самоврядування, а також цим Положенням.</w:t>
      </w:r>
    </w:p>
    <w:p w14:paraId="5FF97F51" w14:textId="25876A1B" w:rsidR="00673E25" w:rsidRPr="00673E25" w:rsidRDefault="00AF6DD6" w:rsidP="00930EC7">
      <w:pPr>
        <w:spacing w:after="0" w:line="240" w:lineRule="auto"/>
        <w:ind w:right="-7"/>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 xml:space="preserve">         </w:t>
      </w:r>
      <w:r w:rsidR="00D72219">
        <w:rPr>
          <w:rFonts w:ascii="Times New Roman" w:hAnsi="Times New Roman"/>
          <w:color w:val="000000"/>
          <w:sz w:val="28"/>
          <w:szCs w:val="28"/>
          <w:lang w:val="uk-UA"/>
        </w:rPr>
        <w:t>4</w:t>
      </w:r>
      <w:r w:rsidR="00673E25" w:rsidRPr="00673E25">
        <w:rPr>
          <w:rFonts w:ascii="Times New Roman" w:hAnsi="Times New Roman"/>
          <w:color w:val="000000"/>
          <w:sz w:val="28"/>
          <w:szCs w:val="28"/>
          <w:lang w:val="uk-UA"/>
        </w:rPr>
        <w:t>. Відділ освіти, культури, молоді та спорту є самостійною юридичною особою публічного права, має майно, самостійний баланс, рахунки в установах банків, Державної казначейської служби, печатку із зображенням Державного Герба України і своїм найменуванням, ідентифікаційний номер (код), штампи, паперові бланки зі своїми реквізитами.</w:t>
      </w:r>
    </w:p>
    <w:p w14:paraId="019628A9" w14:textId="77777777" w:rsidR="00673E25" w:rsidRPr="00673E25" w:rsidRDefault="00D72219" w:rsidP="00930EC7">
      <w:pPr>
        <w:spacing w:after="0" w:line="240" w:lineRule="auto"/>
        <w:ind w:right="-7"/>
        <w:jc w:val="both"/>
        <w:rPr>
          <w:rFonts w:ascii="Times New Roman" w:hAnsi="Times New Roman"/>
          <w:color w:val="000000"/>
          <w:sz w:val="28"/>
          <w:szCs w:val="28"/>
          <w:lang w:val="uk-UA"/>
        </w:rPr>
      </w:pPr>
      <w:r>
        <w:rPr>
          <w:rFonts w:ascii="Times New Roman" w:hAnsi="Times New Roman"/>
          <w:color w:val="000000"/>
          <w:sz w:val="28"/>
          <w:szCs w:val="28"/>
          <w:lang w:val="uk-UA"/>
        </w:rPr>
        <w:tab/>
      </w:r>
      <w:r w:rsidR="00673E25" w:rsidRPr="00673E25">
        <w:rPr>
          <w:rFonts w:ascii="Times New Roman" w:hAnsi="Times New Roman"/>
          <w:color w:val="000000"/>
          <w:sz w:val="28"/>
          <w:szCs w:val="28"/>
          <w:lang w:val="uk-UA"/>
        </w:rPr>
        <w:t>5. Відділ освіти, культури, молоді та спорту набуває статусу самостійної юридичної особи публічного права з дня його державної реєстрації.</w:t>
      </w:r>
    </w:p>
    <w:p w14:paraId="78A293E3" w14:textId="77777777" w:rsidR="00673E25" w:rsidRPr="00673E25" w:rsidRDefault="00D72219" w:rsidP="00930EC7">
      <w:pPr>
        <w:spacing w:after="0" w:line="240" w:lineRule="auto"/>
        <w:ind w:right="-7"/>
        <w:jc w:val="both"/>
        <w:rPr>
          <w:rFonts w:ascii="Times New Roman" w:hAnsi="Times New Roman"/>
          <w:color w:val="000000"/>
          <w:sz w:val="28"/>
          <w:szCs w:val="28"/>
          <w:lang w:val="uk-UA"/>
        </w:rPr>
      </w:pPr>
      <w:r>
        <w:rPr>
          <w:rFonts w:ascii="Times New Roman" w:hAnsi="Times New Roman"/>
          <w:color w:val="000000"/>
          <w:sz w:val="28"/>
          <w:szCs w:val="28"/>
          <w:lang w:val="uk-UA"/>
        </w:rPr>
        <w:tab/>
      </w:r>
      <w:r w:rsidR="00673E25" w:rsidRPr="00673E25">
        <w:rPr>
          <w:rFonts w:ascii="Times New Roman" w:hAnsi="Times New Roman"/>
          <w:color w:val="000000"/>
          <w:sz w:val="28"/>
          <w:szCs w:val="28"/>
          <w:lang w:val="uk-UA"/>
        </w:rPr>
        <w:t>Відділ освіти, культури, молоді та спорту є некомерційною (неприбутковою) установою.</w:t>
      </w:r>
    </w:p>
    <w:p w14:paraId="10106A06" w14:textId="2FAF2E5A" w:rsidR="0053606B" w:rsidRDefault="00AF4DCA" w:rsidP="00930EC7">
      <w:pPr>
        <w:pStyle w:val="20"/>
        <w:shd w:val="clear" w:color="auto" w:fill="auto"/>
        <w:tabs>
          <w:tab w:val="left" w:pos="853"/>
        </w:tabs>
        <w:spacing w:line="240" w:lineRule="auto"/>
        <w:jc w:val="both"/>
        <w:rPr>
          <w:lang w:val="uk-UA"/>
        </w:rPr>
      </w:pPr>
      <w:r>
        <w:rPr>
          <w:color w:val="000000"/>
          <w:lang w:val="uk-UA"/>
        </w:rPr>
        <w:t xml:space="preserve">          </w:t>
      </w:r>
      <w:r w:rsidR="00673E25" w:rsidRPr="00673E25">
        <w:rPr>
          <w:color w:val="000000"/>
          <w:lang w:val="uk-UA"/>
        </w:rPr>
        <w:t>6. Метою відділу освіти, культури, молоді та спорту є створення умо</w:t>
      </w:r>
      <w:r>
        <w:rPr>
          <w:color w:val="000000"/>
          <w:lang w:val="uk-UA"/>
        </w:rPr>
        <w:t xml:space="preserve">ви </w:t>
      </w:r>
      <w:r w:rsidR="00673E25" w:rsidRPr="00673E25">
        <w:rPr>
          <w:color w:val="000000"/>
          <w:lang w:val="uk-UA"/>
        </w:rPr>
        <w:t>для розвитку особистості і творчої самореалізації кожного громадянина через систему дошкільної, загальної середньої та позашкільної освіти, забезпечення доступності, безоплатності та обов’язковості освіти для всіх, хто її потребує, формування якісного інформаційно-освітнього простору, забезпечення в межах, визначених законодавством, прав членів територіальної громади в сфері освіти, створення конкурентоспроможного освітнього середовища задля розвитку Вишнівської об’є</w:t>
      </w:r>
      <w:r w:rsidR="007C18C6">
        <w:rPr>
          <w:color w:val="000000"/>
          <w:lang w:val="uk-UA"/>
        </w:rPr>
        <w:t>днаної територіальної громади,</w:t>
      </w:r>
      <w:r w:rsidR="00673E25" w:rsidRPr="00673E25">
        <w:rPr>
          <w:color w:val="000000"/>
          <w:lang w:val="uk-UA"/>
        </w:rPr>
        <w:t xml:space="preserve"> надання населенню якісних послуг в сфері освіти, молоді та спорту шляхом виконання відповідних державних і місцевих програм</w:t>
      </w:r>
      <w:r w:rsidR="00AB5674">
        <w:rPr>
          <w:lang w:val="uk-UA"/>
        </w:rPr>
        <w:t>;</w:t>
      </w:r>
      <w:r w:rsidR="007C18C6">
        <w:rPr>
          <w:lang w:val="uk-UA"/>
        </w:rPr>
        <w:t xml:space="preserve"> </w:t>
      </w:r>
      <w:r w:rsidR="007C18C6" w:rsidRPr="00D86D9D">
        <w:rPr>
          <w:lang w:val="uk-UA"/>
        </w:rPr>
        <w:t>реалізація державної політики у сферах культури, мистецтв, охорони культурної спадщини, міжнаціональних відносин, релігій та з</w:t>
      </w:r>
      <w:r w:rsidR="00AB5674" w:rsidRPr="00D86D9D">
        <w:rPr>
          <w:lang w:val="uk-UA"/>
        </w:rPr>
        <w:t xml:space="preserve">ахисту прав національних меншин, створення умов для реалізації прав громадян на свободу художньої творчості, усіх видів культурних послуг та </w:t>
      </w:r>
      <w:r w:rsidR="0053606B" w:rsidRPr="00D86D9D">
        <w:rPr>
          <w:lang w:val="uk-UA"/>
        </w:rPr>
        <w:t>культурної діяльності.</w:t>
      </w:r>
    </w:p>
    <w:p w14:paraId="6E91FD9F" w14:textId="77777777" w:rsidR="00930EC7" w:rsidRPr="00D86D9D" w:rsidRDefault="00930EC7" w:rsidP="00930EC7">
      <w:pPr>
        <w:pStyle w:val="20"/>
        <w:shd w:val="clear" w:color="auto" w:fill="auto"/>
        <w:tabs>
          <w:tab w:val="left" w:pos="853"/>
        </w:tabs>
        <w:spacing w:line="240" w:lineRule="auto"/>
        <w:jc w:val="both"/>
        <w:rPr>
          <w:b/>
          <w:color w:val="000000"/>
          <w:lang w:val="uk-UA"/>
        </w:rPr>
      </w:pPr>
    </w:p>
    <w:p w14:paraId="60C01F40" w14:textId="45B4445B" w:rsidR="00673E25" w:rsidRPr="00D72219" w:rsidRDefault="00673E25" w:rsidP="00930EC7">
      <w:pPr>
        <w:pStyle w:val="20"/>
        <w:shd w:val="clear" w:color="auto" w:fill="auto"/>
        <w:tabs>
          <w:tab w:val="left" w:pos="853"/>
        </w:tabs>
        <w:spacing w:line="240" w:lineRule="auto"/>
        <w:ind w:left="600"/>
        <w:jc w:val="both"/>
        <w:rPr>
          <w:b/>
          <w:color w:val="000000"/>
          <w:lang w:val="uk-UA"/>
        </w:rPr>
      </w:pPr>
      <w:r w:rsidRPr="00D72219">
        <w:rPr>
          <w:b/>
          <w:color w:val="000000"/>
          <w:lang w:val="uk-UA"/>
        </w:rPr>
        <w:t xml:space="preserve">7. Відділ освіти, культури, молоді та спорту виконує такі завдання: </w:t>
      </w:r>
    </w:p>
    <w:p w14:paraId="457BC77F"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1) організовує виконання Конституції України і законів України, актів Президента України, Кабінету Міністрів України, наказів міністерств, інших центральних органів виконавчої влади та здійснює контроль за їх реалізацією;</w:t>
      </w:r>
    </w:p>
    <w:p w14:paraId="38A12688"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2) забезпечує у межах своїх повноважень захист прав і законних інтересів фізичних та юридичних осіб;</w:t>
      </w:r>
    </w:p>
    <w:p w14:paraId="19500F9E"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3) надає адміністративні послуги;</w:t>
      </w:r>
    </w:p>
    <w:p w14:paraId="43E40228" w14:textId="21ED961B" w:rsidR="006D4311"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 xml:space="preserve">4) здійснює моніторинг за дотриманням правил, норм, стандартів у межах визначених повноважень закладами загальної середньої освіти відповідно до мережі, затвердженої Вишнівською селищною радою, та іншими установами, </w:t>
      </w:r>
    </w:p>
    <w:p w14:paraId="04194EBD" w14:textId="35CCF8D6" w:rsidR="006D4311"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 xml:space="preserve">які відносяться до системи відділу освіти, культури, молоді та спорту, закладами позашкільної освіти; </w:t>
      </w:r>
    </w:p>
    <w:p w14:paraId="0AE17B0C" w14:textId="430724BD"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5) аналізує стан та тенденції соціально-економічного і культурного розвитку у відповідній галузі у межах Вишнівської ОТГ та вживає заходів для усунення недоліків;</w:t>
      </w:r>
    </w:p>
    <w:p w14:paraId="073A4312"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6) бере участь у підготовці пропозицій до проєктів програм соціально-економічного та культурного розвитку Вишнівської ОТГ;</w:t>
      </w:r>
    </w:p>
    <w:p w14:paraId="612BB67F"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7) вносить пропозиції щодо проєкту селищного бюджету;</w:t>
      </w:r>
    </w:p>
    <w:p w14:paraId="6504FF60"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lastRenderedPageBreak/>
        <w:t>8) забезпечує ефективне і цільове використання відповідних бюджетних коштів;</w:t>
      </w:r>
    </w:p>
    <w:p w14:paraId="0BC5EC88"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9) бере участь у підготовці заходів щодо регіонального розвитку;</w:t>
      </w:r>
    </w:p>
    <w:p w14:paraId="430FCB0A"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10) розробляє проєкти розпоряджень голови Вишнівської селищної ради, у визначених законом випадках - проєкти нормативно-правових актів з питань реалізації галузевих повноважень;</w:t>
      </w:r>
    </w:p>
    <w:p w14:paraId="4FED09DC"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11) бере участь у погодженні проєктів нормативно-правових актів, розроблених іншими органами виконавчої влади;</w:t>
      </w:r>
    </w:p>
    <w:p w14:paraId="53A024D9"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12) бере участь у підготовці звітів голови Вишнівської селищної ради для їх розгляду на сесії відповідної селищної ради;</w:t>
      </w:r>
    </w:p>
    <w:p w14:paraId="41B27033"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13) готує самостійно або разом з іншими структурними підрозділами інформаційні та аналітичні матеріали для подання голові Вишнівської селищної ради;</w:t>
      </w:r>
    </w:p>
    <w:p w14:paraId="7587266C"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14) забезпечує здійснення заходів щодо запобігання і протидії корупції;</w:t>
      </w:r>
    </w:p>
    <w:p w14:paraId="5CD9EB87"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15) готує (бере участь у підготовці) проєкти угод, договорів, меморандумів, протоколів зустрічей делегацій і робочих груп у межах своїх повноважень;</w:t>
      </w:r>
    </w:p>
    <w:p w14:paraId="2F2D8245"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16) розглядає в установленому законодавством порядку звернення громадян;</w:t>
      </w:r>
    </w:p>
    <w:p w14:paraId="7FEB5DF0"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17) опрацьовує запити і звернення народних депутатів України та депутатів відповідних місцевих рад;</w:t>
      </w:r>
    </w:p>
    <w:p w14:paraId="037FCE55"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18) забезпечує доступ до публічної інформації, розпорядником якої він є;</w:t>
      </w:r>
    </w:p>
    <w:p w14:paraId="591B3605"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19) постійно інформує населення про стан здійснення визначених законом повноважень;</w:t>
      </w:r>
    </w:p>
    <w:p w14:paraId="03F43EED"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20) планує та забезпечує розвиток мережі комунальних закладів дошкільної, загальної середньої та позашкільної освіти Вишнівської об’єднаної територіальної громади;</w:t>
      </w:r>
    </w:p>
    <w:p w14:paraId="4C1ECD28"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21) здійснює повноваження, делеговані органами місцевого самоврядування;</w:t>
      </w:r>
    </w:p>
    <w:p w14:paraId="54B1672C"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22)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14:paraId="5D5825A2" w14:textId="64F7A6D9" w:rsidR="006D4311"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23) організовує роботу з укомплектування, зберігання, обліку та використання архівних документів;</w:t>
      </w:r>
    </w:p>
    <w:p w14:paraId="290BF1A6" w14:textId="1D338A95"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24) забезпечує у межах своїх повноважень реалізацію державної політики стосовно захисту інформації з обмеженим доступом;</w:t>
      </w:r>
    </w:p>
    <w:p w14:paraId="4D54A33C" w14:textId="68A7B5D1" w:rsidR="006D4311"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25)  бере участь у вирішенні відповідно до законодавства колективних трудових спорів (конфліктів);</w:t>
      </w:r>
    </w:p>
    <w:p w14:paraId="6909C6A2" w14:textId="568527CC"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26)  забезпечує захист персональних даних;</w:t>
      </w:r>
    </w:p>
    <w:p w14:paraId="37161BBB"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27)  здійснює передбачені законом галузеві повноваження;</w:t>
      </w:r>
    </w:p>
    <w:p w14:paraId="66329778"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28) забезпечує реалізації на території Вишнівської селищної ради державної політики у сфері освіти, інтелектуальної власності, культури, молоді, фізичної культури та спорту;</w:t>
      </w:r>
    </w:p>
    <w:p w14:paraId="3DE9BBD3"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29) забезпечує вільний розвиток культурно – мистецьких процесів;</w:t>
      </w:r>
    </w:p>
    <w:p w14:paraId="4AD75057"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30) сприяє доступності усіх видів культурних послуг і культурної діяльності для кожного громадянина України;</w:t>
      </w:r>
    </w:p>
    <w:p w14:paraId="4131E668"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31) сприяє забезпеченню функціонування української мови в усіх сферах суспільного життя;</w:t>
      </w:r>
    </w:p>
    <w:p w14:paraId="32610497"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lastRenderedPageBreak/>
        <w:t>32) забезпечує розвиток системи освіти з метою формування гармонійно розвиненої, соціально активної, творчої особистості;</w:t>
      </w:r>
    </w:p>
    <w:p w14:paraId="4EF9E268"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33) визначає потреби, може надавати пропозиції щодо розвитку та удосконалення мережі закладів освіти, культури і спорту;</w:t>
      </w:r>
    </w:p>
    <w:p w14:paraId="636F898B"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34) створює в межах своїх повноважень умови для реалізації рівних прав громадян України на освіту, соціальний захист дітей дошкільного та шкільного віку, та працівників закладів та установ освіти, культури, молоді і спорту;</w:t>
      </w:r>
    </w:p>
    <w:p w14:paraId="48FC8A90"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35) сприяє створенню умов для здобуття громадянами повної загальної середньої освіти відповідно до освітніх потреб особистості та її індивідуальних здібностей і можливостей, реалізації їх права відповідно до законів України;</w:t>
      </w:r>
    </w:p>
    <w:p w14:paraId="1B5C93D3"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36) забезпечує розвиток освітнього, творчого (інтелектуального) потенціалу, з урахуванням національно-культурних, соціально-економічних, екологічних, демографічних та інших особливостей регіону;</w:t>
      </w:r>
    </w:p>
    <w:p w14:paraId="499FD381"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37) сприяє впровадженню навчальних планів і програм, рекомендованих Міністерством освіти і науки України;</w:t>
      </w:r>
    </w:p>
    <w:p w14:paraId="1381CB24"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 xml:space="preserve">38) здійснює аналіз за дотриманням актів законодавства з питань освіти, культури, молоді та спорту, виконанням освітніми закладами усіх форм власності державних вимог щодо змісту, рівня та обсягу дошкільної, позашкільної, загальної середньої освіти; </w:t>
      </w:r>
    </w:p>
    <w:p w14:paraId="7FBEAA3C" w14:textId="0BE243C4" w:rsidR="006D4311"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 xml:space="preserve">39) координує діяльності закладів освіти, закладів культури, та інших закладів та установ, що належать до сфери управління відділу освіти, культури, молоді і спорту Вишнівської селищної ради, організовує роботу  з </w:t>
      </w:r>
    </w:p>
    <w:p w14:paraId="26265B1E" w14:textId="77777777" w:rsidR="00930EC7" w:rsidRDefault="00673E25" w:rsidP="00930EC7">
      <w:pPr>
        <w:spacing w:after="0" w:line="240" w:lineRule="auto"/>
        <w:ind w:right="-6"/>
        <w:jc w:val="both"/>
        <w:rPr>
          <w:rFonts w:ascii="Times New Roman" w:hAnsi="Times New Roman"/>
          <w:color w:val="000000"/>
          <w:sz w:val="28"/>
          <w:szCs w:val="28"/>
          <w:lang w:val="uk-UA"/>
        </w:rPr>
      </w:pPr>
      <w:r w:rsidRPr="00673E25">
        <w:rPr>
          <w:rFonts w:ascii="Times New Roman" w:hAnsi="Times New Roman"/>
          <w:color w:val="000000"/>
          <w:sz w:val="28"/>
          <w:szCs w:val="28"/>
          <w:lang w:val="uk-UA"/>
        </w:rPr>
        <w:t xml:space="preserve">їх нормативного, програмного, кадрового, матеріально-технічного і науково-методичного забезпечення; </w:t>
      </w:r>
    </w:p>
    <w:p w14:paraId="3A0EE89E" w14:textId="2CAA8E6B" w:rsidR="00673E25" w:rsidRPr="00673E25" w:rsidRDefault="00673E25" w:rsidP="00930EC7">
      <w:pPr>
        <w:spacing w:after="0" w:line="240" w:lineRule="auto"/>
        <w:ind w:right="-6"/>
        <w:jc w:val="both"/>
        <w:rPr>
          <w:rFonts w:ascii="Times New Roman" w:hAnsi="Times New Roman"/>
          <w:color w:val="000000"/>
          <w:sz w:val="28"/>
          <w:szCs w:val="28"/>
          <w:lang w:val="uk-UA"/>
        </w:rPr>
      </w:pPr>
      <w:r w:rsidRPr="00673E25">
        <w:rPr>
          <w:rFonts w:ascii="Times New Roman" w:hAnsi="Times New Roman"/>
          <w:color w:val="000000"/>
          <w:sz w:val="28"/>
          <w:szCs w:val="28"/>
          <w:lang w:val="uk-UA"/>
        </w:rPr>
        <w:t>40) вивчає стан роботи, управляє закладами освіти, закладами культури, що є комунальною власністю і перебувають у безпосередньому підпорядкуванні згідно чинного законодавства;</w:t>
      </w:r>
    </w:p>
    <w:p w14:paraId="722A2973" w14:textId="5095AF24" w:rsidR="006D4311"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41) здійснює атестацію працівників закладів культури, розташованих на території Вишнівської селищної ради;</w:t>
      </w:r>
    </w:p>
    <w:p w14:paraId="143893A0" w14:textId="0588F4F6"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42) забезпечує моніторинг у сфері освіти, захисту інтелектуальної власності;</w:t>
      </w:r>
    </w:p>
    <w:p w14:paraId="598422D6"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43) забезпечує у межах своїх повноважень розвиток різних форм позашкільної освіти, в тому числі за місцем проживання дітей, формування програм розвитку позашкільної освіти, спрямованих на творчий розвиток особистості, виявлення та підтримку обдарованих дітей, талановитої молоді, здійснення навчально-методичного керівництва із зазначених питань;</w:t>
      </w:r>
    </w:p>
    <w:p w14:paraId="3D39510C"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44) проводить атестації педагогічних працівників і керівних кадрів закладів освіти усіх форм власності, ведення обліку і складання звітів з цих питань у межах своєї компетенції та в рамках чинного законодавства;</w:t>
      </w:r>
    </w:p>
    <w:p w14:paraId="5AE70303"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45) координує роботу по забезпеченню закладами освіти належного рівня дошкільної, позашкільної, загальної освіти, організація їх навчально-методичного й інформаційного забезпечення, сприяє підвищенню кваліфікації та розвитку творчості педагогічних працівників;</w:t>
      </w:r>
    </w:p>
    <w:p w14:paraId="6B6B7922"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lastRenderedPageBreak/>
        <w:t>46) проводить роботу, спрямовану на виявлення, підтримку і розвиток обдарованих дітей, організацію проведення таких заходів, як олімпіади, змагання, конкурси, спартакіади, турніри, виставки, фестивалі творчості, конференції, форуми, інших заходів, спрямованих на підвищення культурно-освітнього та загального фізичного рівня дітей і молоді;</w:t>
      </w:r>
    </w:p>
    <w:p w14:paraId="1512EE89" w14:textId="496E09DF" w:rsidR="00673E25" w:rsidRPr="00673E25" w:rsidRDefault="00930EC7" w:rsidP="00930EC7">
      <w:pPr>
        <w:spacing w:after="0" w:line="240" w:lineRule="auto"/>
        <w:ind w:right="-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47) </w:t>
      </w:r>
      <w:r w:rsidR="00673E25" w:rsidRPr="00673E25">
        <w:rPr>
          <w:rFonts w:ascii="Times New Roman" w:hAnsi="Times New Roman"/>
          <w:color w:val="000000"/>
          <w:sz w:val="28"/>
          <w:szCs w:val="28"/>
          <w:lang w:val="uk-UA"/>
        </w:rPr>
        <w:t>співпрацює з відповідним підрозділами Головного управління Національної поліції та соціальних служб у запобіганні дитячій бездоглядності та попередженні вчинення правопорушень серед неповнолітніх; допомогає органам опіки і піклування у влаштуванні дітей-сиріт і дітей, позбавлених батьківського піклування, та неповнолітніх, які не мають належних умов для виховання у сім’ях, під опіку (піклування), на усиновлення; сприяє захисту  особистих і майнових прав неповнолітніх, які потребують соціальної допомоги;</w:t>
      </w:r>
    </w:p>
    <w:p w14:paraId="1255C7E0"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48) вивчає потреби та організовує моніторинг навчання дітей, які потребують надання особливих освітніх послуг;</w:t>
      </w:r>
    </w:p>
    <w:p w14:paraId="7FE1A880"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49) організовує діяльність психологічної служби та педагогічного патронажу в системі освіти;</w:t>
      </w:r>
    </w:p>
    <w:p w14:paraId="5E116527" w14:textId="72D13A84" w:rsidR="006D4311"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 xml:space="preserve">50) розробляє пропозицій щодо встановлення нормативів бюджетних асигнувань на утримання закладів освіти, закладів культури комунальної форми власності та інших установ і організацій; соціальний захист учасників </w:t>
      </w:r>
    </w:p>
    <w:p w14:paraId="0F0A2552" w14:textId="1D9451C3"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освітнього  процесу,  працівників підприємств, установ та організацій у сфері освіти,  культури, спорту;</w:t>
      </w:r>
    </w:p>
    <w:p w14:paraId="13468725"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51) надає допомогу закладам загальної середньої освіти, здійснює моніторинг організації безоплатного регулярного підвезення до місць навчання і на зворотньому шляху учнів (вихованців), які проживають у сільській місцевості;</w:t>
      </w:r>
    </w:p>
    <w:p w14:paraId="33816192" w14:textId="5C6275AA" w:rsidR="006D4311"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52) формує замовлення на навчально-методичну літературу, бланків звітності та документів про освіту;</w:t>
      </w:r>
    </w:p>
    <w:p w14:paraId="1396A7F8" w14:textId="0A853650"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53) організовує доставку підручників для забезпечення ними учнів та вихованців закладів освіти;</w:t>
      </w:r>
    </w:p>
    <w:p w14:paraId="15B68640"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54) централізовано комплектує та аналізує використання бібліотечних фондів;</w:t>
      </w:r>
    </w:p>
    <w:p w14:paraId="1648FEB9"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55) контролює організацію харчування дітей у закладах освіти за рахунок бюджету та залучених коштів;</w:t>
      </w:r>
    </w:p>
    <w:p w14:paraId="0960BEE6"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56) бере участь в  оздоровленні, відпочинку і дозвіллі дітей та молоді, розвитку фізичної культури та спорту;</w:t>
      </w:r>
    </w:p>
    <w:p w14:paraId="5F88402A"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57) здійснює заходи, спрямовані на забезпечення соціального та правового захисту дітей та молоді, сприяння соціальному становленню та розвитку дітей і молоді, запобігання насильству в сім’ї;</w:t>
      </w:r>
    </w:p>
    <w:p w14:paraId="09127775"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58) сприяє організації та проведенню фізкультурно-спортивних заходів серед широких верств населення, залучення їх до занять фізичною культурою та спортом, забезпечення пропаганди здорового способу життя;</w:t>
      </w:r>
    </w:p>
    <w:p w14:paraId="247D8212"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59) сприяє розвитку олімпійського, параолімпійського руху;</w:t>
      </w:r>
    </w:p>
    <w:p w14:paraId="7DF3B9B6"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60) сприяє міжнародному співробітництву з питань дітей, молоді, фізичної культури та спорту;</w:t>
      </w:r>
    </w:p>
    <w:p w14:paraId="0A287EC5"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lastRenderedPageBreak/>
        <w:t>61) сприяє громадським організаціям фізкультурно-спортивної спрямованості молодіжним, дитячим та іншим громадським організаціям у проведенні ними роботи з питань молоді, фізичної культури та спорту;</w:t>
      </w:r>
    </w:p>
    <w:p w14:paraId="4E940496"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62) сприяє створенню  умов для розвитку усіх видів професійного та аматорського мистецтва, художньої творчості, а також для організації культурного дозвілля населення, здобутку спеціальної освіти у сфері культури і мистецтва;</w:t>
      </w:r>
    </w:p>
    <w:p w14:paraId="1F80D11A"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63) забезпечує вільний розвиток культурно-мистецьких процесів, доступності усіх видів культурних послуг і культурної діяльності для кожного громадянина України;</w:t>
      </w:r>
    </w:p>
    <w:p w14:paraId="2BE2876C"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64) сприяє збереженню культурної спадщини, етнічної, культурної і мовної самобутності національних меншин;</w:t>
      </w:r>
    </w:p>
    <w:p w14:paraId="2C71FDD2" w14:textId="29212A39"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65) сприяє організації та проведенні фестивалів, конкурсів, оглядів професійного та аматорського мистецтва, художньої творчості, виставок народних художніх промислів та інших заходів з питань, що належать до повноважень відділу, надання інформаційних і правових послуг, методичної допомоги з питань культури;</w:t>
      </w:r>
    </w:p>
    <w:p w14:paraId="2C2334FC"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66) сприяє налагодженню взаєморозуміння між релігійними організаціями різних віросповідань та конфесій, вирішення спірних міжцерковних питань, сприяє паломництву віруючих;</w:t>
      </w:r>
    </w:p>
    <w:p w14:paraId="7CCAC8C5" w14:textId="5DFA298F" w:rsidR="006D4311"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67) організовує облік, охорону пам’яток матеріальної та духовної культури у Вишнівській селищній раді,  укладання охоронних договорів на пам’ятки місцевого значення;</w:t>
      </w:r>
    </w:p>
    <w:p w14:paraId="70366BBF" w14:textId="20A1DDE8"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68) збирає та обробляє статистичні дані, що належать до компетенції відділу освіти, культури, молоді та спорту;</w:t>
      </w:r>
    </w:p>
    <w:p w14:paraId="72D07A9D"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69) забезпечує в межах своїх повноважень виконання актів законодавства щодо всебічного розвитку та функціонування української мови як державної та мов національних меншин, створення належних умов для розвитку національної освіти та освіти національних меншин; сприяє впровадженню в практику освітніх та наукових програм відродження та розвитку національної культури, національних традицій українського народу і національних меншин України;</w:t>
      </w:r>
    </w:p>
    <w:p w14:paraId="42FCDF88"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70) здійснює  разом з органами охорони здоров'я загальний контроль за охороною здоров'я дітей і проведенням оздоровчих заходів, створенням безпечних умов для навчання і праці учасників освітнього процесу, вживання заходів щодо утвердження здорового способу життя у дитячому та молодіжному середовищі, проведення інформаційно-просвітницької роботи щодо протидії поширенню соціально-небезпечних хвороб серед дітей та молоді;</w:t>
      </w:r>
    </w:p>
    <w:p w14:paraId="7A18400A"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 xml:space="preserve">71) готує пропозиції до проєктів державних цільових, галузевих та  регіональних  програм  поліпшення  становища освіти, культури,  дітей  і молоді, відпочинку  та дозвілля дітей і молоді, розвитку фізичної культури та спорту, забезпечення їх виконання; </w:t>
      </w:r>
    </w:p>
    <w:p w14:paraId="0F5DC575"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lastRenderedPageBreak/>
        <w:t>72) розглядає та вносить в установленому порядку пропозиції щодо відзначення працівників освіти, культури, спорту, запровадження інших форм морального і матеріального стимулювання їх праці;</w:t>
      </w:r>
    </w:p>
    <w:p w14:paraId="1B6CDCDE"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73) вносить пропозиції щодо обсягів бюджетного фінансування закладів та установ освіти, культури, які перебувають у комунальній власності, аналізує їх використання;</w:t>
      </w:r>
    </w:p>
    <w:p w14:paraId="3A61EF70"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74) здійснює іншу діяльність, що передбачена чинним законодавством.</w:t>
      </w:r>
    </w:p>
    <w:p w14:paraId="3ACB460B" w14:textId="77777777" w:rsidR="00930EC7" w:rsidRDefault="00D72219" w:rsidP="00930EC7">
      <w:pPr>
        <w:spacing w:after="0" w:line="240" w:lineRule="auto"/>
        <w:ind w:right="-7"/>
        <w:jc w:val="both"/>
        <w:rPr>
          <w:rFonts w:ascii="Times New Roman" w:hAnsi="Times New Roman"/>
          <w:color w:val="000000"/>
          <w:sz w:val="28"/>
          <w:szCs w:val="28"/>
          <w:lang w:val="uk-UA"/>
        </w:rPr>
      </w:pPr>
      <w:r>
        <w:rPr>
          <w:rFonts w:ascii="Times New Roman" w:hAnsi="Times New Roman"/>
          <w:color w:val="000000"/>
          <w:sz w:val="28"/>
          <w:szCs w:val="28"/>
          <w:lang w:val="uk-UA"/>
        </w:rPr>
        <w:tab/>
      </w:r>
    </w:p>
    <w:p w14:paraId="5A2B7DC4" w14:textId="785D9FE0" w:rsidR="00673E25" w:rsidRPr="00D72219" w:rsidRDefault="00673E25" w:rsidP="00930EC7">
      <w:pPr>
        <w:spacing w:after="0" w:line="240" w:lineRule="auto"/>
        <w:ind w:right="-7"/>
        <w:jc w:val="both"/>
        <w:rPr>
          <w:rFonts w:ascii="Times New Roman" w:hAnsi="Times New Roman"/>
          <w:b/>
          <w:color w:val="000000"/>
          <w:sz w:val="28"/>
          <w:szCs w:val="28"/>
          <w:lang w:val="uk-UA"/>
        </w:rPr>
      </w:pPr>
      <w:r w:rsidRPr="00D72219">
        <w:rPr>
          <w:rFonts w:ascii="Times New Roman" w:hAnsi="Times New Roman"/>
          <w:b/>
          <w:color w:val="000000"/>
          <w:sz w:val="28"/>
          <w:szCs w:val="28"/>
          <w:lang w:val="uk-UA"/>
        </w:rPr>
        <w:t xml:space="preserve">8. Відділ освіти, культури, молоді та спорту має право: </w:t>
      </w:r>
    </w:p>
    <w:p w14:paraId="5184BF7D" w14:textId="5770158A"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1) одержувати в установленому законодавством порядку від інших структурних підрозділів Вишнівської селищної ради, органів місцевого самоврядування,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14:paraId="39D6B5A1" w14:textId="7BCDE313" w:rsidR="006D4311"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2) залучати до виконання окремих робіт, участі у вивченні окремих питань спеціалістів, фахівців інших структурних підрозділів Вишнівської селищної ради, підприємств, установ та організацій (за погодженням з їх керівниками), представників громадських об'єднань (за згодою); укладати в установленому порядку угоди про співпрацю, встановлювати прямі зв'язки з управліннями, навчальними закладами і науковими установами, міжнародними організаціями, фондами тощо;</w:t>
      </w:r>
    </w:p>
    <w:p w14:paraId="29E7758B" w14:textId="7B279D9E"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3) вносити в установленому порядку пропозиції щодо удосконалення роботи Вишнівської селищної ради у відповідній галузі, брати участь в утворенні і ліквідації закладів та установ освіти, закладів культури всіх форм власності;</w:t>
      </w:r>
    </w:p>
    <w:p w14:paraId="2F951DA7"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4) вносити пропозиції з питань удосконалення законодавства та змісту освіти, організації освітнього процесу, поліпшення навчально-методичного забезпечення закладів освіти;</w:t>
      </w:r>
    </w:p>
    <w:p w14:paraId="069F6670"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5) 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 організовувати випуск видань інформаційного та науково-методичного характеру;</w:t>
      </w:r>
    </w:p>
    <w:p w14:paraId="2C299734"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6) скликати в установленому порядку наради, проводити семінари та конференції з питань, що належать до його компетенції;</w:t>
      </w:r>
    </w:p>
    <w:p w14:paraId="529A686D"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7) за дорученням голови Вишнівської селищної ради утворювати координаційні комісії, експертні та робочі групи для науково-організаційного супроводу виконання державних цільових програм і проєктів, залучати (з укладенням контрактів, договорів) спеціалістів до роботи в цих комісіях (групах), а також для надання консультацій, проведення аналізу стану і складання прогнозів розвитку освітнього, наукового і науково-технічного, інноваційного та творчого (інтелектуального) потенціалу регіону;</w:t>
      </w:r>
    </w:p>
    <w:p w14:paraId="08A502D4"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8) створювати авторські колективи для підготовки регіональних посібників і впроваджувати їх у практику;</w:t>
      </w:r>
    </w:p>
    <w:p w14:paraId="3D6A41B4"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9) представляти в установленому порядку інтереси відділу освіти, культури, молоді та спорту в судових органах під час розгляду спірних питань, що належать до його компетенції.</w:t>
      </w:r>
    </w:p>
    <w:p w14:paraId="26478C87" w14:textId="08939FEF" w:rsidR="006D4311" w:rsidRDefault="00673E25" w:rsidP="00930EC7">
      <w:pPr>
        <w:spacing w:after="0" w:line="240" w:lineRule="auto"/>
        <w:ind w:right="-7" w:firstLine="708"/>
        <w:jc w:val="both"/>
        <w:rPr>
          <w:rFonts w:ascii="Times New Roman" w:hAnsi="Times New Roman"/>
          <w:color w:val="000000"/>
          <w:sz w:val="28"/>
          <w:szCs w:val="28"/>
          <w:lang w:val="uk-UA"/>
        </w:rPr>
      </w:pPr>
      <w:r w:rsidRPr="00673E25">
        <w:rPr>
          <w:rFonts w:ascii="Times New Roman" w:hAnsi="Times New Roman"/>
          <w:color w:val="000000"/>
          <w:sz w:val="28"/>
          <w:szCs w:val="28"/>
          <w:lang w:val="uk-UA"/>
        </w:rPr>
        <w:lastRenderedPageBreak/>
        <w:t xml:space="preserve">9. Відділ освіти, культури, молоді та спорту у процесі виконання покладених на нього завдань в установленому законодавством порядку та у межах повноважень взаємодіє з іншими структурними підрозділами, апаратом Вишнівської селищної ради, органами місцевого самоврядування, а також підприємствами, установами та організаціями з метою створення умов для провадження послідовної та узгодженої діяльності щодо строків, </w:t>
      </w:r>
    </w:p>
    <w:p w14:paraId="30676332" w14:textId="41E26B9F"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14:paraId="7FD7B4D8" w14:textId="217D21C1" w:rsidR="00930EC7"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ab/>
        <w:t>10. Відділ освіти, культури, молоді та спорту очолює начальник, який призначається на посаду і звільняється з посади рішенням сесії Вишнівської селищної ради згідно із чинним законодавством України.</w:t>
      </w:r>
    </w:p>
    <w:p w14:paraId="2410413A" w14:textId="77777777" w:rsidR="00673E25" w:rsidRPr="00D72219" w:rsidRDefault="00D72219" w:rsidP="00930EC7">
      <w:pPr>
        <w:spacing w:after="0" w:line="240" w:lineRule="auto"/>
        <w:ind w:right="-7"/>
        <w:jc w:val="both"/>
        <w:rPr>
          <w:rFonts w:ascii="Times New Roman" w:hAnsi="Times New Roman"/>
          <w:b/>
          <w:color w:val="000000"/>
          <w:sz w:val="28"/>
          <w:szCs w:val="28"/>
          <w:lang w:val="uk-UA"/>
        </w:rPr>
      </w:pPr>
      <w:r>
        <w:rPr>
          <w:rFonts w:ascii="Times New Roman" w:hAnsi="Times New Roman"/>
          <w:color w:val="000000"/>
          <w:sz w:val="28"/>
          <w:szCs w:val="28"/>
          <w:lang w:val="uk-UA"/>
        </w:rPr>
        <w:tab/>
      </w:r>
      <w:r w:rsidR="00673E25" w:rsidRPr="00D86D9D">
        <w:rPr>
          <w:rFonts w:ascii="Times New Roman" w:hAnsi="Times New Roman"/>
          <w:b/>
          <w:bCs/>
          <w:color w:val="000000"/>
          <w:sz w:val="28"/>
          <w:szCs w:val="28"/>
          <w:lang w:val="uk-UA"/>
        </w:rPr>
        <w:t>11.</w:t>
      </w:r>
      <w:r w:rsidR="00673E25" w:rsidRPr="00673E25">
        <w:rPr>
          <w:rFonts w:ascii="Times New Roman" w:hAnsi="Times New Roman"/>
          <w:color w:val="000000"/>
          <w:sz w:val="28"/>
          <w:szCs w:val="28"/>
          <w:lang w:val="uk-UA"/>
        </w:rPr>
        <w:t xml:space="preserve"> </w:t>
      </w:r>
      <w:r w:rsidR="00673E25" w:rsidRPr="00D72219">
        <w:rPr>
          <w:rFonts w:ascii="Times New Roman" w:hAnsi="Times New Roman"/>
          <w:b/>
          <w:color w:val="000000"/>
          <w:sz w:val="28"/>
          <w:szCs w:val="28"/>
          <w:lang w:val="uk-UA"/>
        </w:rPr>
        <w:t>Начальник відділу освіти, культури, молоді та спорту:</w:t>
      </w:r>
    </w:p>
    <w:p w14:paraId="1EA30179"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1) здійснює керівництво відділом освіти, культури, молоді та спорту,  несе персональну відповідальність за організацію та результати його діяльності, сприяє створенню належних умов праці у відділі;</w:t>
      </w:r>
    </w:p>
    <w:p w14:paraId="011A411C" w14:textId="21E6E1C0" w:rsidR="006D4311"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2) подає на затвердження голові Вишнівської селищної ради Положення про відділ освіти,  культури, молоді та спорту;</w:t>
      </w:r>
    </w:p>
    <w:p w14:paraId="3122B5E8" w14:textId="3A343D23"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3) розробляє та затверджує посадові інструкції працівників відділу освіти, культури, молоді та спорту та розподіляє обов'язки між ними;</w:t>
      </w:r>
    </w:p>
    <w:p w14:paraId="1BA95322"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4) планує роботу відділу освіти, культури, молоді та спорту, вносить пропозиції щодо формування планів роботи Вишнівської селищної ради;</w:t>
      </w:r>
    </w:p>
    <w:p w14:paraId="49E70EA0"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5) вживає заходів до удосконалення організації та підвищення ефективності роботи відділу освіти, культури, молоді та спорту;</w:t>
      </w:r>
    </w:p>
    <w:p w14:paraId="4028F0B5"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6) звітує перед головою Вишнівської селищної ради про виконання покладених на відділ освіти, культури, молоді та спорту завдань та затверджених планів роботи;</w:t>
      </w:r>
    </w:p>
    <w:p w14:paraId="7DA72EC2"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 xml:space="preserve">7) може входити до складу виконкому Вишнівської селищної ради; </w:t>
      </w:r>
    </w:p>
    <w:p w14:paraId="11B9D4F8"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8) вносить пропозиції щодо розгляду на засіданнях виконкому питань, що належать до компетенції відділу освіти, культури, молоді та спорту, та розробляє проєкти відповідних рішень;</w:t>
      </w:r>
    </w:p>
    <w:p w14:paraId="212BF7C0"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9) може брати участь у засіданнях органів місцевого самоврядування;</w:t>
      </w:r>
    </w:p>
    <w:p w14:paraId="2ECC496F"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 xml:space="preserve">10) представляє інтереси відділу освіти, культури, молоді та спорту у взаємовідносинах з іншими структурними підрозділами Вишнівської селищної ради, з органами місцевого самоврядування, підприємствами, установами та організаціями - за дорученням керівництва Вишнівської селищної ради; </w:t>
      </w:r>
    </w:p>
    <w:p w14:paraId="6E29E224"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11) видає у межах своїх повноважень накази, організовує контроль за їх виконанням (накази нормативно-правового характеру, які зачіпають права, свободи і законні інтереси</w:t>
      </w:r>
      <w:r w:rsidRPr="00673E25">
        <w:rPr>
          <w:rFonts w:ascii="Times New Roman" w:hAnsi="Times New Roman"/>
          <w:color w:val="000000"/>
          <w:sz w:val="28"/>
          <w:szCs w:val="28"/>
          <w:lang w:val="uk-UA"/>
        </w:rPr>
        <w:tab/>
        <w:t>громадян або мають міжвідомчий характер, підлягають державній реєстрації в органах юстиції);</w:t>
      </w:r>
    </w:p>
    <w:p w14:paraId="57D56F78"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12) подає на затвердження голові Вишнівської селищної ради проєкти кошторису та штатного розпису відділу освіти, культури, молоді та спорту в межах визначеної граничної чисельності та фонду оплати праці його працівників;</w:t>
      </w:r>
    </w:p>
    <w:p w14:paraId="130CFA69" w14:textId="269B0E0A" w:rsidR="006D4311"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lastRenderedPageBreak/>
        <w:t>13) розпоряджається коштами у межах затвердженого головою Вишнівської селищної ради кошторису відділу осв</w:t>
      </w:r>
      <w:r w:rsidR="00930EC7">
        <w:rPr>
          <w:rFonts w:ascii="Times New Roman" w:hAnsi="Times New Roman"/>
          <w:color w:val="000000"/>
          <w:sz w:val="28"/>
          <w:szCs w:val="28"/>
          <w:lang w:val="uk-UA"/>
        </w:rPr>
        <w:t>іти, культури, молоді та спорту</w:t>
      </w:r>
      <w:r w:rsidRPr="00673E25">
        <w:rPr>
          <w:rFonts w:ascii="Times New Roman" w:hAnsi="Times New Roman"/>
          <w:color w:val="000000"/>
          <w:sz w:val="28"/>
          <w:szCs w:val="28"/>
          <w:lang w:val="uk-UA"/>
        </w:rPr>
        <w:t>;</w:t>
      </w:r>
    </w:p>
    <w:p w14:paraId="661C5D79" w14:textId="316F39E6"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14) приймає на посаду та звільняє з посади у порядку, передбаченому законодавством про працю працівників відділу освіти, культури, молоді та спорту, які не є посадовими особами місцевого самоврядування;</w:t>
      </w:r>
    </w:p>
    <w:p w14:paraId="693ADD38"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15) організовує роботу з підвищення рівня професійної компетентності посадових осіб відділу освіти, культури, молоді та спорту;</w:t>
      </w:r>
    </w:p>
    <w:p w14:paraId="1245ADA0"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16) здійснює повноваження з питань служби в органах місцевого самоврядування та організації роботи працівників відділу освіти, культури, молоді та спорту;</w:t>
      </w:r>
    </w:p>
    <w:p w14:paraId="12C9EC3E" w14:textId="77777777" w:rsidR="006D4311"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 xml:space="preserve">17) заохочує та притягує до дисциплінарної відповідальності, приймає на роботу та звільняє з роботи у порядку, передбаченому законодавством про працю, працівників відділу освіти, культури, молоді та спорту, які не є </w:t>
      </w:r>
    </w:p>
    <w:p w14:paraId="16228568" w14:textId="5577697C"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посадовими особами, заохочує їх та притягує до дисциплінарної відповідальності;</w:t>
      </w:r>
    </w:p>
    <w:p w14:paraId="456495B0"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18) здійснює комплектування закладів освіти та культури керівниками. Директорів закладів загальної середньої освіти та закладів культури призначає на конкурсній основі (конкурсна процедура може не застосовуватись для призначення керівників комунальних закладів культури в населених пунктах Вишнівської селищної ради (ОТГ), населення в яких до 5 тисяч жителів). Сприяє професійній кваліфікації педагогічних працівників, їх перепідготовці та атестації;</w:t>
      </w:r>
    </w:p>
    <w:p w14:paraId="3ECF4F8A"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19) проводить особистий прийом громадян з питань, що належать до повноважень відділу освіти, культури, молоді та спорту;</w:t>
      </w:r>
    </w:p>
    <w:p w14:paraId="322B295D"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 xml:space="preserve">20) забезпечує дотримання працівниками відділу освіти, культури, молоді та спорту внутрішнього трудового розпорядку та виконавської дисципліни; </w:t>
      </w:r>
    </w:p>
    <w:p w14:paraId="3CDEB285"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22) забезпечує в межах своїх повноважень збереження у відділі освіти, культури, молоді та спорту  інформації з обмеженим доступом;</w:t>
      </w:r>
    </w:p>
    <w:p w14:paraId="46737B12"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23) здійснює інші повноваження, визначені законодавством.</w:t>
      </w:r>
    </w:p>
    <w:p w14:paraId="57454AD0" w14:textId="77777777" w:rsidR="00673E25" w:rsidRPr="00673E25" w:rsidRDefault="00D72219" w:rsidP="00930EC7">
      <w:pPr>
        <w:spacing w:after="0" w:line="240" w:lineRule="auto"/>
        <w:ind w:right="-7"/>
        <w:jc w:val="both"/>
        <w:rPr>
          <w:rFonts w:ascii="Times New Roman" w:hAnsi="Times New Roman"/>
          <w:color w:val="000000"/>
          <w:sz w:val="28"/>
          <w:szCs w:val="28"/>
          <w:lang w:val="uk-UA"/>
        </w:rPr>
      </w:pPr>
      <w:r>
        <w:rPr>
          <w:rFonts w:ascii="Times New Roman" w:hAnsi="Times New Roman"/>
          <w:color w:val="000000"/>
          <w:sz w:val="28"/>
          <w:szCs w:val="28"/>
          <w:lang w:val="uk-UA"/>
        </w:rPr>
        <w:tab/>
      </w:r>
      <w:r w:rsidR="00673E25" w:rsidRPr="00673E25">
        <w:rPr>
          <w:rFonts w:ascii="Times New Roman" w:hAnsi="Times New Roman"/>
          <w:color w:val="000000"/>
          <w:sz w:val="28"/>
          <w:szCs w:val="28"/>
          <w:lang w:val="uk-UA"/>
        </w:rPr>
        <w:t>12. Накази начальника відділу освіти, культури, молоді та спорту, що суперечать Конституції та законам України, актам Президента України, Кабінету Міністрів України, міністерств, інших центральних органів виконавчої влади, можуть бути скасовані головою Вишнівської селищної ради або оскаржені в судовому порядку.</w:t>
      </w:r>
    </w:p>
    <w:p w14:paraId="1853EF46" w14:textId="77777777" w:rsidR="00673E25" w:rsidRPr="00673E25" w:rsidRDefault="00D72219" w:rsidP="00930EC7">
      <w:pPr>
        <w:spacing w:after="0" w:line="240" w:lineRule="auto"/>
        <w:ind w:right="-7"/>
        <w:jc w:val="both"/>
        <w:rPr>
          <w:rFonts w:ascii="Times New Roman" w:hAnsi="Times New Roman"/>
          <w:color w:val="000000"/>
          <w:sz w:val="28"/>
          <w:szCs w:val="28"/>
          <w:lang w:val="uk-UA"/>
        </w:rPr>
      </w:pPr>
      <w:r>
        <w:rPr>
          <w:rFonts w:ascii="Times New Roman" w:hAnsi="Times New Roman"/>
          <w:color w:val="000000"/>
          <w:sz w:val="28"/>
          <w:szCs w:val="28"/>
          <w:lang w:val="uk-UA"/>
        </w:rPr>
        <w:tab/>
      </w:r>
      <w:r w:rsidR="00673E25" w:rsidRPr="00673E25">
        <w:rPr>
          <w:rFonts w:ascii="Times New Roman" w:hAnsi="Times New Roman"/>
          <w:color w:val="000000"/>
          <w:sz w:val="28"/>
          <w:szCs w:val="28"/>
          <w:lang w:val="uk-UA"/>
        </w:rPr>
        <w:t>13. При відділі освіти, культури, молоді та спорту може утворюватись колегія, до складу якої можуть входити керівники інших місцевих органів виконавчої влади, підприємств, установ та організацій, що належать до сфери управління Вишнівської селищної ради. Склад колегії затверджується наказом по відділу.</w:t>
      </w:r>
    </w:p>
    <w:p w14:paraId="3E256EFD" w14:textId="59A704B9" w:rsidR="006D4311"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Рішення колегії затверджується наказами начальника відділу освіти, культури, молоді та спорту.</w:t>
      </w:r>
    </w:p>
    <w:p w14:paraId="4546B644" w14:textId="0463385D" w:rsidR="00673E25" w:rsidRPr="00673E25" w:rsidRDefault="006D4311" w:rsidP="00930EC7">
      <w:pPr>
        <w:spacing w:after="0" w:line="240" w:lineRule="auto"/>
        <w:ind w:right="-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673E25" w:rsidRPr="00673E25">
        <w:rPr>
          <w:rFonts w:ascii="Times New Roman" w:hAnsi="Times New Roman"/>
          <w:color w:val="000000"/>
          <w:sz w:val="28"/>
          <w:szCs w:val="28"/>
          <w:lang w:val="uk-UA"/>
        </w:rPr>
        <w:t xml:space="preserve">14. Відділ освіти, культури, молоді та спорту фінансується за рахунок коштів державного бюджету. Гранична чисельність, фонд оплати праці працівників відділу та видатки на його утримання визначається в межах </w:t>
      </w:r>
      <w:r w:rsidR="00673E25" w:rsidRPr="00673E25">
        <w:rPr>
          <w:rFonts w:ascii="Times New Roman" w:hAnsi="Times New Roman"/>
          <w:color w:val="000000"/>
          <w:sz w:val="28"/>
          <w:szCs w:val="28"/>
          <w:lang w:val="uk-UA"/>
        </w:rPr>
        <w:lastRenderedPageBreak/>
        <w:t>відповідних бюджетних призначень у встановленому законодавством порядку.</w:t>
      </w:r>
    </w:p>
    <w:p w14:paraId="60DDB6B8" w14:textId="6251C9B7" w:rsidR="006D4311" w:rsidRDefault="00673E25" w:rsidP="00930EC7">
      <w:pPr>
        <w:spacing w:after="0" w:line="240" w:lineRule="auto"/>
        <w:ind w:right="-7" w:firstLine="708"/>
        <w:jc w:val="both"/>
        <w:rPr>
          <w:rFonts w:ascii="Times New Roman" w:hAnsi="Times New Roman"/>
          <w:color w:val="000000"/>
          <w:sz w:val="28"/>
          <w:szCs w:val="28"/>
          <w:lang w:val="uk-UA"/>
        </w:rPr>
      </w:pPr>
      <w:r w:rsidRPr="00673E25">
        <w:rPr>
          <w:rFonts w:ascii="Times New Roman" w:hAnsi="Times New Roman"/>
          <w:color w:val="000000"/>
          <w:sz w:val="28"/>
          <w:szCs w:val="28"/>
          <w:lang w:val="uk-UA"/>
        </w:rPr>
        <w:t>Працівники відділу освіти, культури, молоді та спорту є посадовими особами органу місцевого самоврядування. Штатний розпис та кошторис відділу освіти, культури, молоді та спорту затверджує голова Вишнівської селищної ради за пропозицією начальника відділу освіти, культури, молоді та спорту згідно Порядку складання, розгляду, затвердження та основних вимог до виконання кошторисів бюджетних установ, затверджених Кабінетом Міністрів України.</w:t>
      </w:r>
    </w:p>
    <w:p w14:paraId="02FB9DF1" w14:textId="77777777" w:rsidR="006D4311" w:rsidRDefault="006D4311" w:rsidP="00930EC7">
      <w:pPr>
        <w:spacing w:after="0" w:line="240" w:lineRule="auto"/>
        <w:ind w:right="-7"/>
        <w:jc w:val="both"/>
        <w:rPr>
          <w:rFonts w:ascii="Times New Roman" w:hAnsi="Times New Roman"/>
          <w:color w:val="000000"/>
          <w:sz w:val="28"/>
          <w:szCs w:val="28"/>
          <w:lang w:val="uk-UA"/>
        </w:rPr>
      </w:pPr>
    </w:p>
    <w:p w14:paraId="3F470088" w14:textId="36AA96DD" w:rsidR="00673E25" w:rsidRPr="00D72219" w:rsidRDefault="006D4311" w:rsidP="00930EC7">
      <w:pPr>
        <w:spacing w:after="0" w:line="240" w:lineRule="auto"/>
        <w:ind w:right="-7"/>
        <w:jc w:val="both"/>
        <w:rPr>
          <w:rFonts w:ascii="Times New Roman" w:hAnsi="Times New Roman"/>
          <w:b/>
          <w:color w:val="000000"/>
          <w:sz w:val="28"/>
          <w:szCs w:val="28"/>
          <w:lang w:val="uk-UA"/>
        </w:rPr>
      </w:pPr>
      <w:r>
        <w:rPr>
          <w:rFonts w:ascii="Times New Roman" w:hAnsi="Times New Roman"/>
          <w:color w:val="000000"/>
          <w:sz w:val="28"/>
          <w:szCs w:val="28"/>
          <w:lang w:val="uk-UA"/>
        </w:rPr>
        <w:t xml:space="preserve">        </w:t>
      </w:r>
      <w:r w:rsidR="00673E25" w:rsidRPr="00D72219">
        <w:rPr>
          <w:rFonts w:ascii="Times New Roman" w:hAnsi="Times New Roman"/>
          <w:b/>
          <w:color w:val="000000"/>
          <w:sz w:val="28"/>
          <w:szCs w:val="28"/>
          <w:lang w:val="uk-UA"/>
        </w:rPr>
        <w:t>15. Майно відділу освіти, культури, молоді та спорту:</w:t>
      </w:r>
    </w:p>
    <w:p w14:paraId="21EC448A" w14:textId="33D8FCE5" w:rsidR="00673E25" w:rsidRPr="00673E25" w:rsidRDefault="00930EC7" w:rsidP="00930EC7">
      <w:pPr>
        <w:spacing w:after="0" w:line="240" w:lineRule="auto"/>
        <w:ind w:right="-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673E25" w:rsidRPr="00673E25">
        <w:rPr>
          <w:rFonts w:ascii="Times New Roman" w:hAnsi="Times New Roman"/>
          <w:color w:val="000000"/>
          <w:sz w:val="28"/>
          <w:szCs w:val="28"/>
          <w:lang w:val="uk-UA"/>
        </w:rPr>
        <w:t>складають основні фонди та оборотні кошти, а також інші цінності, вартість яких відтворюється у самостійному балансі;</w:t>
      </w:r>
    </w:p>
    <w:p w14:paraId="000E2187"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2) належить йому на праві повного господарського відання;</w:t>
      </w:r>
    </w:p>
    <w:p w14:paraId="3928DEC8"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r w:rsidRPr="00673E25">
        <w:rPr>
          <w:rFonts w:ascii="Times New Roman" w:hAnsi="Times New Roman"/>
          <w:color w:val="000000"/>
          <w:sz w:val="28"/>
          <w:szCs w:val="28"/>
          <w:lang w:val="uk-UA"/>
        </w:rPr>
        <w:t>3) відділ в установленому законодавством порядку має право міняти, здавати в оренду, здавати в тимчасове використання майно, закріплене за ним.</w:t>
      </w:r>
    </w:p>
    <w:p w14:paraId="6FF774F9" w14:textId="77777777" w:rsidR="00673E25" w:rsidRPr="00673E25" w:rsidRDefault="00D72219" w:rsidP="00930EC7">
      <w:pPr>
        <w:spacing w:after="0" w:line="240" w:lineRule="auto"/>
        <w:ind w:right="-7"/>
        <w:jc w:val="both"/>
        <w:rPr>
          <w:rFonts w:ascii="Times New Roman" w:hAnsi="Times New Roman"/>
          <w:color w:val="000000"/>
          <w:sz w:val="28"/>
          <w:szCs w:val="28"/>
          <w:lang w:val="uk-UA"/>
        </w:rPr>
      </w:pPr>
      <w:r>
        <w:rPr>
          <w:rFonts w:ascii="Times New Roman" w:hAnsi="Times New Roman"/>
          <w:color w:val="000000"/>
          <w:sz w:val="28"/>
          <w:szCs w:val="28"/>
          <w:lang w:val="uk-UA"/>
        </w:rPr>
        <w:tab/>
      </w:r>
      <w:r w:rsidR="00673E25" w:rsidRPr="00673E25">
        <w:rPr>
          <w:rFonts w:ascii="Times New Roman" w:hAnsi="Times New Roman"/>
          <w:color w:val="000000"/>
          <w:sz w:val="28"/>
          <w:szCs w:val="28"/>
          <w:lang w:val="uk-UA"/>
        </w:rPr>
        <w:t>16. Ліквідація і реорганізація відділу освіти, культури, молоді та спорту проводиться за рішенням Вишнівської селищної ради. Ліквідація здійснюється ліквідаційною комісією. Ліквідаційна комісія приймає майно відділу освіти, культури, молоді та спорту, який ліквідовується, розраховується з кредиторами, складає акт і передає його власнику або органу, який призначив ліквідаційну комісію.</w:t>
      </w:r>
    </w:p>
    <w:p w14:paraId="034F6587" w14:textId="77777777" w:rsidR="00673E25" w:rsidRPr="00673E25" w:rsidRDefault="00D72219" w:rsidP="00930EC7">
      <w:pPr>
        <w:spacing w:after="0" w:line="240" w:lineRule="auto"/>
        <w:ind w:right="-7"/>
        <w:jc w:val="both"/>
        <w:rPr>
          <w:rFonts w:ascii="Times New Roman" w:hAnsi="Times New Roman"/>
          <w:color w:val="000000"/>
          <w:sz w:val="28"/>
          <w:szCs w:val="28"/>
          <w:lang w:val="uk-UA"/>
        </w:rPr>
      </w:pPr>
      <w:r>
        <w:rPr>
          <w:rFonts w:ascii="Times New Roman" w:hAnsi="Times New Roman"/>
          <w:color w:val="000000"/>
          <w:sz w:val="28"/>
          <w:szCs w:val="28"/>
          <w:lang w:val="uk-UA"/>
        </w:rPr>
        <w:tab/>
      </w:r>
      <w:r w:rsidR="00673E25" w:rsidRPr="00673E25">
        <w:rPr>
          <w:rFonts w:ascii="Times New Roman" w:hAnsi="Times New Roman"/>
          <w:color w:val="000000"/>
          <w:sz w:val="28"/>
          <w:szCs w:val="28"/>
          <w:lang w:val="uk-UA"/>
        </w:rPr>
        <w:t>17. Внесення змін та доповнень до цього Положення здійснюється окремими положеннями або викладенням Положення в новій редакції, затверджується рішенням Вишнівської селищної ради, реєструється у встановленому законом порядку; відмова в реєстрації Положення може бути оскаржена до суду в порядку, встановленому чинним законодавством.</w:t>
      </w:r>
    </w:p>
    <w:p w14:paraId="17F6A345"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p>
    <w:p w14:paraId="6BE23C86" w14:textId="09348FB3" w:rsidR="00673E25" w:rsidRDefault="00673E25" w:rsidP="00930EC7">
      <w:pPr>
        <w:spacing w:after="0" w:line="240" w:lineRule="auto"/>
        <w:ind w:right="-7"/>
        <w:jc w:val="both"/>
        <w:rPr>
          <w:rFonts w:ascii="Times New Roman" w:hAnsi="Times New Roman"/>
          <w:color w:val="000000"/>
          <w:sz w:val="28"/>
          <w:szCs w:val="28"/>
          <w:lang w:val="uk-UA"/>
        </w:rPr>
      </w:pPr>
    </w:p>
    <w:p w14:paraId="407976CE" w14:textId="77777777" w:rsidR="00326E45" w:rsidRPr="00673E25" w:rsidRDefault="00326E45" w:rsidP="00930EC7">
      <w:pPr>
        <w:spacing w:after="0" w:line="240" w:lineRule="auto"/>
        <w:ind w:right="-7"/>
        <w:jc w:val="both"/>
        <w:rPr>
          <w:rFonts w:ascii="Times New Roman" w:hAnsi="Times New Roman"/>
          <w:color w:val="000000"/>
          <w:sz w:val="28"/>
          <w:szCs w:val="28"/>
          <w:lang w:val="uk-UA"/>
        </w:rPr>
      </w:pPr>
    </w:p>
    <w:p w14:paraId="67EB14D8" w14:textId="77777777" w:rsidR="00930EC7" w:rsidRDefault="00930EC7" w:rsidP="00930EC7">
      <w:pPr>
        <w:spacing w:after="0" w:line="240" w:lineRule="auto"/>
        <w:ind w:right="-7"/>
        <w:jc w:val="both"/>
        <w:rPr>
          <w:rFonts w:ascii="Times New Roman" w:hAnsi="Times New Roman"/>
          <w:color w:val="000000"/>
          <w:sz w:val="28"/>
          <w:szCs w:val="28"/>
          <w:lang w:val="uk-UA"/>
        </w:rPr>
      </w:pPr>
    </w:p>
    <w:p w14:paraId="599763C8"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p>
    <w:p w14:paraId="1FDBD9E8" w14:textId="77777777" w:rsidR="00673E25" w:rsidRPr="00673E25" w:rsidRDefault="00673E25" w:rsidP="00930EC7">
      <w:pPr>
        <w:spacing w:after="0" w:line="240" w:lineRule="auto"/>
        <w:ind w:right="-7"/>
        <w:jc w:val="both"/>
        <w:rPr>
          <w:rFonts w:ascii="Times New Roman" w:hAnsi="Times New Roman"/>
          <w:color w:val="000000"/>
          <w:sz w:val="28"/>
          <w:szCs w:val="28"/>
          <w:lang w:val="uk-UA"/>
        </w:rPr>
      </w:pPr>
    </w:p>
    <w:p w14:paraId="5043627C" w14:textId="77777777" w:rsidR="00F81D5C" w:rsidRDefault="00F81D5C" w:rsidP="00930EC7">
      <w:pPr>
        <w:spacing w:after="0" w:line="240" w:lineRule="auto"/>
        <w:ind w:right="-7"/>
        <w:jc w:val="both"/>
        <w:rPr>
          <w:rFonts w:ascii="Times New Roman" w:hAnsi="Times New Roman"/>
          <w:color w:val="000000"/>
          <w:sz w:val="28"/>
          <w:szCs w:val="28"/>
          <w:lang w:val="uk-UA"/>
        </w:rPr>
      </w:pPr>
    </w:p>
    <w:p w14:paraId="44261AA5" w14:textId="77777777" w:rsidR="00F81D5C" w:rsidRDefault="00F81D5C" w:rsidP="00930EC7">
      <w:pPr>
        <w:spacing w:after="0" w:line="240" w:lineRule="auto"/>
        <w:rPr>
          <w:rFonts w:ascii="Times New Roman" w:hAnsi="Times New Roman"/>
          <w:color w:val="000000"/>
          <w:sz w:val="28"/>
          <w:szCs w:val="28"/>
          <w:lang w:val="uk-UA"/>
        </w:rPr>
      </w:pPr>
      <w:r>
        <w:rPr>
          <w:rFonts w:ascii="Times New Roman" w:hAnsi="Times New Roman"/>
          <w:color w:val="000000"/>
          <w:sz w:val="28"/>
          <w:szCs w:val="28"/>
          <w:lang w:val="uk-UA"/>
        </w:rPr>
        <w:br w:type="page"/>
      </w:r>
    </w:p>
    <w:p w14:paraId="669C0016" w14:textId="77777777" w:rsidR="00F81D5C" w:rsidRPr="00FF5A21" w:rsidRDefault="00F81D5C" w:rsidP="00930EC7">
      <w:pPr>
        <w:spacing w:after="0" w:line="240" w:lineRule="auto"/>
        <w:jc w:val="right"/>
        <w:rPr>
          <w:rFonts w:ascii="Times New Roman" w:hAnsi="Times New Roman"/>
          <w:sz w:val="24"/>
          <w:szCs w:val="24"/>
          <w:highlight w:val="yellow"/>
          <w:lang w:val="uk-UA"/>
        </w:rPr>
      </w:pPr>
    </w:p>
    <w:p w14:paraId="09BC477A" w14:textId="77777777" w:rsidR="00F81D5C" w:rsidRPr="009571C6" w:rsidRDefault="00F81D5C" w:rsidP="00930EC7">
      <w:pPr>
        <w:spacing w:after="0" w:line="240" w:lineRule="auto"/>
        <w:jc w:val="right"/>
        <w:rPr>
          <w:rFonts w:ascii="Times New Roman" w:hAnsi="Times New Roman"/>
          <w:sz w:val="24"/>
          <w:szCs w:val="24"/>
          <w:lang w:val="uk-UA"/>
        </w:rPr>
      </w:pPr>
      <w:r w:rsidRPr="009571C6">
        <w:rPr>
          <w:rFonts w:ascii="Times New Roman" w:hAnsi="Times New Roman"/>
          <w:sz w:val="24"/>
          <w:szCs w:val="24"/>
          <w:lang w:val="uk-UA"/>
        </w:rPr>
        <w:t>Затверджую</w:t>
      </w:r>
    </w:p>
    <w:p w14:paraId="170ED3FC" w14:textId="77777777" w:rsidR="00F81D5C" w:rsidRPr="009571C6" w:rsidRDefault="00F81D5C" w:rsidP="00930EC7">
      <w:pPr>
        <w:spacing w:after="0" w:line="240" w:lineRule="auto"/>
        <w:jc w:val="right"/>
        <w:rPr>
          <w:rFonts w:ascii="Times New Roman" w:hAnsi="Times New Roman"/>
          <w:sz w:val="24"/>
          <w:szCs w:val="24"/>
          <w:lang w:val="uk-UA"/>
        </w:rPr>
      </w:pPr>
      <w:r w:rsidRPr="009571C6">
        <w:rPr>
          <w:rFonts w:ascii="Times New Roman" w:hAnsi="Times New Roman"/>
          <w:sz w:val="24"/>
          <w:szCs w:val="24"/>
          <w:lang w:val="uk-UA"/>
        </w:rPr>
        <w:t>штат у кількості 3,0 штатних одиниць з місячним</w:t>
      </w:r>
    </w:p>
    <w:p w14:paraId="2EE73B05" w14:textId="77777777" w:rsidR="00F81D5C" w:rsidRPr="009571C6" w:rsidRDefault="00F81D5C" w:rsidP="00930EC7">
      <w:pPr>
        <w:spacing w:after="0" w:line="240" w:lineRule="auto"/>
        <w:jc w:val="right"/>
        <w:rPr>
          <w:rFonts w:ascii="Times New Roman" w:hAnsi="Times New Roman"/>
          <w:sz w:val="24"/>
          <w:szCs w:val="24"/>
          <w:lang w:val="uk-UA"/>
        </w:rPr>
      </w:pPr>
      <w:r w:rsidRPr="009571C6">
        <w:rPr>
          <w:rFonts w:ascii="Times New Roman" w:hAnsi="Times New Roman"/>
          <w:sz w:val="24"/>
          <w:szCs w:val="24"/>
          <w:lang w:val="uk-UA"/>
        </w:rPr>
        <w:t xml:space="preserve"> фондом заробітної плати за посадовими окладами</w:t>
      </w:r>
    </w:p>
    <w:p w14:paraId="389AB5AF" w14:textId="77777777" w:rsidR="009571C6" w:rsidRDefault="00F81D5C" w:rsidP="00930EC7">
      <w:pPr>
        <w:spacing w:after="0" w:line="240" w:lineRule="auto"/>
        <w:jc w:val="right"/>
        <w:rPr>
          <w:rFonts w:ascii="Times New Roman" w:hAnsi="Times New Roman"/>
          <w:sz w:val="24"/>
          <w:szCs w:val="24"/>
          <w:lang w:val="uk-UA"/>
        </w:rPr>
      </w:pPr>
      <w:r w:rsidRPr="009571C6">
        <w:rPr>
          <w:rFonts w:ascii="Times New Roman" w:hAnsi="Times New Roman"/>
          <w:sz w:val="24"/>
          <w:szCs w:val="24"/>
          <w:lang w:val="uk-UA"/>
        </w:rPr>
        <w:t xml:space="preserve"> </w:t>
      </w:r>
      <w:r w:rsidR="009571C6">
        <w:rPr>
          <w:rFonts w:ascii="Times New Roman" w:hAnsi="Times New Roman"/>
          <w:sz w:val="24"/>
          <w:szCs w:val="24"/>
          <w:lang w:val="uk-UA"/>
        </w:rPr>
        <w:t>Двадцять шість</w:t>
      </w:r>
      <w:r w:rsidRPr="009571C6">
        <w:rPr>
          <w:rFonts w:ascii="Times New Roman" w:hAnsi="Times New Roman"/>
          <w:sz w:val="24"/>
          <w:szCs w:val="24"/>
          <w:lang w:val="uk-UA"/>
        </w:rPr>
        <w:t xml:space="preserve">  тисяч  триста </w:t>
      </w:r>
      <w:r w:rsidR="009571C6">
        <w:rPr>
          <w:rFonts w:ascii="Times New Roman" w:hAnsi="Times New Roman"/>
          <w:sz w:val="24"/>
          <w:szCs w:val="24"/>
          <w:lang w:val="uk-UA"/>
        </w:rPr>
        <w:t>шістнадцять</w:t>
      </w:r>
      <w:r w:rsidRPr="009571C6">
        <w:rPr>
          <w:rFonts w:ascii="Times New Roman" w:hAnsi="Times New Roman"/>
          <w:sz w:val="24"/>
          <w:szCs w:val="24"/>
          <w:lang w:val="uk-UA"/>
        </w:rPr>
        <w:t xml:space="preserve"> гр</w:t>
      </w:r>
      <w:r w:rsidR="009571C6">
        <w:rPr>
          <w:rFonts w:ascii="Times New Roman" w:hAnsi="Times New Roman"/>
          <w:sz w:val="24"/>
          <w:szCs w:val="24"/>
          <w:lang w:val="uk-UA"/>
        </w:rPr>
        <w:t>ивень</w:t>
      </w:r>
    </w:p>
    <w:p w14:paraId="0E0B4DB2" w14:textId="77777777" w:rsidR="009571C6" w:rsidRPr="00AA3767" w:rsidRDefault="009571C6" w:rsidP="00930EC7">
      <w:pPr>
        <w:spacing w:after="0" w:line="240" w:lineRule="auto"/>
        <w:jc w:val="right"/>
        <w:rPr>
          <w:rFonts w:ascii="Times New Roman" w:hAnsi="Times New Roman"/>
          <w:sz w:val="24"/>
          <w:szCs w:val="24"/>
        </w:rPr>
      </w:pPr>
    </w:p>
    <w:p w14:paraId="3E819365" w14:textId="77777777" w:rsidR="009571C6" w:rsidRDefault="009571C6" w:rsidP="00930EC7">
      <w:pPr>
        <w:spacing w:after="0" w:line="240" w:lineRule="auto"/>
        <w:jc w:val="center"/>
        <w:rPr>
          <w:rFonts w:ascii="Times New Roman" w:hAnsi="Times New Roman"/>
          <w:sz w:val="24"/>
          <w:szCs w:val="24"/>
          <w:lang w:val="uk-UA"/>
        </w:rPr>
      </w:pPr>
      <w:r w:rsidRPr="009571C6">
        <w:rPr>
          <w:rFonts w:ascii="Times New Roman" w:hAnsi="Times New Roman"/>
          <w:sz w:val="24"/>
          <w:szCs w:val="24"/>
          <w:u w:val="single"/>
          <w:lang w:val="uk-UA"/>
        </w:rPr>
        <w:t>Селищний голова</w:t>
      </w:r>
      <w:r>
        <w:rPr>
          <w:rFonts w:ascii="Times New Roman" w:hAnsi="Times New Roman"/>
          <w:sz w:val="24"/>
          <w:szCs w:val="24"/>
          <w:lang w:val="uk-UA"/>
        </w:rPr>
        <w:t xml:space="preserve">          </w:t>
      </w:r>
    </w:p>
    <w:p w14:paraId="26F728C0" w14:textId="38E5E434" w:rsidR="009571C6" w:rsidRPr="003D0824" w:rsidRDefault="009571C6" w:rsidP="00930EC7">
      <w:pPr>
        <w:spacing w:after="0" w:line="240" w:lineRule="auto"/>
        <w:jc w:val="center"/>
        <w:rPr>
          <w:rFonts w:ascii="Times New Roman" w:hAnsi="Times New Roman"/>
          <w:sz w:val="18"/>
          <w:szCs w:val="18"/>
          <w:lang w:val="uk-UA"/>
        </w:rPr>
      </w:pPr>
      <w:r w:rsidRPr="003D0824">
        <w:rPr>
          <w:rFonts w:ascii="Times New Roman" w:hAnsi="Times New Roman"/>
          <w:sz w:val="18"/>
          <w:szCs w:val="18"/>
          <w:lang w:val="uk-UA"/>
        </w:rPr>
        <w:t>(</w:t>
      </w:r>
      <w:r w:rsidR="00C33469" w:rsidRPr="003D0824">
        <w:rPr>
          <w:rFonts w:ascii="Times New Roman" w:hAnsi="Times New Roman"/>
          <w:sz w:val="18"/>
          <w:szCs w:val="18"/>
          <w:lang w:val="uk-UA"/>
        </w:rPr>
        <w:t>посада</w:t>
      </w:r>
      <w:r w:rsidRPr="003D0824">
        <w:rPr>
          <w:rFonts w:ascii="Times New Roman" w:hAnsi="Times New Roman"/>
          <w:sz w:val="18"/>
          <w:szCs w:val="18"/>
          <w:lang w:val="uk-UA"/>
        </w:rPr>
        <w:t>)</w:t>
      </w:r>
    </w:p>
    <w:p w14:paraId="0361A147" w14:textId="6E4ECFCB" w:rsidR="00F81D5C" w:rsidRPr="009571C6" w:rsidRDefault="009571C6" w:rsidP="00930EC7">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w:t>
      </w:r>
      <w:r w:rsidRPr="003D0824">
        <w:rPr>
          <w:rFonts w:ascii="Times New Roman" w:hAnsi="Times New Roman"/>
          <w:sz w:val="24"/>
          <w:szCs w:val="24"/>
          <w:u w:val="single"/>
          <w:lang w:val="uk-UA"/>
        </w:rPr>
        <w:t xml:space="preserve">                                </w:t>
      </w:r>
      <w:r>
        <w:rPr>
          <w:rFonts w:ascii="Times New Roman" w:hAnsi="Times New Roman"/>
          <w:sz w:val="24"/>
          <w:szCs w:val="24"/>
          <w:lang w:val="uk-UA"/>
        </w:rPr>
        <w:t xml:space="preserve">                    </w:t>
      </w:r>
      <w:r w:rsidRPr="009571C6">
        <w:rPr>
          <w:rFonts w:ascii="Times New Roman" w:hAnsi="Times New Roman"/>
          <w:bCs/>
          <w:sz w:val="24"/>
          <w:szCs w:val="24"/>
          <w:u w:val="single"/>
          <w:lang w:val="uk-UA"/>
        </w:rPr>
        <w:t>Олександр КОЛЄСНІК</w:t>
      </w:r>
    </w:p>
    <w:p w14:paraId="5374C030" w14:textId="53EA9BFB" w:rsidR="00F81D5C" w:rsidRPr="009571C6" w:rsidRDefault="00C33469" w:rsidP="00930EC7">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w:t>
      </w:r>
      <w:r w:rsidR="003D0824">
        <w:rPr>
          <w:rFonts w:ascii="Times New Roman" w:hAnsi="Times New Roman"/>
          <w:sz w:val="24"/>
          <w:szCs w:val="24"/>
          <w:lang w:val="uk-UA"/>
        </w:rPr>
        <w:t xml:space="preserve">                               </w:t>
      </w:r>
      <w:r>
        <w:rPr>
          <w:rFonts w:ascii="Times New Roman" w:hAnsi="Times New Roman"/>
          <w:sz w:val="24"/>
          <w:szCs w:val="24"/>
          <w:lang w:val="uk-UA"/>
        </w:rPr>
        <w:t xml:space="preserve"> </w:t>
      </w:r>
      <w:r w:rsidR="003D0824">
        <w:rPr>
          <w:rFonts w:ascii="Times New Roman" w:hAnsi="Times New Roman"/>
          <w:sz w:val="24"/>
          <w:szCs w:val="24"/>
          <w:lang w:val="uk-UA"/>
        </w:rPr>
        <w:t xml:space="preserve">    </w:t>
      </w:r>
      <w:r>
        <w:rPr>
          <w:rFonts w:ascii="Times New Roman" w:hAnsi="Times New Roman"/>
          <w:sz w:val="24"/>
          <w:szCs w:val="24"/>
          <w:lang w:val="uk-UA"/>
        </w:rPr>
        <w:t xml:space="preserve"> </w:t>
      </w:r>
      <w:r w:rsidRPr="003D0824">
        <w:rPr>
          <w:rFonts w:ascii="Times New Roman" w:hAnsi="Times New Roman"/>
          <w:sz w:val="18"/>
          <w:szCs w:val="18"/>
          <w:lang w:val="uk-UA"/>
        </w:rPr>
        <w:t>(підпис)</w:t>
      </w:r>
      <w:r>
        <w:rPr>
          <w:rFonts w:ascii="Times New Roman" w:hAnsi="Times New Roman"/>
          <w:sz w:val="24"/>
          <w:szCs w:val="24"/>
          <w:lang w:val="uk-UA"/>
        </w:rPr>
        <w:t xml:space="preserve">                                    </w:t>
      </w:r>
      <w:r w:rsidR="00F81D5C" w:rsidRPr="003D0824">
        <w:rPr>
          <w:rFonts w:ascii="Times New Roman" w:hAnsi="Times New Roman"/>
          <w:sz w:val="18"/>
          <w:szCs w:val="18"/>
          <w:lang w:val="uk-UA"/>
        </w:rPr>
        <w:t>(</w:t>
      </w:r>
      <w:r w:rsidR="009571C6" w:rsidRPr="003D0824">
        <w:rPr>
          <w:rFonts w:ascii="Times New Roman" w:hAnsi="Times New Roman"/>
          <w:sz w:val="18"/>
          <w:szCs w:val="18"/>
          <w:lang w:val="uk-UA"/>
        </w:rPr>
        <w:t>Власне ім’я</w:t>
      </w:r>
      <w:r w:rsidR="00F81D5C" w:rsidRPr="003D0824">
        <w:rPr>
          <w:rFonts w:ascii="Times New Roman" w:hAnsi="Times New Roman"/>
          <w:sz w:val="18"/>
          <w:szCs w:val="18"/>
          <w:lang w:val="uk-UA"/>
        </w:rPr>
        <w:t xml:space="preserve"> </w:t>
      </w:r>
      <w:r w:rsidR="009571C6" w:rsidRPr="003D0824">
        <w:rPr>
          <w:rFonts w:ascii="Times New Roman" w:hAnsi="Times New Roman"/>
          <w:sz w:val="18"/>
          <w:szCs w:val="18"/>
          <w:lang w:val="uk-UA"/>
        </w:rPr>
        <w:t>П</w:t>
      </w:r>
      <w:r w:rsidR="00F81D5C" w:rsidRPr="003D0824">
        <w:rPr>
          <w:rFonts w:ascii="Times New Roman" w:hAnsi="Times New Roman"/>
          <w:sz w:val="18"/>
          <w:szCs w:val="18"/>
          <w:lang w:val="uk-UA"/>
        </w:rPr>
        <w:t>різвище</w:t>
      </w:r>
      <w:r w:rsidR="00F81D5C" w:rsidRPr="009571C6">
        <w:rPr>
          <w:rFonts w:ascii="Times New Roman" w:hAnsi="Times New Roman"/>
          <w:sz w:val="24"/>
          <w:szCs w:val="24"/>
          <w:lang w:val="uk-UA"/>
        </w:rPr>
        <w:t>)</w:t>
      </w:r>
    </w:p>
    <w:p w14:paraId="40FDCF66" w14:textId="77777777" w:rsidR="00F81D5C" w:rsidRPr="009571C6" w:rsidRDefault="00F81D5C" w:rsidP="00930EC7">
      <w:pPr>
        <w:spacing w:after="0" w:line="240" w:lineRule="auto"/>
        <w:jc w:val="right"/>
        <w:rPr>
          <w:rFonts w:ascii="Times New Roman" w:hAnsi="Times New Roman"/>
          <w:sz w:val="24"/>
          <w:szCs w:val="24"/>
          <w:lang w:val="uk-UA"/>
        </w:rPr>
      </w:pPr>
    </w:p>
    <w:p w14:paraId="640A4D5A" w14:textId="6BBC6611" w:rsidR="00F81D5C" w:rsidRPr="00F81D5C" w:rsidRDefault="003D0824" w:rsidP="00930EC7">
      <w:pPr>
        <w:spacing w:after="0" w:line="240" w:lineRule="auto"/>
        <w:jc w:val="center"/>
        <w:rPr>
          <w:rFonts w:ascii="Times New Roman" w:hAnsi="Times New Roman"/>
          <w:sz w:val="24"/>
          <w:szCs w:val="24"/>
          <w:lang w:val="uk-UA"/>
        </w:rPr>
      </w:pPr>
      <w:r>
        <w:rPr>
          <w:rFonts w:ascii="Times New Roman" w:hAnsi="Times New Roman"/>
          <w:sz w:val="18"/>
          <w:szCs w:val="18"/>
          <w:lang w:val="uk-UA"/>
        </w:rPr>
        <w:t xml:space="preserve">                                                 </w:t>
      </w:r>
      <w:r w:rsidR="00B320C8">
        <w:rPr>
          <w:rFonts w:ascii="Times New Roman" w:hAnsi="Times New Roman"/>
          <w:sz w:val="18"/>
          <w:szCs w:val="18"/>
          <w:lang w:val="uk-UA"/>
        </w:rPr>
        <w:t xml:space="preserve">            </w:t>
      </w:r>
      <w:r>
        <w:rPr>
          <w:rFonts w:ascii="Times New Roman" w:hAnsi="Times New Roman"/>
          <w:sz w:val="18"/>
          <w:szCs w:val="18"/>
          <w:lang w:val="uk-UA"/>
        </w:rPr>
        <w:t xml:space="preserve">  </w:t>
      </w:r>
      <w:r w:rsidR="00F81D5C" w:rsidRPr="003D0824">
        <w:rPr>
          <w:rFonts w:ascii="Times New Roman" w:hAnsi="Times New Roman"/>
          <w:sz w:val="18"/>
          <w:szCs w:val="18"/>
          <w:lang w:val="uk-UA"/>
        </w:rPr>
        <w:t>(число, місяць, рік)</w:t>
      </w:r>
      <w:r w:rsidR="00F81D5C" w:rsidRPr="009571C6">
        <w:rPr>
          <w:rFonts w:ascii="Times New Roman" w:hAnsi="Times New Roman"/>
          <w:sz w:val="24"/>
          <w:szCs w:val="24"/>
          <w:lang w:val="uk-UA"/>
        </w:rPr>
        <w:t xml:space="preserve">                                  М.П.</w:t>
      </w:r>
    </w:p>
    <w:p w14:paraId="7A46529A" w14:textId="77777777" w:rsidR="00F81D5C" w:rsidRPr="00F81D5C" w:rsidRDefault="00F81D5C" w:rsidP="00930EC7">
      <w:pPr>
        <w:spacing w:after="0" w:line="240" w:lineRule="auto"/>
        <w:jc w:val="center"/>
        <w:rPr>
          <w:rFonts w:ascii="Times New Roman" w:hAnsi="Times New Roman"/>
          <w:b/>
          <w:sz w:val="24"/>
          <w:szCs w:val="24"/>
          <w:lang w:val="uk-UA"/>
        </w:rPr>
      </w:pPr>
    </w:p>
    <w:p w14:paraId="76DBE723" w14:textId="77777777" w:rsidR="00F81D5C" w:rsidRPr="00F81D5C" w:rsidRDefault="00F81D5C" w:rsidP="00930EC7">
      <w:pPr>
        <w:spacing w:after="0" w:line="240" w:lineRule="auto"/>
        <w:jc w:val="center"/>
        <w:rPr>
          <w:rFonts w:ascii="Times New Roman" w:hAnsi="Times New Roman"/>
          <w:b/>
          <w:sz w:val="24"/>
          <w:szCs w:val="24"/>
          <w:lang w:val="uk-UA"/>
        </w:rPr>
      </w:pPr>
      <w:r w:rsidRPr="00F81D5C">
        <w:rPr>
          <w:rFonts w:ascii="Times New Roman" w:hAnsi="Times New Roman"/>
          <w:b/>
          <w:sz w:val="24"/>
          <w:szCs w:val="24"/>
          <w:lang w:val="uk-UA"/>
        </w:rPr>
        <w:t>ШТАТНИЙ РОЗПИС</w:t>
      </w:r>
    </w:p>
    <w:p w14:paraId="6D3F1A08" w14:textId="38EA66DE" w:rsidR="00F81D5C" w:rsidRPr="00F81D5C" w:rsidRDefault="009571C6" w:rsidP="00930EC7">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В</w:t>
      </w:r>
      <w:r w:rsidR="00F81D5C" w:rsidRPr="00F81D5C">
        <w:rPr>
          <w:rFonts w:ascii="Times New Roman" w:hAnsi="Times New Roman"/>
          <w:b/>
          <w:sz w:val="24"/>
          <w:szCs w:val="24"/>
          <w:lang w:val="uk-UA"/>
        </w:rPr>
        <w:t>ідділу освіти, культури, молоді та спорту</w:t>
      </w:r>
    </w:p>
    <w:p w14:paraId="28D68989" w14:textId="77777777" w:rsidR="00F81D5C" w:rsidRPr="00F81D5C" w:rsidRDefault="00F81D5C" w:rsidP="00930EC7">
      <w:pPr>
        <w:spacing w:after="0" w:line="240" w:lineRule="auto"/>
        <w:jc w:val="center"/>
        <w:rPr>
          <w:rFonts w:ascii="Times New Roman" w:hAnsi="Times New Roman"/>
          <w:b/>
          <w:sz w:val="24"/>
          <w:szCs w:val="24"/>
          <w:lang w:val="uk-UA"/>
        </w:rPr>
      </w:pPr>
      <w:r w:rsidRPr="00F81D5C">
        <w:rPr>
          <w:rFonts w:ascii="Times New Roman" w:hAnsi="Times New Roman"/>
          <w:b/>
          <w:sz w:val="24"/>
          <w:szCs w:val="24"/>
          <w:lang w:val="uk-UA"/>
        </w:rPr>
        <w:t xml:space="preserve"> Вишнівської  селищної ради</w:t>
      </w:r>
    </w:p>
    <w:p w14:paraId="49672483" w14:textId="7DECBB4C" w:rsidR="00F81D5C" w:rsidRPr="00F81D5C" w:rsidRDefault="00F81D5C" w:rsidP="00930EC7">
      <w:pPr>
        <w:spacing w:after="0" w:line="240" w:lineRule="auto"/>
        <w:jc w:val="center"/>
        <w:rPr>
          <w:rFonts w:ascii="Times New Roman" w:hAnsi="Times New Roman"/>
          <w:b/>
          <w:sz w:val="24"/>
          <w:szCs w:val="24"/>
          <w:lang w:val="uk-UA"/>
        </w:rPr>
      </w:pPr>
      <w:r w:rsidRPr="00F81D5C">
        <w:rPr>
          <w:rFonts w:ascii="Times New Roman" w:hAnsi="Times New Roman"/>
          <w:b/>
          <w:sz w:val="24"/>
          <w:szCs w:val="24"/>
          <w:lang w:val="uk-UA"/>
        </w:rPr>
        <w:t xml:space="preserve"> Дніпропетровської області</w:t>
      </w:r>
    </w:p>
    <w:p w14:paraId="14F083F8" w14:textId="31581DAE" w:rsidR="00F81D5C" w:rsidRPr="00F81D5C" w:rsidRDefault="00F81D5C" w:rsidP="00930EC7">
      <w:pPr>
        <w:spacing w:after="0" w:line="240" w:lineRule="auto"/>
        <w:jc w:val="center"/>
        <w:rPr>
          <w:rFonts w:ascii="Times New Roman" w:hAnsi="Times New Roman"/>
          <w:b/>
          <w:sz w:val="24"/>
          <w:szCs w:val="24"/>
          <w:lang w:val="uk-UA"/>
        </w:rPr>
      </w:pPr>
      <w:r w:rsidRPr="00EC3951">
        <w:rPr>
          <w:rFonts w:ascii="Times New Roman" w:hAnsi="Times New Roman"/>
          <w:b/>
          <w:sz w:val="24"/>
          <w:szCs w:val="24"/>
          <w:lang w:val="uk-UA"/>
        </w:rPr>
        <w:t xml:space="preserve">з </w:t>
      </w:r>
      <w:r w:rsidR="00EC3951">
        <w:rPr>
          <w:rFonts w:ascii="Times New Roman" w:hAnsi="Times New Roman"/>
          <w:b/>
          <w:sz w:val="24"/>
          <w:szCs w:val="24"/>
          <w:lang w:val="uk-UA"/>
        </w:rPr>
        <w:t>03</w:t>
      </w:r>
      <w:r w:rsidRPr="00EC3951">
        <w:rPr>
          <w:rFonts w:ascii="Times New Roman" w:hAnsi="Times New Roman"/>
          <w:b/>
          <w:sz w:val="24"/>
          <w:szCs w:val="24"/>
          <w:lang w:val="uk-UA"/>
        </w:rPr>
        <w:t>.0</w:t>
      </w:r>
      <w:r w:rsidR="00EC3951">
        <w:rPr>
          <w:rFonts w:ascii="Times New Roman" w:hAnsi="Times New Roman"/>
          <w:b/>
          <w:sz w:val="24"/>
          <w:szCs w:val="24"/>
          <w:lang w:val="uk-UA"/>
        </w:rPr>
        <w:t>5</w:t>
      </w:r>
      <w:r w:rsidRPr="00EC3951">
        <w:rPr>
          <w:rFonts w:ascii="Times New Roman" w:hAnsi="Times New Roman"/>
          <w:b/>
          <w:sz w:val="24"/>
          <w:szCs w:val="24"/>
          <w:lang w:val="uk-UA"/>
        </w:rPr>
        <w:t>.202</w:t>
      </w:r>
      <w:r w:rsidR="00EC3951">
        <w:rPr>
          <w:rFonts w:ascii="Times New Roman" w:hAnsi="Times New Roman"/>
          <w:b/>
          <w:sz w:val="24"/>
          <w:szCs w:val="24"/>
          <w:lang w:val="uk-UA"/>
        </w:rPr>
        <w:t>4</w:t>
      </w:r>
      <w:r w:rsidRPr="00EC3951">
        <w:rPr>
          <w:rFonts w:ascii="Times New Roman" w:hAnsi="Times New Roman"/>
          <w:b/>
          <w:sz w:val="24"/>
          <w:szCs w:val="24"/>
          <w:lang w:val="uk-UA"/>
        </w:rPr>
        <w:t xml:space="preserve"> року</w:t>
      </w: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67"/>
        <w:gridCol w:w="4819"/>
        <w:gridCol w:w="1276"/>
        <w:gridCol w:w="1501"/>
        <w:gridCol w:w="1559"/>
      </w:tblGrid>
      <w:tr w:rsidR="00F81D5C" w:rsidRPr="00F81D5C" w14:paraId="27D466CE" w14:textId="77777777" w:rsidTr="00F81D5C">
        <w:trPr>
          <w:cantSplit/>
        </w:trPr>
        <w:tc>
          <w:tcPr>
            <w:tcW w:w="959" w:type="dxa"/>
            <w:tcBorders>
              <w:top w:val="nil"/>
              <w:left w:val="nil"/>
              <w:bottom w:val="nil"/>
              <w:right w:val="nil"/>
            </w:tcBorders>
          </w:tcPr>
          <w:p w14:paraId="6A03746B" w14:textId="77777777" w:rsidR="00F81D5C" w:rsidRPr="00F81D5C" w:rsidRDefault="00F81D5C" w:rsidP="00930EC7">
            <w:pPr>
              <w:spacing w:after="0" w:line="240" w:lineRule="auto"/>
              <w:rPr>
                <w:rFonts w:ascii="Times New Roman" w:hAnsi="Times New Roman"/>
                <w:sz w:val="24"/>
                <w:szCs w:val="24"/>
                <w:lang w:val="uk-UA"/>
              </w:rPr>
            </w:pPr>
          </w:p>
        </w:tc>
        <w:tc>
          <w:tcPr>
            <w:tcW w:w="567" w:type="dxa"/>
            <w:vMerge w:val="restart"/>
            <w:vAlign w:val="center"/>
          </w:tcPr>
          <w:p w14:paraId="219616F9" w14:textId="77777777" w:rsidR="00F81D5C" w:rsidRPr="00F81D5C" w:rsidRDefault="00F81D5C" w:rsidP="00930EC7">
            <w:pPr>
              <w:spacing w:after="0" w:line="240" w:lineRule="auto"/>
              <w:rPr>
                <w:rFonts w:ascii="Times New Roman" w:hAnsi="Times New Roman"/>
                <w:sz w:val="24"/>
                <w:szCs w:val="24"/>
                <w:lang w:val="uk-UA"/>
              </w:rPr>
            </w:pPr>
            <w:r w:rsidRPr="00F81D5C">
              <w:rPr>
                <w:rFonts w:ascii="Times New Roman" w:hAnsi="Times New Roman"/>
                <w:sz w:val="24"/>
                <w:szCs w:val="24"/>
                <w:lang w:val="uk-UA"/>
              </w:rPr>
              <w:t>N з/п</w:t>
            </w:r>
          </w:p>
        </w:tc>
        <w:tc>
          <w:tcPr>
            <w:tcW w:w="4819" w:type="dxa"/>
            <w:vMerge w:val="restart"/>
            <w:vAlign w:val="center"/>
          </w:tcPr>
          <w:p w14:paraId="15FC09BA" w14:textId="77777777" w:rsidR="00F81D5C" w:rsidRPr="00F81D5C" w:rsidRDefault="00F81D5C" w:rsidP="00930EC7">
            <w:pPr>
              <w:spacing w:after="0" w:line="240" w:lineRule="auto"/>
              <w:rPr>
                <w:rFonts w:ascii="Times New Roman" w:hAnsi="Times New Roman"/>
                <w:sz w:val="24"/>
                <w:szCs w:val="24"/>
                <w:lang w:val="uk-UA"/>
              </w:rPr>
            </w:pPr>
            <w:r w:rsidRPr="00F81D5C">
              <w:rPr>
                <w:rFonts w:ascii="Times New Roman" w:hAnsi="Times New Roman"/>
                <w:sz w:val="24"/>
                <w:szCs w:val="24"/>
                <w:lang w:val="uk-UA"/>
              </w:rPr>
              <w:t>Назва структурного підрозділу та посад</w:t>
            </w:r>
          </w:p>
        </w:tc>
        <w:tc>
          <w:tcPr>
            <w:tcW w:w="1276" w:type="dxa"/>
            <w:vMerge w:val="restart"/>
            <w:vAlign w:val="center"/>
          </w:tcPr>
          <w:p w14:paraId="010DF20D" w14:textId="77777777" w:rsidR="00F81D5C" w:rsidRPr="00F81D5C" w:rsidRDefault="00F81D5C" w:rsidP="00930EC7">
            <w:pPr>
              <w:spacing w:after="0" w:line="240" w:lineRule="auto"/>
              <w:rPr>
                <w:rFonts w:ascii="Times New Roman" w:hAnsi="Times New Roman"/>
                <w:sz w:val="24"/>
                <w:szCs w:val="24"/>
                <w:lang w:val="uk-UA"/>
              </w:rPr>
            </w:pPr>
            <w:r w:rsidRPr="00F81D5C">
              <w:rPr>
                <w:rFonts w:ascii="Times New Roman" w:hAnsi="Times New Roman"/>
                <w:sz w:val="24"/>
                <w:szCs w:val="24"/>
                <w:lang w:val="uk-UA"/>
              </w:rPr>
              <w:t>Кількість штатних посад</w:t>
            </w:r>
          </w:p>
        </w:tc>
        <w:tc>
          <w:tcPr>
            <w:tcW w:w="1501" w:type="dxa"/>
            <w:vMerge w:val="restart"/>
            <w:vAlign w:val="center"/>
          </w:tcPr>
          <w:p w14:paraId="0F0B8929" w14:textId="77777777" w:rsidR="00F81D5C" w:rsidRPr="00F81D5C" w:rsidRDefault="00F81D5C" w:rsidP="00930EC7">
            <w:pPr>
              <w:spacing w:after="0" w:line="240" w:lineRule="auto"/>
              <w:rPr>
                <w:rFonts w:ascii="Times New Roman" w:hAnsi="Times New Roman"/>
                <w:sz w:val="24"/>
                <w:szCs w:val="24"/>
                <w:lang w:val="uk-UA"/>
              </w:rPr>
            </w:pPr>
            <w:r w:rsidRPr="00F81D5C">
              <w:rPr>
                <w:rFonts w:ascii="Times New Roman" w:hAnsi="Times New Roman"/>
                <w:sz w:val="24"/>
                <w:szCs w:val="24"/>
                <w:lang w:val="uk-UA"/>
              </w:rPr>
              <w:t>Посадовий оклад</w:t>
            </w:r>
          </w:p>
          <w:p w14:paraId="4899925B" w14:textId="77777777" w:rsidR="00F81D5C" w:rsidRPr="00F81D5C" w:rsidRDefault="00F81D5C" w:rsidP="00930EC7">
            <w:pPr>
              <w:spacing w:after="0" w:line="240" w:lineRule="auto"/>
              <w:rPr>
                <w:rFonts w:ascii="Times New Roman" w:hAnsi="Times New Roman"/>
                <w:sz w:val="24"/>
                <w:szCs w:val="24"/>
                <w:lang w:val="uk-UA"/>
              </w:rPr>
            </w:pPr>
            <w:r w:rsidRPr="00F81D5C">
              <w:rPr>
                <w:rFonts w:ascii="Times New Roman" w:hAnsi="Times New Roman"/>
                <w:sz w:val="24"/>
                <w:szCs w:val="24"/>
                <w:lang w:val="uk-UA"/>
              </w:rPr>
              <w:t>(грн.)</w:t>
            </w:r>
          </w:p>
        </w:tc>
        <w:tc>
          <w:tcPr>
            <w:tcW w:w="1559" w:type="dxa"/>
            <w:vMerge w:val="restart"/>
          </w:tcPr>
          <w:p w14:paraId="469095B2" w14:textId="77777777" w:rsidR="00F81D5C" w:rsidRPr="00F81D5C" w:rsidRDefault="00F81D5C" w:rsidP="00930EC7">
            <w:pPr>
              <w:spacing w:after="0" w:line="240" w:lineRule="auto"/>
              <w:rPr>
                <w:rFonts w:ascii="Times New Roman" w:hAnsi="Times New Roman"/>
                <w:sz w:val="24"/>
                <w:szCs w:val="24"/>
                <w:lang w:val="uk-UA"/>
              </w:rPr>
            </w:pPr>
            <w:r w:rsidRPr="00F81D5C">
              <w:rPr>
                <w:rFonts w:ascii="Times New Roman" w:hAnsi="Times New Roman"/>
                <w:sz w:val="24"/>
                <w:szCs w:val="24"/>
                <w:lang w:val="uk-UA"/>
              </w:rPr>
              <w:t>Фонд заробітної плати на місяць за посадовими окладами</w:t>
            </w:r>
          </w:p>
          <w:p w14:paraId="33CBADB9" w14:textId="77777777" w:rsidR="00F81D5C" w:rsidRPr="00F81D5C" w:rsidRDefault="00F81D5C" w:rsidP="00930EC7">
            <w:pPr>
              <w:spacing w:after="0" w:line="240" w:lineRule="auto"/>
              <w:rPr>
                <w:rFonts w:ascii="Times New Roman" w:hAnsi="Times New Roman"/>
                <w:sz w:val="24"/>
                <w:szCs w:val="24"/>
                <w:lang w:val="uk-UA"/>
              </w:rPr>
            </w:pPr>
            <w:r w:rsidRPr="00F81D5C">
              <w:rPr>
                <w:rFonts w:ascii="Times New Roman" w:hAnsi="Times New Roman"/>
                <w:sz w:val="24"/>
                <w:szCs w:val="24"/>
                <w:lang w:val="uk-UA"/>
              </w:rPr>
              <w:t>(грн.)</w:t>
            </w:r>
          </w:p>
        </w:tc>
      </w:tr>
      <w:tr w:rsidR="00F81D5C" w:rsidRPr="00F81D5C" w14:paraId="176B75DA" w14:textId="77777777" w:rsidTr="00F81D5C">
        <w:trPr>
          <w:cantSplit/>
          <w:trHeight w:val="541"/>
        </w:trPr>
        <w:tc>
          <w:tcPr>
            <w:tcW w:w="959" w:type="dxa"/>
            <w:tcBorders>
              <w:top w:val="nil"/>
              <w:left w:val="nil"/>
              <w:bottom w:val="nil"/>
              <w:right w:val="nil"/>
            </w:tcBorders>
          </w:tcPr>
          <w:p w14:paraId="1A78A316" w14:textId="77777777" w:rsidR="00F81D5C" w:rsidRPr="00F81D5C" w:rsidRDefault="00F81D5C" w:rsidP="00930EC7">
            <w:pPr>
              <w:spacing w:after="0" w:line="240" w:lineRule="auto"/>
              <w:rPr>
                <w:rFonts w:ascii="Times New Roman" w:hAnsi="Times New Roman"/>
                <w:sz w:val="24"/>
                <w:szCs w:val="24"/>
                <w:lang w:val="uk-UA"/>
              </w:rPr>
            </w:pPr>
          </w:p>
        </w:tc>
        <w:tc>
          <w:tcPr>
            <w:tcW w:w="567" w:type="dxa"/>
            <w:vMerge/>
          </w:tcPr>
          <w:p w14:paraId="211549F4" w14:textId="77777777" w:rsidR="00F81D5C" w:rsidRPr="00F81D5C" w:rsidRDefault="00F81D5C" w:rsidP="00930EC7">
            <w:pPr>
              <w:spacing w:after="0" w:line="240" w:lineRule="auto"/>
              <w:rPr>
                <w:rFonts w:ascii="Times New Roman" w:hAnsi="Times New Roman"/>
                <w:sz w:val="24"/>
                <w:szCs w:val="24"/>
                <w:lang w:val="uk-UA"/>
              </w:rPr>
            </w:pPr>
          </w:p>
        </w:tc>
        <w:tc>
          <w:tcPr>
            <w:tcW w:w="4819" w:type="dxa"/>
            <w:vMerge/>
          </w:tcPr>
          <w:p w14:paraId="48C2C9A4" w14:textId="77777777" w:rsidR="00F81D5C" w:rsidRPr="00F81D5C" w:rsidRDefault="00F81D5C" w:rsidP="00930EC7">
            <w:pPr>
              <w:spacing w:after="0" w:line="240" w:lineRule="auto"/>
              <w:rPr>
                <w:rFonts w:ascii="Times New Roman" w:hAnsi="Times New Roman"/>
                <w:sz w:val="24"/>
                <w:szCs w:val="24"/>
                <w:lang w:val="uk-UA"/>
              </w:rPr>
            </w:pPr>
          </w:p>
        </w:tc>
        <w:tc>
          <w:tcPr>
            <w:tcW w:w="1276" w:type="dxa"/>
            <w:vMerge/>
          </w:tcPr>
          <w:p w14:paraId="73BE74AA" w14:textId="77777777" w:rsidR="00F81D5C" w:rsidRPr="00F81D5C" w:rsidRDefault="00F81D5C" w:rsidP="00930EC7">
            <w:pPr>
              <w:spacing w:after="0" w:line="240" w:lineRule="auto"/>
              <w:rPr>
                <w:rFonts w:ascii="Times New Roman" w:hAnsi="Times New Roman"/>
                <w:sz w:val="24"/>
                <w:szCs w:val="24"/>
                <w:lang w:val="uk-UA"/>
              </w:rPr>
            </w:pPr>
          </w:p>
        </w:tc>
        <w:tc>
          <w:tcPr>
            <w:tcW w:w="1501" w:type="dxa"/>
            <w:vMerge/>
          </w:tcPr>
          <w:p w14:paraId="6C8E80A9" w14:textId="77777777" w:rsidR="00F81D5C" w:rsidRPr="00F81D5C" w:rsidRDefault="00F81D5C" w:rsidP="00930EC7">
            <w:pPr>
              <w:spacing w:after="0" w:line="240" w:lineRule="auto"/>
              <w:rPr>
                <w:rFonts w:ascii="Times New Roman" w:hAnsi="Times New Roman"/>
                <w:sz w:val="24"/>
                <w:szCs w:val="24"/>
                <w:lang w:val="uk-UA"/>
              </w:rPr>
            </w:pPr>
          </w:p>
        </w:tc>
        <w:tc>
          <w:tcPr>
            <w:tcW w:w="1559" w:type="dxa"/>
            <w:vMerge/>
          </w:tcPr>
          <w:p w14:paraId="31EACA9B" w14:textId="77777777" w:rsidR="00F81D5C" w:rsidRPr="00F81D5C" w:rsidRDefault="00F81D5C" w:rsidP="00930EC7">
            <w:pPr>
              <w:spacing w:after="0" w:line="240" w:lineRule="auto"/>
              <w:rPr>
                <w:rFonts w:ascii="Times New Roman" w:hAnsi="Times New Roman"/>
                <w:sz w:val="24"/>
                <w:szCs w:val="24"/>
                <w:lang w:val="uk-UA"/>
              </w:rPr>
            </w:pPr>
          </w:p>
        </w:tc>
      </w:tr>
      <w:tr w:rsidR="00F81D5C" w:rsidRPr="00F81D5C" w14:paraId="6BF7E4D4" w14:textId="77777777" w:rsidTr="00F81D5C">
        <w:tc>
          <w:tcPr>
            <w:tcW w:w="959" w:type="dxa"/>
            <w:tcBorders>
              <w:top w:val="nil"/>
              <w:left w:val="nil"/>
              <w:bottom w:val="nil"/>
              <w:right w:val="nil"/>
            </w:tcBorders>
          </w:tcPr>
          <w:p w14:paraId="1094E1FF" w14:textId="77777777" w:rsidR="00F81D5C" w:rsidRPr="00F81D5C" w:rsidRDefault="00F81D5C" w:rsidP="00930EC7">
            <w:pPr>
              <w:spacing w:after="0" w:line="240" w:lineRule="auto"/>
              <w:rPr>
                <w:rFonts w:ascii="Times New Roman" w:hAnsi="Times New Roman"/>
                <w:sz w:val="24"/>
                <w:szCs w:val="24"/>
                <w:lang w:val="uk-UA"/>
              </w:rPr>
            </w:pPr>
          </w:p>
        </w:tc>
        <w:tc>
          <w:tcPr>
            <w:tcW w:w="567" w:type="dxa"/>
          </w:tcPr>
          <w:p w14:paraId="3AAEB726" w14:textId="77777777" w:rsidR="00F81D5C" w:rsidRPr="00F81D5C" w:rsidRDefault="00F81D5C" w:rsidP="00930EC7">
            <w:pPr>
              <w:spacing w:after="0" w:line="240" w:lineRule="auto"/>
              <w:jc w:val="center"/>
              <w:rPr>
                <w:rFonts w:ascii="Times New Roman" w:hAnsi="Times New Roman"/>
                <w:sz w:val="24"/>
                <w:szCs w:val="24"/>
                <w:lang w:val="uk-UA"/>
              </w:rPr>
            </w:pPr>
            <w:r w:rsidRPr="00F81D5C">
              <w:rPr>
                <w:rFonts w:ascii="Times New Roman" w:hAnsi="Times New Roman"/>
                <w:sz w:val="24"/>
                <w:szCs w:val="24"/>
                <w:lang w:val="uk-UA"/>
              </w:rPr>
              <w:t>1</w:t>
            </w:r>
          </w:p>
        </w:tc>
        <w:tc>
          <w:tcPr>
            <w:tcW w:w="4819" w:type="dxa"/>
          </w:tcPr>
          <w:p w14:paraId="5BB4F988" w14:textId="77777777" w:rsidR="00F81D5C" w:rsidRPr="00F81D5C" w:rsidRDefault="00F81D5C" w:rsidP="00930EC7">
            <w:pPr>
              <w:spacing w:after="0" w:line="240" w:lineRule="auto"/>
              <w:jc w:val="center"/>
              <w:rPr>
                <w:rFonts w:ascii="Times New Roman" w:hAnsi="Times New Roman"/>
                <w:sz w:val="24"/>
                <w:szCs w:val="24"/>
                <w:lang w:val="uk-UA"/>
              </w:rPr>
            </w:pPr>
            <w:r w:rsidRPr="00F81D5C">
              <w:rPr>
                <w:rFonts w:ascii="Times New Roman" w:hAnsi="Times New Roman"/>
                <w:sz w:val="24"/>
                <w:szCs w:val="24"/>
                <w:lang w:val="uk-UA"/>
              </w:rPr>
              <w:t>2</w:t>
            </w:r>
          </w:p>
        </w:tc>
        <w:tc>
          <w:tcPr>
            <w:tcW w:w="1276" w:type="dxa"/>
          </w:tcPr>
          <w:p w14:paraId="48D5B03F" w14:textId="77777777" w:rsidR="00F81D5C" w:rsidRPr="00F81D5C" w:rsidRDefault="00F81D5C" w:rsidP="00930EC7">
            <w:pPr>
              <w:spacing w:after="0" w:line="240" w:lineRule="auto"/>
              <w:jc w:val="center"/>
              <w:rPr>
                <w:rFonts w:ascii="Times New Roman" w:hAnsi="Times New Roman"/>
                <w:sz w:val="24"/>
                <w:szCs w:val="24"/>
                <w:lang w:val="uk-UA"/>
              </w:rPr>
            </w:pPr>
            <w:r w:rsidRPr="00F81D5C">
              <w:rPr>
                <w:rFonts w:ascii="Times New Roman" w:hAnsi="Times New Roman"/>
                <w:sz w:val="24"/>
                <w:szCs w:val="24"/>
                <w:lang w:val="uk-UA"/>
              </w:rPr>
              <w:t>3</w:t>
            </w:r>
          </w:p>
        </w:tc>
        <w:tc>
          <w:tcPr>
            <w:tcW w:w="1501" w:type="dxa"/>
          </w:tcPr>
          <w:p w14:paraId="48D7328F" w14:textId="77777777" w:rsidR="00F81D5C" w:rsidRPr="00F81D5C" w:rsidRDefault="00F81D5C" w:rsidP="00930EC7">
            <w:pPr>
              <w:spacing w:after="0" w:line="240" w:lineRule="auto"/>
              <w:jc w:val="center"/>
              <w:rPr>
                <w:rFonts w:ascii="Times New Roman" w:hAnsi="Times New Roman"/>
                <w:sz w:val="24"/>
                <w:szCs w:val="24"/>
                <w:lang w:val="uk-UA"/>
              </w:rPr>
            </w:pPr>
            <w:r w:rsidRPr="00F81D5C">
              <w:rPr>
                <w:rFonts w:ascii="Times New Roman" w:hAnsi="Times New Roman"/>
                <w:sz w:val="24"/>
                <w:szCs w:val="24"/>
                <w:lang w:val="uk-UA"/>
              </w:rPr>
              <w:t>4</w:t>
            </w:r>
          </w:p>
        </w:tc>
        <w:tc>
          <w:tcPr>
            <w:tcW w:w="1559" w:type="dxa"/>
          </w:tcPr>
          <w:p w14:paraId="02BB7158" w14:textId="77777777" w:rsidR="00F81D5C" w:rsidRPr="00F81D5C" w:rsidRDefault="00F81D5C" w:rsidP="00930EC7">
            <w:pPr>
              <w:spacing w:after="0" w:line="240" w:lineRule="auto"/>
              <w:jc w:val="center"/>
              <w:rPr>
                <w:rFonts w:ascii="Times New Roman" w:hAnsi="Times New Roman"/>
                <w:sz w:val="24"/>
                <w:szCs w:val="24"/>
                <w:lang w:val="uk-UA"/>
              </w:rPr>
            </w:pPr>
            <w:r w:rsidRPr="00F81D5C">
              <w:rPr>
                <w:rFonts w:ascii="Times New Roman" w:hAnsi="Times New Roman"/>
                <w:sz w:val="24"/>
                <w:szCs w:val="24"/>
                <w:lang w:val="uk-UA"/>
              </w:rPr>
              <w:t>5</w:t>
            </w:r>
          </w:p>
        </w:tc>
      </w:tr>
      <w:tr w:rsidR="00F81D5C" w:rsidRPr="00F81D5C" w14:paraId="520F9A63" w14:textId="77777777" w:rsidTr="00F81D5C">
        <w:trPr>
          <w:trHeight w:val="860"/>
        </w:trPr>
        <w:tc>
          <w:tcPr>
            <w:tcW w:w="959" w:type="dxa"/>
            <w:tcBorders>
              <w:top w:val="nil"/>
              <w:left w:val="nil"/>
              <w:bottom w:val="nil"/>
              <w:right w:val="nil"/>
            </w:tcBorders>
          </w:tcPr>
          <w:p w14:paraId="20128B23" w14:textId="77777777" w:rsidR="00F81D5C" w:rsidRPr="00F81D5C" w:rsidRDefault="00F81D5C" w:rsidP="00930EC7">
            <w:pPr>
              <w:spacing w:after="0" w:line="240" w:lineRule="auto"/>
              <w:rPr>
                <w:rFonts w:ascii="Times New Roman" w:hAnsi="Times New Roman"/>
                <w:sz w:val="24"/>
                <w:szCs w:val="24"/>
                <w:lang w:val="uk-UA"/>
              </w:rPr>
            </w:pPr>
          </w:p>
        </w:tc>
        <w:tc>
          <w:tcPr>
            <w:tcW w:w="567" w:type="dxa"/>
          </w:tcPr>
          <w:p w14:paraId="02707A56" w14:textId="77777777" w:rsidR="00F81D5C" w:rsidRPr="00F81D5C" w:rsidRDefault="00F81D5C" w:rsidP="00930EC7">
            <w:pPr>
              <w:spacing w:after="0" w:line="240" w:lineRule="auto"/>
              <w:rPr>
                <w:rFonts w:ascii="Times New Roman" w:hAnsi="Times New Roman"/>
                <w:sz w:val="24"/>
                <w:szCs w:val="24"/>
                <w:lang w:val="uk-UA"/>
              </w:rPr>
            </w:pPr>
          </w:p>
        </w:tc>
        <w:tc>
          <w:tcPr>
            <w:tcW w:w="4819" w:type="dxa"/>
          </w:tcPr>
          <w:p w14:paraId="3011E6B2" w14:textId="77777777" w:rsidR="00F81D5C" w:rsidRPr="00F81D5C" w:rsidRDefault="00F81D5C" w:rsidP="00930EC7">
            <w:pPr>
              <w:spacing w:after="0" w:line="240" w:lineRule="auto"/>
              <w:jc w:val="center"/>
              <w:rPr>
                <w:rFonts w:ascii="Times New Roman" w:hAnsi="Times New Roman"/>
                <w:b/>
                <w:sz w:val="24"/>
                <w:szCs w:val="24"/>
                <w:lang w:val="uk-UA"/>
              </w:rPr>
            </w:pPr>
            <w:r w:rsidRPr="00F81D5C">
              <w:rPr>
                <w:rFonts w:ascii="Times New Roman" w:hAnsi="Times New Roman"/>
                <w:b/>
                <w:sz w:val="24"/>
                <w:szCs w:val="24"/>
                <w:lang w:val="uk-UA"/>
              </w:rPr>
              <w:t xml:space="preserve">Адмін - управлінський персонал </w:t>
            </w:r>
          </w:p>
        </w:tc>
        <w:tc>
          <w:tcPr>
            <w:tcW w:w="1276" w:type="dxa"/>
            <w:vAlign w:val="center"/>
          </w:tcPr>
          <w:p w14:paraId="39CC1003" w14:textId="77777777" w:rsidR="00F81D5C" w:rsidRPr="00F81D5C" w:rsidRDefault="00F81D5C" w:rsidP="00930EC7">
            <w:pPr>
              <w:spacing w:after="0" w:line="240" w:lineRule="auto"/>
              <w:jc w:val="center"/>
              <w:rPr>
                <w:rFonts w:ascii="Times New Roman" w:hAnsi="Times New Roman"/>
                <w:sz w:val="24"/>
                <w:szCs w:val="24"/>
                <w:lang w:val="uk-UA"/>
              </w:rPr>
            </w:pPr>
          </w:p>
        </w:tc>
        <w:tc>
          <w:tcPr>
            <w:tcW w:w="1501" w:type="dxa"/>
            <w:vAlign w:val="center"/>
          </w:tcPr>
          <w:p w14:paraId="648F094C" w14:textId="77777777" w:rsidR="00F81D5C" w:rsidRPr="00F81D5C" w:rsidRDefault="00F81D5C" w:rsidP="00930EC7">
            <w:pPr>
              <w:spacing w:after="0" w:line="240" w:lineRule="auto"/>
              <w:jc w:val="center"/>
              <w:rPr>
                <w:rFonts w:ascii="Times New Roman" w:hAnsi="Times New Roman"/>
                <w:sz w:val="24"/>
                <w:szCs w:val="24"/>
                <w:lang w:val="uk-UA"/>
              </w:rPr>
            </w:pPr>
          </w:p>
        </w:tc>
        <w:tc>
          <w:tcPr>
            <w:tcW w:w="1559" w:type="dxa"/>
            <w:vAlign w:val="center"/>
          </w:tcPr>
          <w:p w14:paraId="5E648A04" w14:textId="77777777" w:rsidR="00F81D5C" w:rsidRPr="00F81D5C" w:rsidRDefault="00F81D5C" w:rsidP="00930EC7">
            <w:pPr>
              <w:spacing w:after="0" w:line="240" w:lineRule="auto"/>
              <w:jc w:val="center"/>
              <w:rPr>
                <w:rFonts w:ascii="Times New Roman" w:hAnsi="Times New Roman"/>
                <w:sz w:val="24"/>
                <w:szCs w:val="24"/>
                <w:lang w:val="uk-UA"/>
              </w:rPr>
            </w:pPr>
          </w:p>
        </w:tc>
      </w:tr>
      <w:tr w:rsidR="00F81D5C" w:rsidRPr="00F81D5C" w14:paraId="7CF94011" w14:textId="77777777" w:rsidTr="00F81D5C">
        <w:tc>
          <w:tcPr>
            <w:tcW w:w="959" w:type="dxa"/>
            <w:tcBorders>
              <w:top w:val="nil"/>
              <w:left w:val="nil"/>
              <w:bottom w:val="nil"/>
              <w:right w:val="nil"/>
            </w:tcBorders>
          </w:tcPr>
          <w:p w14:paraId="3BA2A720" w14:textId="77777777" w:rsidR="00F81D5C" w:rsidRPr="00F81D5C" w:rsidRDefault="00F81D5C" w:rsidP="00930EC7">
            <w:pPr>
              <w:spacing w:after="0" w:line="240" w:lineRule="auto"/>
              <w:rPr>
                <w:rFonts w:ascii="Times New Roman" w:hAnsi="Times New Roman"/>
                <w:sz w:val="24"/>
                <w:szCs w:val="24"/>
                <w:lang w:val="uk-UA"/>
              </w:rPr>
            </w:pPr>
          </w:p>
        </w:tc>
        <w:tc>
          <w:tcPr>
            <w:tcW w:w="567" w:type="dxa"/>
          </w:tcPr>
          <w:p w14:paraId="69F24453" w14:textId="77777777" w:rsidR="00F81D5C" w:rsidRPr="00F81D5C" w:rsidRDefault="00F81D5C" w:rsidP="00930EC7">
            <w:pPr>
              <w:spacing w:after="0" w:line="240" w:lineRule="auto"/>
              <w:rPr>
                <w:rFonts w:ascii="Times New Roman" w:hAnsi="Times New Roman"/>
                <w:sz w:val="24"/>
                <w:szCs w:val="24"/>
                <w:lang w:val="uk-UA"/>
              </w:rPr>
            </w:pPr>
            <w:r w:rsidRPr="00F81D5C">
              <w:rPr>
                <w:rFonts w:ascii="Times New Roman" w:hAnsi="Times New Roman"/>
                <w:sz w:val="24"/>
                <w:szCs w:val="24"/>
                <w:lang w:val="uk-UA"/>
              </w:rPr>
              <w:t>1</w:t>
            </w:r>
          </w:p>
        </w:tc>
        <w:tc>
          <w:tcPr>
            <w:tcW w:w="4819" w:type="dxa"/>
          </w:tcPr>
          <w:p w14:paraId="0E340BDB" w14:textId="77777777" w:rsidR="00F81D5C" w:rsidRPr="00F81D5C" w:rsidRDefault="00F81D5C" w:rsidP="00930EC7">
            <w:pPr>
              <w:spacing w:after="0" w:line="240" w:lineRule="auto"/>
              <w:rPr>
                <w:rFonts w:ascii="Times New Roman" w:hAnsi="Times New Roman"/>
                <w:sz w:val="24"/>
                <w:szCs w:val="24"/>
                <w:lang w:val="uk-UA"/>
              </w:rPr>
            </w:pPr>
            <w:r w:rsidRPr="00F81D5C">
              <w:rPr>
                <w:rFonts w:ascii="Times New Roman" w:hAnsi="Times New Roman"/>
                <w:sz w:val="24"/>
                <w:szCs w:val="24"/>
                <w:lang w:val="uk-UA"/>
              </w:rPr>
              <w:t xml:space="preserve">Начальник відділу </w:t>
            </w:r>
          </w:p>
        </w:tc>
        <w:tc>
          <w:tcPr>
            <w:tcW w:w="1276" w:type="dxa"/>
            <w:vAlign w:val="center"/>
          </w:tcPr>
          <w:p w14:paraId="7DB79304" w14:textId="77777777" w:rsidR="00F81D5C" w:rsidRPr="00F81D5C" w:rsidRDefault="00F81D5C" w:rsidP="00930EC7">
            <w:pPr>
              <w:spacing w:after="0" w:line="240" w:lineRule="auto"/>
              <w:jc w:val="center"/>
              <w:rPr>
                <w:rFonts w:ascii="Times New Roman" w:hAnsi="Times New Roman"/>
                <w:sz w:val="24"/>
                <w:szCs w:val="24"/>
                <w:lang w:val="uk-UA"/>
              </w:rPr>
            </w:pPr>
            <w:r w:rsidRPr="00F81D5C">
              <w:rPr>
                <w:rFonts w:ascii="Times New Roman" w:hAnsi="Times New Roman"/>
                <w:sz w:val="24"/>
                <w:szCs w:val="24"/>
                <w:lang w:val="uk-UA"/>
              </w:rPr>
              <w:t>1</w:t>
            </w:r>
          </w:p>
        </w:tc>
        <w:tc>
          <w:tcPr>
            <w:tcW w:w="1501" w:type="dxa"/>
            <w:vAlign w:val="center"/>
          </w:tcPr>
          <w:p w14:paraId="06900514" w14:textId="559EB130" w:rsidR="00F81D5C" w:rsidRPr="00F81D5C" w:rsidRDefault="00C33469" w:rsidP="00930EC7">
            <w:pPr>
              <w:spacing w:after="0" w:line="240" w:lineRule="auto"/>
              <w:rPr>
                <w:rFonts w:ascii="Times New Roman" w:hAnsi="Times New Roman"/>
                <w:sz w:val="24"/>
                <w:szCs w:val="24"/>
                <w:lang w:val="uk-UA"/>
              </w:rPr>
            </w:pPr>
            <w:r>
              <w:rPr>
                <w:rFonts w:ascii="Times New Roman" w:hAnsi="Times New Roman"/>
                <w:sz w:val="24"/>
                <w:szCs w:val="24"/>
                <w:lang w:val="uk-UA"/>
              </w:rPr>
              <w:t>11416</w:t>
            </w:r>
          </w:p>
        </w:tc>
        <w:tc>
          <w:tcPr>
            <w:tcW w:w="1559" w:type="dxa"/>
            <w:vAlign w:val="center"/>
          </w:tcPr>
          <w:p w14:paraId="5E1F9739" w14:textId="5831F9A7" w:rsidR="00F81D5C" w:rsidRPr="00F81D5C" w:rsidRDefault="00C33469" w:rsidP="00930EC7">
            <w:pPr>
              <w:spacing w:after="0" w:line="240" w:lineRule="auto"/>
              <w:rPr>
                <w:rFonts w:ascii="Times New Roman" w:hAnsi="Times New Roman"/>
                <w:sz w:val="24"/>
                <w:szCs w:val="24"/>
                <w:lang w:val="uk-UA"/>
              </w:rPr>
            </w:pPr>
            <w:r>
              <w:rPr>
                <w:rFonts w:ascii="Times New Roman" w:hAnsi="Times New Roman"/>
                <w:sz w:val="24"/>
                <w:szCs w:val="24"/>
                <w:lang w:val="uk-UA"/>
              </w:rPr>
              <w:t>11416</w:t>
            </w:r>
          </w:p>
        </w:tc>
      </w:tr>
      <w:tr w:rsidR="00F81D5C" w:rsidRPr="00F81D5C" w14:paraId="4802D27B" w14:textId="77777777" w:rsidTr="00F81D5C">
        <w:tc>
          <w:tcPr>
            <w:tcW w:w="959" w:type="dxa"/>
            <w:tcBorders>
              <w:top w:val="nil"/>
              <w:left w:val="nil"/>
              <w:bottom w:val="nil"/>
              <w:right w:val="nil"/>
            </w:tcBorders>
          </w:tcPr>
          <w:p w14:paraId="011BCEA1" w14:textId="77777777" w:rsidR="00F81D5C" w:rsidRPr="00F81D5C" w:rsidRDefault="00F81D5C" w:rsidP="00930EC7">
            <w:pPr>
              <w:spacing w:after="0" w:line="240" w:lineRule="auto"/>
              <w:rPr>
                <w:rFonts w:ascii="Times New Roman" w:hAnsi="Times New Roman"/>
                <w:sz w:val="24"/>
                <w:szCs w:val="24"/>
                <w:lang w:val="uk-UA"/>
              </w:rPr>
            </w:pPr>
          </w:p>
        </w:tc>
        <w:tc>
          <w:tcPr>
            <w:tcW w:w="567" w:type="dxa"/>
          </w:tcPr>
          <w:p w14:paraId="22D2B31B" w14:textId="77777777" w:rsidR="00F81D5C" w:rsidRPr="00F81D5C" w:rsidRDefault="00F81D5C" w:rsidP="00930EC7">
            <w:pPr>
              <w:spacing w:after="0" w:line="240" w:lineRule="auto"/>
              <w:rPr>
                <w:rFonts w:ascii="Times New Roman" w:hAnsi="Times New Roman"/>
                <w:sz w:val="24"/>
                <w:szCs w:val="24"/>
                <w:lang w:val="uk-UA"/>
              </w:rPr>
            </w:pPr>
            <w:r w:rsidRPr="00F81D5C">
              <w:rPr>
                <w:rFonts w:ascii="Times New Roman" w:hAnsi="Times New Roman"/>
                <w:sz w:val="24"/>
                <w:szCs w:val="24"/>
                <w:lang w:val="uk-UA"/>
              </w:rPr>
              <w:t>2</w:t>
            </w:r>
          </w:p>
        </w:tc>
        <w:tc>
          <w:tcPr>
            <w:tcW w:w="4819" w:type="dxa"/>
          </w:tcPr>
          <w:p w14:paraId="082DEAA1" w14:textId="77777777" w:rsidR="00F81D5C" w:rsidRPr="00F81D5C" w:rsidRDefault="00F81D5C" w:rsidP="00930EC7">
            <w:pPr>
              <w:spacing w:after="0" w:line="240" w:lineRule="auto"/>
              <w:rPr>
                <w:rFonts w:ascii="Times New Roman" w:hAnsi="Times New Roman"/>
                <w:sz w:val="24"/>
                <w:szCs w:val="24"/>
                <w:lang w:val="uk-UA"/>
              </w:rPr>
            </w:pPr>
            <w:r w:rsidRPr="00F81D5C">
              <w:rPr>
                <w:rFonts w:ascii="Times New Roman" w:hAnsi="Times New Roman"/>
                <w:sz w:val="24"/>
                <w:szCs w:val="24"/>
                <w:lang w:val="uk-UA"/>
              </w:rPr>
              <w:t>Головний  спеціаліст</w:t>
            </w:r>
          </w:p>
          <w:p w14:paraId="648EDCF8" w14:textId="77777777" w:rsidR="00F81D5C" w:rsidRPr="00F81D5C" w:rsidRDefault="00F81D5C" w:rsidP="00930EC7">
            <w:pPr>
              <w:spacing w:after="0" w:line="240" w:lineRule="auto"/>
              <w:rPr>
                <w:rFonts w:ascii="Times New Roman" w:hAnsi="Times New Roman"/>
                <w:sz w:val="24"/>
                <w:szCs w:val="24"/>
                <w:lang w:val="uk-UA"/>
              </w:rPr>
            </w:pPr>
          </w:p>
        </w:tc>
        <w:tc>
          <w:tcPr>
            <w:tcW w:w="1276" w:type="dxa"/>
            <w:vAlign w:val="center"/>
          </w:tcPr>
          <w:p w14:paraId="57BFFA4F" w14:textId="77777777" w:rsidR="00F81D5C" w:rsidRPr="00F81D5C" w:rsidRDefault="00F81D5C" w:rsidP="00930EC7">
            <w:pPr>
              <w:spacing w:after="0" w:line="240" w:lineRule="auto"/>
              <w:jc w:val="center"/>
              <w:rPr>
                <w:rFonts w:ascii="Times New Roman" w:hAnsi="Times New Roman"/>
                <w:sz w:val="24"/>
                <w:szCs w:val="24"/>
                <w:lang w:val="uk-UA"/>
              </w:rPr>
            </w:pPr>
            <w:r w:rsidRPr="00F81D5C">
              <w:rPr>
                <w:rFonts w:ascii="Times New Roman" w:hAnsi="Times New Roman"/>
                <w:sz w:val="24"/>
                <w:szCs w:val="24"/>
                <w:lang w:val="uk-UA"/>
              </w:rPr>
              <w:t>1</w:t>
            </w:r>
          </w:p>
        </w:tc>
        <w:tc>
          <w:tcPr>
            <w:tcW w:w="1501" w:type="dxa"/>
            <w:vAlign w:val="center"/>
          </w:tcPr>
          <w:p w14:paraId="7AF2938B" w14:textId="5FEC3A2A" w:rsidR="00F81D5C" w:rsidRPr="00F81D5C" w:rsidRDefault="00C33469" w:rsidP="00930EC7">
            <w:pPr>
              <w:spacing w:after="0" w:line="240" w:lineRule="auto"/>
              <w:rPr>
                <w:rFonts w:ascii="Times New Roman" w:hAnsi="Times New Roman"/>
                <w:sz w:val="24"/>
                <w:szCs w:val="24"/>
                <w:lang w:val="uk-UA"/>
              </w:rPr>
            </w:pPr>
            <w:r>
              <w:rPr>
                <w:rFonts w:ascii="Times New Roman" w:hAnsi="Times New Roman"/>
                <w:sz w:val="24"/>
                <w:szCs w:val="24"/>
                <w:lang w:val="uk-UA"/>
              </w:rPr>
              <w:t>7500</w:t>
            </w:r>
          </w:p>
        </w:tc>
        <w:tc>
          <w:tcPr>
            <w:tcW w:w="1559" w:type="dxa"/>
            <w:vAlign w:val="center"/>
          </w:tcPr>
          <w:p w14:paraId="47133C73" w14:textId="74632959" w:rsidR="00F81D5C" w:rsidRPr="00F81D5C" w:rsidRDefault="00C33469" w:rsidP="00930EC7">
            <w:pPr>
              <w:spacing w:after="0" w:line="240" w:lineRule="auto"/>
              <w:rPr>
                <w:rFonts w:ascii="Times New Roman" w:hAnsi="Times New Roman"/>
                <w:sz w:val="24"/>
                <w:szCs w:val="24"/>
                <w:lang w:val="uk-UA"/>
              </w:rPr>
            </w:pPr>
            <w:r>
              <w:rPr>
                <w:rFonts w:ascii="Times New Roman" w:hAnsi="Times New Roman"/>
                <w:sz w:val="24"/>
                <w:szCs w:val="24"/>
                <w:lang w:val="uk-UA"/>
              </w:rPr>
              <w:t>7500</w:t>
            </w:r>
          </w:p>
        </w:tc>
      </w:tr>
      <w:tr w:rsidR="00F81D5C" w:rsidRPr="00F81D5C" w14:paraId="086DFEFB" w14:textId="77777777" w:rsidTr="00F81D5C">
        <w:trPr>
          <w:trHeight w:val="896"/>
        </w:trPr>
        <w:tc>
          <w:tcPr>
            <w:tcW w:w="959" w:type="dxa"/>
            <w:tcBorders>
              <w:top w:val="nil"/>
              <w:left w:val="nil"/>
              <w:bottom w:val="nil"/>
              <w:right w:val="nil"/>
            </w:tcBorders>
          </w:tcPr>
          <w:p w14:paraId="2F519632" w14:textId="77777777" w:rsidR="00F81D5C" w:rsidRPr="00F81D5C" w:rsidRDefault="00F81D5C" w:rsidP="00930EC7">
            <w:pPr>
              <w:spacing w:after="0" w:line="240" w:lineRule="auto"/>
              <w:rPr>
                <w:rFonts w:ascii="Times New Roman" w:hAnsi="Times New Roman"/>
                <w:sz w:val="24"/>
                <w:szCs w:val="24"/>
                <w:lang w:val="uk-UA"/>
              </w:rPr>
            </w:pPr>
          </w:p>
        </w:tc>
        <w:tc>
          <w:tcPr>
            <w:tcW w:w="567" w:type="dxa"/>
          </w:tcPr>
          <w:p w14:paraId="67FBCA03" w14:textId="77777777" w:rsidR="00F81D5C" w:rsidRPr="00F81D5C" w:rsidRDefault="00F81D5C" w:rsidP="00930EC7">
            <w:pPr>
              <w:spacing w:after="0" w:line="240" w:lineRule="auto"/>
              <w:rPr>
                <w:rFonts w:ascii="Times New Roman" w:hAnsi="Times New Roman"/>
                <w:sz w:val="24"/>
                <w:szCs w:val="24"/>
                <w:lang w:val="uk-UA"/>
              </w:rPr>
            </w:pPr>
            <w:r w:rsidRPr="00F81D5C">
              <w:rPr>
                <w:rFonts w:ascii="Times New Roman" w:hAnsi="Times New Roman"/>
                <w:sz w:val="24"/>
                <w:szCs w:val="24"/>
                <w:lang w:val="uk-UA"/>
              </w:rPr>
              <w:t>3</w:t>
            </w:r>
          </w:p>
        </w:tc>
        <w:tc>
          <w:tcPr>
            <w:tcW w:w="4819" w:type="dxa"/>
          </w:tcPr>
          <w:p w14:paraId="4181CABA" w14:textId="77777777" w:rsidR="00F81D5C" w:rsidRPr="00F81D5C" w:rsidRDefault="00F81D5C" w:rsidP="00930EC7">
            <w:pPr>
              <w:spacing w:after="0" w:line="240" w:lineRule="auto"/>
              <w:rPr>
                <w:rFonts w:ascii="Times New Roman" w:hAnsi="Times New Roman"/>
                <w:sz w:val="24"/>
                <w:szCs w:val="24"/>
                <w:lang w:val="uk-UA"/>
              </w:rPr>
            </w:pPr>
            <w:r w:rsidRPr="00F81D5C">
              <w:rPr>
                <w:rFonts w:ascii="Times New Roman" w:hAnsi="Times New Roman"/>
                <w:sz w:val="24"/>
                <w:szCs w:val="24"/>
                <w:lang w:val="uk-UA"/>
              </w:rPr>
              <w:t>Провідний спеціаліст</w:t>
            </w:r>
          </w:p>
        </w:tc>
        <w:tc>
          <w:tcPr>
            <w:tcW w:w="1276" w:type="dxa"/>
            <w:vAlign w:val="center"/>
          </w:tcPr>
          <w:p w14:paraId="2B4B2228" w14:textId="77777777" w:rsidR="00F81D5C" w:rsidRPr="00F81D5C" w:rsidRDefault="00F81D5C" w:rsidP="00930EC7">
            <w:pPr>
              <w:spacing w:after="0" w:line="240" w:lineRule="auto"/>
              <w:jc w:val="center"/>
              <w:rPr>
                <w:rFonts w:ascii="Times New Roman" w:hAnsi="Times New Roman"/>
                <w:sz w:val="24"/>
                <w:szCs w:val="24"/>
                <w:lang w:val="uk-UA"/>
              </w:rPr>
            </w:pPr>
            <w:r w:rsidRPr="00F81D5C">
              <w:rPr>
                <w:rFonts w:ascii="Times New Roman" w:hAnsi="Times New Roman"/>
                <w:sz w:val="24"/>
                <w:szCs w:val="24"/>
                <w:lang w:val="uk-UA"/>
              </w:rPr>
              <w:t>1</w:t>
            </w:r>
          </w:p>
        </w:tc>
        <w:tc>
          <w:tcPr>
            <w:tcW w:w="1501" w:type="dxa"/>
            <w:vAlign w:val="center"/>
          </w:tcPr>
          <w:p w14:paraId="7C6A112C" w14:textId="5AD983E6" w:rsidR="00F81D5C" w:rsidRPr="00F81D5C" w:rsidRDefault="00C33469" w:rsidP="00930EC7">
            <w:pPr>
              <w:spacing w:after="0" w:line="240" w:lineRule="auto"/>
              <w:rPr>
                <w:rFonts w:ascii="Times New Roman" w:hAnsi="Times New Roman"/>
                <w:sz w:val="24"/>
                <w:szCs w:val="24"/>
                <w:lang w:val="uk-UA"/>
              </w:rPr>
            </w:pPr>
            <w:r>
              <w:rPr>
                <w:rFonts w:ascii="Times New Roman" w:hAnsi="Times New Roman"/>
                <w:sz w:val="24"/>
                <w:szCs w:val="24"/>
                <w:lang w:val="uk-UA"/>
              </w:rPr>
              <w:t>7400</w:t>
            </w:r>
          </w:p>
        </w:tc>
        <w:tc>
          <w:tcPr>
            <w:tcW w:w="1559" w:type="dxa"/>
            <w:vAlign w:val="center"/>
          </w:tcPr>
          <w:p w14:paraId="0C21D17A" w14:textId="397CDB13" w:rsidR="00F81D5C" w:rsidRPr="00F81D5C" w:rsidRDefault="00C33469" w:rsidP="00930EC7">
            <w:pPr>
              <w:spacing w:after="0" w:line="240" w:lineRule="auto"/>
              <w:rPr>
                <w:rFonts w:ascii="Times New Roman" w:hAnsi="Times New Roman"/>
                <w:sz w:val="24"/>
                <w:szCs w:val="24"/>
                <w:lang w:val="uk-UA"/>
              </w:rPr>
            </w:pPr>
            <w:r>
              <w:rPr>
                <w:rFonts w:ascii="Times New Roman" w:hAnsi="Times New Roman"/>
                <w:sz w:val="24"/>
                <w:szCs w:val="24"/>
                <w:lang w:val="uk-UA"/>
              </w:rPr>
              <w:t>7400</w:t>
            </w:r>
          </w:p>
        </w:tc>
      </w:tr>
      <w:tr w:rsidR="00F81D5C" w:rsidRPr="00F81D5C" w14:paraId="0E5243CA" w14:textId="77777777" w:rsidTr="00F81D5C">
        <w:tc>
          <w:tcPr>
            <w:tcW w:w="959" w:type="dxa"/>
            <w:tcBorders>
              <w:top w:val="nil"/>
              <w:left w:val="nil"/>
              <w:bottom w:val="nil"/>
              <w:right w:val="nil"/>
            </w:tcBorders>
          </w:tcPr>
          <w:p w14:paraId="7EDB857F" w14:textId="77777777" w:rsidR="00F81D5C" w:rsidRPr="00F81D5C" w:rsidRDefault="00F81D5C" w:rsidP="00930EC7">
            <w:pPr>
              <w:spacing w:after="0" w:line="240" w:lineRule="auto"/>
              <w:rPr>
                <w:rFonts w:ascii="Times New Roman" w:hAnsi="Times New Roman"/>
                <w:sz w:val="24"/>
                <w:szCs w:val="24"/>
                <w:lang w:val="uk-UA"/>
              </w:rPr>
            </w:pPr>
          </w:p>
        </w:tc>
        <w:tc>
          <w:tcPr>
            <w:tcW w:w="567" w:type="dxa"/>
          </w:tcPr>
          <w:p w14:paraId="469D60AF" w14:textId="77777777" w:rsidR="00F81D5C" w:rsidRPr="00F81D5C" w:rsidRDefault="00F81D5C" w:rsidP="00930EC7">
            <w:pPr>
              <w:spacing w:after="0" w:line="240" w:lineRule="auto"/>
              <w:rPr>
                <w:rFonts w:ascii="Times New Roman" w:hAnsi="Times New Roman"/>
                <w:sz w:val="24"/>
                <w:szCs w:val="24"/>
                <w:lang w:val="uk-UA"/>
              </w:rPr>
            </w:pPr>
          </w:p>
        </w:tc>
        <w:tc>
          <w:tcPr>
            <w:tcW w:w="4819" w:type="dxa"/>
          </w:tcPr>
          <w:p w14:paraId="1E92E3AE" w14:textId="77777777" w:rsidR="00F81D5C" w:rsidRPr="00F81D5C" w:rsidRDefault="00F81D5C" w:rsidP="00930EC7">
            <w:pPr>
              <w:spacing w:after="0" w:line="240" w:lineRule="auto"/>
              <w:rPr>
                <w:rFonts w:ascii="Times New Roman" w:hAnsi="Times New Roman"/>
                <w:b/>
                <w:sz w:val="24"/>
                <w:szCs w:val="24"/>
                <w:lang w:val="uk-UA"/>
              </w:rPr>
            </w:pPr>
            <w:r w:rsidRPr="00F81D5C">
              <w:rPr>
                <w:rFonts w:ascii="Times New Roman" w:hAnsi="Times New Roman"/>
                <w:b/>
                <w:sz w:val="24"/>
                <w:szCs w:val="24"/>
                <w:lang w:val="uk-UA"/>
              </w:rPr>
              <w:t>Всього:</w:t>
            </w:r>
          </w:p>
        </w:tc>
        <w:tc>
          <w:tcPr>
            <w:tcW w:w="1276" w:type="dxa"/>
            <w:vAlign w:val="center"/>
          </w:tcPr>
          <w:p w14:paraId="04355658" w14:textId="77777777" w:rsidR="00F81D5C" w:rsidRPr="00F81D5C" w:rsidRDefault="00F81D5C" w:rsidP="00930EC7">
            <w:pPr>
              <w:spacing w:after="0" w:line="240" w:lineRule="auto"/>
              <w:jc w:val="center"/>
              <w:rPr>
                <w:rFonts w:ascii="Times New Roman" w:hAnsi="Times New Roman"/>
                <w:b/>
                <w:sz w:val="24"/>
                <w:szCs w:val="24"/>
                <w:lang w:val="uk-UA"/>
              </w:rPr>
            </w:pPr>
            <w:r w:rsidRPr="00F81D5C">
              <w:rPr>
                <w:rFonts w:ascii="Times New Roman" w:hAnsi="Times New Roman"/>
                <w:b/>
                <w:sz w:val="24"/>
                <w:szCs w:val="24"/>
                <w:lang w:val="uk-UA"/>
              </w:rPr>
              <w:t>3</w:t>
            </w:r>
          </w:p>
        </w:tc>
        <w:tc>
          <w:tcPr>
            <w:tcW w:w="1501" w:type="dxa"/>
            <w:vAlign w:val="center"/>
          </w:tcPr>
          <w:p w14:paraId="0D3E1011" w14:textId="77777777" w:rsidR="00F81D5C" w:rsidRPr="00F81D5C" w:rsidRDefault="00F81D5C" w:rsidP="00930EC7">
            <w:pPr>
              <w:spacing w:after="0" w:line="240" w:lineRule="auto"/>
              <w:jc w:val="center"/>
              <w:rPr>
                <w:rFonts w:ascii="Times New Roman" w:hAnsi="Times New Roman"/>
                <w:b/>
                <w:sz w:val="24"/>
                <w:szCs w:val="24"/>
                <w:lang w:val="uk-UA"/>
              </w:rPr>
            </w:pPr>
          </w:p>
        </w:tc>
        <w:tc>
          <w:tcPr>
            <w:tcW w:w="1559" w:type="dxa"/>
            <w:vAlign w:val="center"/>
          </w:tcPr>
          <w:p w14:paraId="20FB0217" w14:textId="56D73C28" w:rsidR="00F81D5C" w:rsidRPr="00F81D5C" w:rsidRDefault="00C33469" w:rsidP="00930EC7">
            <w:pPr>
              <w:spacing w:after="0" w:line="240" w:lineRule="auto"/>
              <w:rPr>
                <w:rFonts w:ascii="Times New Roman" w:hAnsi="Times New Roman"/>
                <w:b/>
                <w:sz w:val="24"/>
                <w:szCs w:val="24"/>
                <w:lang w:val="uk-UA"/>
              </w:rPr>
            </w:pPr>
            <w:r>
              <w:rPr>
                <w:rFonts w:ascii="Times New Roman" w:hAnsi="Times New Roman"/>
                <w:b/>
                <w:sz w:val="24"/>
                <w:szCs w:val="24"/>
                <w:lang w:val="uk-UA"/>
              </w:rPr>
              <w:t>26316</w:t>
            </w:r>
          </w:p>
          <w:p w14:paraId="588C02BF" w14:textId="77777777" w:rsidR="00F81D5C" w:rsidRPr="00F81D5C" w:rsidRDefault="00F81D5C" w:rsidP="00930EC7">
            <w:pPr>
              <w:spacing w:after="0" w:line="240" w:lineRule="auto"/>
              <w:jc w:val="center"/>
              <w:rPr>
                <w:rFonts w:ascii="Times New Roman" w:hAnsi="Times New Roman"/>
                <w:b/>
                <w:sz w:val="24"/>
                <w:szCs w:val="24"/>
                <w:lang w:val="uk-UA"/>
              </w:rPr>
            </w:pPr>
          </w:p>
        </w:tc>
      </w:tr>
      <w:tr w:rsidR="00F81D5C" w:rsidRPr="00F81D5C" w14:paraId="51400140" w14:textId="77777777" w:rsidTr="00F81D5C">
        <w:trPr>
          <w:gridAfter w:val="5"/>
          <w:wAfter w:w="9722" w:type="dxa"/>
        </w:trPr>
        <w:tc>
          <w:tcPr>
            <w:tcW w:w="959" w:type="dxa"/>
            <w:tcBorders>
              <w:top w:val="nil"/>
              <w:left w:val="nil"/>
              <w:bottom w:val="nil"/>
              <w:right w:val="nil"/>
            </w:tcBorders>
          </w:tcPr>
          <w:p w14:paraId="04FF4D2A" w14:textId="77777777" w:rsidR="00F81D5C" w:rsidRPr="00F81D5C" w:rsidRDefault="00F81D5C" w:rsidP="00930EC7">
            <w:pPr>
              <w:spacing w:after="0" w:line="240" w:lineRule="auto"/>
              <w:rPr>
                <w:rFonts w:ascii="Times New Roman" w:hAnsi="Times New Roman"/>
                <w:sz w:val="24"/>
                <w:szCs w:val="24"/>
                <w:lang w:val="uk-UA"/>
              </w:rPr>
            </w:pPr>
          </w:p>
        </w:tc>
      </w:tr>
      <w:tr w:rsidR="00F81D5C" w:rsidRPr="00F81D5C" w14:paraId="1126639A" w14:textId="77777777" w:rsidTr="00F81D5C">
        <w:trPr>
          <w:gridAfter w:val="5"/>
          <w:wAfter w:w="9722" w:type="dxa"/>
          <w:trHeight w:val="80"/>
        </w:trPr>
        <w:tc>
          <w:tcPr>
            <w:tcW w:w="959" w:type="dxa"/>
            <w:tcBorders>
              <w:top w:val="nil"/>
              <w:left w:val="nil"/>
              <w:bottom w:val="nil"/>
              <w:right w:val="nil"/>
            </w:tcBorders>
          </w:tcPr>
          <w:p w14:paraId="1F7CC88C" w14:textId="77777777" w:rsidR="00F81D5C" w:rsidRPr="00F81D5C" w:rsidRDefault="00F81D5C" w:rsidP="00930EC7">
            <w:pPr>
              <w:spacing w:after="0" w:line="240" w:lineRule="auto"/>
              <w:rPr>
                <w:rFonts w:ascii="Times New Roman" w:hAnsi="Times New Roman"/>
                <w:sz w:val="24"/>
                <w:szCs w:val="24"/>
                <w:lang w:val="uk-UA"/>
              </w:rPr>
            </w:pPr>
          </w:p>
        </w:tc>
      </w:tr>
    </w:tbl>
    <w:p w14:paraId="71850B0B" w14:textId="3B82076D" w:rsidR="00F81D5C" w:rsidRPr="00F81D5C" w:rsidRDefault="00F81D5C" w:rsidP="00930EC7">
      <w:pPr>
        <w:tabs>
          <w:tab w:val="left" w:pos="2220"/>
        </w:tabs>
        <w:spacing w:after="0" w:line="240" w:lineRule="auto"/>
        <w:rPr>
          <w:rFonts w:ascii="Times New Roman" w:hAnsi="Times New Roman"/>
          <w:sz w:val="24"/>
          <w:szCs w:val="24"/>
          <w:lang w:val="uk-UA"/>
        </w:rPr>
      </w:pPr>
      <w:r>
        <w:rPr>
          <w:rFonts w:ascii="Times New Roman" w:hAnsi="Times New Roman"/>
          <w:sz w:val="24"/>
          <w:szCs w:val="24"/>
          <w:lang w:val="uk-UA"/>
        </w:rPr>
        <w:t xml:space="preserve">   </w:t>
      </w:r>
      <w:r w:rsidRPr="00F81D5C">
        <w:rPr>
          <w:rFonts w:ascii="Times New Roman" w:hAnsi="Times New Roman"/>
          <w:sz w:val="24"/>
          <w:szCs w:val="24"/>
          <w:lang w:val="uk-UA"/>
        </w:rPr>
        <w:t xml:space="preserve"> </w:t>
      </w:r>
      <w:r w:rsidRPr="00F81D5C">
        <w:rPr>
          <w:rFonts w:ascii="Times New Roman" w:hAnsi="Times New Roman"/>
          <w:b/>
          <w:sz w:val="24"/>
          <w:szCs w:val="24"/>
          <w:lang w:val="uk-UA"/>
        </w:rPr>
        <w:t>С</w:t>
      </w:r>
      <w:r w:rsidR="003D0824">
        <w:rPr>
          <w:rFonts w:ascii="Times New Roman" w:hAnsi="Times New Roman"/>
          <w:b/>
          <w:sz w:val="24"/>
          <w:szCs w:val="24"/>
          <w:lang w:val="uk-UA"/>
        </w:rPr>
        <w:t>екре</w:t>
      </w:r>
      <w:r w:rsidRPr="00F81D5C">
        <w:rPr>
          <w:rFonts w:ascii="Times New Roman" w:hAnsi="Times New Roman"/>
          <w:b/>
          <w:sz w:val="24"/>
          <w:szCs w:val="24"/>
          <w:lang w:val="uk-UA"/>
        </w:rPr>
        <w:t>тар селищної ради                                          С. Федан</w:t>
      </w:r>
    </w:p>
    <w:p w14:paraId="7FD3D5A7" w14:textId="77777777" w:rsidR="003D0824" w:rsidRDefault="003D0824" w:rsidP="00930EC7">
      <w:pPr>
        <w:spacing w:after="0" w:line="240" w:lineRule="auto"/>
        <w:jc w:val="right"/>
        <w:rPr>
          <w:rFonts w:ascii="Times New Roman" w:hAnsi="Times New Roman"/>
          <w:sz w:val="24"/>
          <w:szCs w:val="24"/>
          <w:lang w:val="uk-UA"/>
        </w:rPr>
      </w:pPr>
    </w:p>
    <w:p w14:paraId="4B361395" w14:textId="77777777" w:rsidR="003D0824" w:rsidRDefault="003D0824" w:rsidP="00930EC7">
      <w:pPr>
        <w:spacing w:after="0" w:line="240" w:lineRule="auto"/>
        <w:jc w:val="right"/>
        <w:rPr>
          <w:rFonts w:ascii="Times New Roman" w:hAnsi="Times New Roman"/>
          <w:sz w:val="24"/>
          <w:szCs w:val="24"/>
          <w:lang w:val="uk-UA"/>
        </w:rPr>
      </w:pPr>
    </w:p>
    <w:sectPr w:rsidR="003D0824" w:rsidSect="00930EC7">
      <w:footerReference w:type="default" r:id="rId8"/>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22F88" w14:textId="77777777" w:rsidR="006F0DEE" w:rsidRDefault="006F0DEE" w:rsidP="00673E25">
      <w:pPr>
        <w:spacing w:after="0" w:line="240" w:lineRule="auto"/>
      </w:pPr>
      <w:r>
        <w:separator/>
      </w:r>
    </w:p>
  </w:endnote>
  <w:endnote w:type="continuationSeparator" w:id="0">
    <w:p w14:paraId="183AB9BA" w14:textId="77777777" w:rsidR="006F0DEE" w:rsidRDefault="006F0DEE" w:rsidP="0067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739482"/>
      <w:docPartObj>
        <w:docPartGallery w:val="Page Numbers (Bottom of Page)"/>
        <w:docPartUnique/>
      </w:docPartObj>
    </w:sdtPr>
    <w:sdtContent>
      <w:p w14:paraId="26874D4D" w14:textId="07BF9A05" w:rsidR="006B5202" w:rsidRDefault="006B5202">
        <w:pPr>
          <w:pStyle w:val="ab"/>
          <w:jc w:val="center"/>
        </w:pPr>
        <w:r>
          <w:fldChar w:fldCharType="begin"/>
        </w:r>
        <w:r>
          <w:instrText>PAGE   \* MERGEFORMAT</w:instrText>
        </w:r>
        <w:r>
          <w:fldChar w:fldCharType="separate"/>
        </w:r>
        <w:r>
          <w:rPr>
            <w:noProof/>
          </w:rPr>
          <w:t>2</w:t>
        </w:r>
        <w:r>
          <w:fldChar w:fldCharType="end"/>
        </w:r>
      </w:p>
    </w:sdtContent>
  </w:sdt>
  <w:p w14:paraId="290A1EB2" w14:textId="77777777" w:rsidR="00B72AEB" w:rsidRDefault="00B72AE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391AF" w14:textId="77777777" w:rsidR="006F0DEE" w:rsidRDefault="006F0DEE" w:rsidP="00673E25">
      <w:pPr>
        <w:spacing w:after="0" w:line="240" w:lineRule="auto"/>
      </w:pPr>
      <w:r>
        <w:separator/>
      </w:r>
    </w:p>
  </w:footnote>
  <w:footnote w:type="continuationSeparator" w:id="0">
    <w:p w14:paraId="4B5B6ED6" w14:textId="77777777" w:rsidR="006F0DEE" w:rsidRDefault="006F0DEE" w:rsidP="0067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0AEA"/>
    <w:multiLevelType w:val="multilevel"/>
    <w:tmpl w:val="A6348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56102A"/>
    <w:multiLevelType w:val="hybridMultilevel"/>
    <w:tmpl w:val="63A420BE"/>
    <w:lvl w:ilvl="0" w:tplc="8F96F600">
      <w:start w:val="1"/>
      <w:numFmt w:val="decimal"/>
      <w:lvlText w:val="%1."/>
      <w:lvlJc w:val="left"/>
      <w:pPr>
        <w:ind w:left="644"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142A44"/>
    <w:multiLevelType w:val="hybridMultilevel"/>
    <w:tmpl w:val="66265A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EE0BEA"/>
    <w:multiLevelType w:val="hybridMultilevel"/>
    <w:tmpl w:val="F7FAE438"/>
    <w:lvl w:ilvl="0" w:tplc="8FAA0A8C">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6E284931"/>
    <w:multiLevelType w:val="hybridMultilevel"/>
    <w:tmpl w:val="FADEAA58"/>
    <w:lvl w:ilvl="0" w:tplc="76B0AAC0">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39F798B"/>
    <w:multiLevelType w:val="multilevel"/>
    <w:tmpl w:val="3C027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5F4A1D"/>
    <w:multiLevelType w:val="hybridMultilevel"/>
    <w:tmpl w:val="9430A222"/>
    <w:lvl w:ilvl="0" w:tplc="8368A2C6">
      <w:start w:val="1"/>
      <w:numFmt w:val="decimal"/>
      <w:lvlText w:val="%1."/>
      <w:lvlJc w:val="left"/>
      <w:pPr>
        <w:ind w:left="360"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4"/>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33F"/>
    <w:rsid w:val="00047EC8"/>
    <w:rsid w:val="0006170D"/>
    <w:rsid w:val="0007104E"/>
    <w:rsid w:val="00075AA3"/>
    <w:rsid w:val="0008233F"/>
    <w:rsid w:val="000A2B24"/>
    <w:rsid w:val="000A748D"/>
    <w:rsid w:val="000D425D"/>
    <w:rsid w:val="000E594F"/>
    <w:rsid w:val="001103A5"/>
    <w:rsid w:val="00130088"/>
    <w:rsid w:val="0014365C"/>
    <w:rsid w:val="00180505"/>
    <w:rsid w:val="001C4697"/>
    <w:rsid w:val="001D56C8"/>
    <w:rsid w:val="001F4A4A"/>
    <w:rsid w:val="001F51D1"/>
    <w:rsid w:val="00240C3E"/>
    <w:rsid w:val="00255350"/>
    <w:rsid w:val="00262278"/>
    <w:rsid w:val="00263D72"/>
    <w:rsid w:val="002A322A"/>
    <w:rsid w:val="002B0720"/>
    <w:rsid w:val="002C068D"/>
    <w:rsid w:val="002C306D"/>
    <w:rsid w:val="00326E45"/>
    <w:rsid w:val="00337B67"/>
    <w:rsid w:val="003612B7"/>
    <w:rsid w:val="00370C71"/>
    <w:rsid w:val="0039145C"/>
    <w:rsid w:val="003A3589"/>
    <w:rsid w:val="003B40CF"/>
    <w:rsid w:val="003D0824"/>
    <w:rsid w:val="0041466D"/>
    <w:rsid w:val="0042506B"/>
    <w:rsid w:val="00441BE6"/>
    <w:rsid w:val="00494EE6"/>
    <w:rsid w:val="004A7CEE"/>
    <w:rsid w:val="004E3886"/>
    <w:rsid w:val="0053606B"/>
    <w:rsid w:val="00543AD6"/>
    <w:rsid w:val="00550AAD"/>
    <w:rsid w:val="005614BD"/>
    <w:rsid w:val="00566948"/>
    <w:rsid w:val="005B0613"/>
    <w:rsid w:val="005C172B"/>
    <w:rsid w:val="005D262B"/>
    <w:rsid w:val="00602C22"/>
    <w:rsid w:val="00614BAA"/>
    <w:rsid w:val="00627DFF"/>
    <w:rsid w:val="00633626"/>
    <w:rsid w:val="006427FF"/>
    <w:rsid w:val="00665438"/>
    <w:rsid w:val="00666984"/>
    <w:rsid w:val="006713BC"/>
    <w:rsid w:val="00673E25"/>
    <w:rsid w:val="00675802"/>
    <w:rsid w:val="006776D7"/>
    <w:rsid w:val="00692320"/>
    <w:rsid w:val="006A111B"/>
    <w:rsid w:val="006B5202"/>
    <w:rsid w:val="006C541D"/>
    <w:rsid w:val="006D4311"/>
    <w:rsid w:val="006E1E27"/>
    <w:rsid w:val="006F0DEE"/>
    <w:rsid w:val="006F2DAA"/>
    <w:rsid w:val="00702708"/>
    <w:rsid w:val="007278CC"/>
    <w:rsid w:val="00727C46"/>
    <w:rsid w:val="00767112"/>
    <w:rsid w:val="00780C76"/>
    <w:rsid w:val="0079217C"/>
    <w:rsid w:val="007C18C6"/>
    <w:rsid w:val="007C6032"/>
    <w:rsid w:val="008207F7"/>
    <w:rsid w:val="008445E6"/>
    <w:rsid w:val="00877605"/>
    <w:rsid w:val="008E6CE1"/>
    <w:rsid w:val="00910191"/>
    <w:rsid w:val="00917E26"/>
    <w:rsid w:val="00930EC7"/>
    <w:rsid w:val="009571C6"/>
    <w:rsid w:val="00962DCB"/>
    <w:rsid w:val="00974A59"/>
    <w:rsid w:val="009A0223"/>
    <w:rsid w:val="009A64DA"/>
    <w:rsid w:val="009C148F"/>
    <w:rsid w:val="009F601C"/>
    <w:rsid w:val="009F6476"/>
    <w:rsid w:val="00A01490"/>
    <w:rsid w:val="00A56EA4"/>
    <w:rsid w:val="00A75262"/>
    <w:rsid w:val="00AA3767"/>
    <w:rsid w:val="00AB5674"/>
    <w:rsid w:val="00AC14E2"/>
    <w:rsid w:val="00AF4DCA"/>
    <w:rsid w:val="00AF6DD6"/>
    <w:rsid w:val="00B01AF5"/>
    <w:rsid w:val="00B2030D"/>
    <w:rsid w:val="00B317A9"/>
    <w:rsid w:val="00B320C8"/>
    <w:rsid w:val="00B724FF"/>
    <w:rsid w:val="00B72AEB"/>
    <w:rsid w:val="00BD2E83"/>
    <w:rsid w:val="00BE4FA9"/>
    <w:rsid w:val="00BF22CB"/>
    <w:rsid w:val="00C20144"/>
    <w:rsid w:val="00C33469"/>
    <w:rsid w:val="00C41AE2"/>
    <w:rsid w:val="00C659AB"/>
    <w:rsid w:val="00C8625C"/>
    <w:rsid w:val="00CF66C7"/>
    <w:rsid w:val="00D052A7"/>
    <w:rsid w:val="00D13583"/>
    <w:rsid w:val="00D363E5"/>
    <w:rsid w:val="00D63311"/>
    <w:rsid w:val="00D6409C"/>
    <w:rsid w:val="00D72219"/>
    <w:rsid w:val="00D8041A"/>
    <w:rsid w:val="00D86D9D"/>
    <w:rsid w:val="00DC465A"/>
    <w:rsid w:val="00E01267"/>
    <w:rsid w:val="00E22E09"/>
    <w:rsid w:val="00E276BA"/>
    <w:rsid w:val="00E54460"/>
    <w:rsid w:val="00E61581"/>
    <w:rsid w:val="00E744DD"/>
    <w:rsid w:val="00E766D9"/>
    <w:rsid w:val="00EC3951"/>
    <w:rsid w:val="00F1100F"/>
    <w:rsid w:val="00F75863"/>
    <w:rsid w:val="00F81D5C"/>
    <w:rsid w:val="00FA7152"/>
    <w:rsid w:val="00FD10A1"/>
    <w:rsid w:val="00FF5A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78E9E"/>
  <w15:docId w15:val="{1164F3A9-2628-48E8-A10B-8B9E3E24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AE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3A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3AD6"/>
    <w:rPr>
      <w:rFonts w:ascii="Tahoma" w:eastAsia="Times New Roman" w:hAnsi="Tahoma" w:cs="Tahoma"/>
      <w:sz w:val="16"/>
      <w:szCs w:val="16"/>
      <w:lang w:eastAsia="ru-RU"/>
    </w:rPr>
  </w:style>
  <w:style w:type="paragraph" w:customStyle="1" w:styleId="a5">
    <w:name w:val="a"/>
    <w:basedOn w:val="a"/>
    <w:rsid w:val="006776D7"/>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unhideWhenUsed/>
    <w:rsid w:val="006776D7"/>
    <w:pPr>
      <w:spacing w:before="100" w:beforeAutospacing="1" w:after="100" w:afterAutospacing="1" w:line="240" w:lineRule="auto"/>
    </w:pPr>
    <w:rPr>
      <w:rFonts w:ascii="Times New Roman" w:hAnsi="Times New Roman"/>
      <w:sz w:val="24"/>
      <w:szCs w:val="24"/>
    </w:rPr>
  </w:style>
  <w:style w:type="paragraph" w:customStyle="1" w:styleId="1">
    <w:name w:val="Обычный1"/>
    <w:uiPriority w:val="99"/>
    <w:rsid w:val="00E22E09"/>
    <w:rPr>
      <w:rFonts w:ascii="Calibri" w:eastAsia="Times New Roman" w:hAnsi="Calibri" w:cs="Calibri"/>
      <w:lang w:val="uk-UA" w:eastAsia="ru-RU"/>
    </w:rPr>
  </w:style>
  <w:style w:type="paragraph" w:styleId="a7">
    <w:name w:val="List Paragraph"/>
    <w:basedOn w:val="a"/>
    <w:uiPriority w:val="34"/>
    <w:qFormat/>
    <w:rsid w:val="00E22E09"/>
    <w:pPr>
      <w:spacing w:after="0" w:line="240" w:lineRule="auto"/>
      <w:ind w:left="708"/>
    </w:pPr>
    <w:rPr>
      <w:rFonts w:ascii="Times New Roman" w:hAnsi="Times New Roman"/>
      <w:sz w:val="24"/>
      <w:szCs w:val="24"/>
    </w:rPr>
  </w:style>
  <w:style w:type="character" w:customStyle="1" w:styleId="acopre">
    <w:name w:val="acopre"/>
    <w:basedOn w:val="a0"/>
    <w:rsid w:val="0007104E"/>
  </w:style>
  <w:style w:type="character" w:styleId="a8">
    <w:name w:val="Emphasis"/>
    <w:basedOn w:val="a0"/>
    <w:uiPriority w:val="20"/>
    <w:qFormat/>
    <w:rsid w:val="0007104E"/>
    <w:rPr>
      <w:i/>
      <w:iCs/>
    </w:rPr>
  </w:style>
  <w:style w:type="paragraph" w:styleId="a9">
    <w:name w:val="header"/>
    <w:basedOn w:val="a"/>
    <w:link w:val="aa"/>
    <w:uiPriority w:val="99"/>
    <w:unhideWhenUsed/>
    <w:rsid w:val="00673E2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3E25"/>
    <w:rPr>
      <w:rFonts w:ascii="Calibri" w:eastAsia="Times New Roman" w:hAnsi="Calibri" w:cs="Times New Roman"/>
      <w:lang w:eastAsia="ru-RU"/>
    </w:rPr>
  </w:style>
  <w:style w:type="paragraph" w:styleId="ab">
    <w:name w:val="footer"/>
    <w:basedOn w:val="a"/>
    <w:link w:val="ac"/>
    <w:uiPriority w:val="99"/>
    <w:unhideWhenUsed/>
    <w:rsid w:val="00673E2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3E25"/>
    <w:rPr>
      <w:rFonts w:ascii="Calibri" w:eastAsia="Times New Roman" w:hAnsi="Calibri" w:cs="Times New Roman"/>
      <w:lang w:eastAsia="ru-RU"/>
    </w:rPr>
  </w:style>
  <w:style w:type="character" w:customStyle="1" w:styleId="2">
    <w:name w:val="Основной текст (2)_"/>
    <w:basedOn w:val="a0"/>
    <w:link w:val="20"/>
    <w:rsid w:val="007C18C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C18C6"/>
    <w:pPr>
      <w:widowControl w:val="0"/>
      <w:shd w:val="clear" w:color="auto" w:fill="FFFFFF"/>
      <w:spacing w:after="0" w:line="370" w:lineRule="exact"/>
    </w:pPr>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40731">
      <w:bodyDiv w:val="1"/>
      <w:marLeft w:val="0"/>
      <w:marRight w:val="0"/>
      <w:marTop w:val="0"/>
      <w:marBottom w:val="0"/>
      <w:divBdr>
        <w:top w:val="none" w:sz="0" w:space="0" w:color="auto"/>
        <w:left w:val="none" w:sz="0" w:space="0" w:color="auto"/>
        <w:bottom w:val="none" w:sz="0" w:space="0" w:color="auto"/>
        <w:right w:val="none" w:sz="0" w:space="0" w:color="auto"/>
      </w:divBdr>
    </w:div>
    <w:div w:id="321009067">
      <w:bodyDiv w:val="1"/>
      <w:marLeft w:val="0"/>
      <w:marRight w:val="0"/>
      <w:marTop w:val="0"/>
      <w:marBottom w:val="0"/>
      <w:divBdr>
        <w:top w:val="none" w:sz="0" w:space="0" w:color="auto"/>
        <w:left w:val="none" w:sz="0" w:space="0" w:color="auto"/>
        <w:bottom w:val="none" w:sz="0" w:space="0" w:color="auto"/>
        <w:right w:val="none" w:sz="0" w:space="0" w:color="auto"/>
      </w:divBdr>
    </w:div>
    <w:div w:id="161712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045A6-D3F6-4EF1-8F77-433A70BD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12</Pages>
  <Words>17328</Words>
  <Characters>9878</Characters>
  <Application>Microsoft Office Word</Application>
  <DocSecurity>0</DocSecurity>
  <Lines>82</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Вольногорский горно-металлургический комбинат</Company>
  <LinksUpToDate>false</LinksUpToDate>
  <CharactersWithSpaces>27152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70</cp:revision>
  <cp:lastPrinted>2024-07-23T12:33:00Z</cp:lastPrinted>
  <dcterms:created xsi:type="dcterms:W3CDTF">2022-02-21T07:51:00Z</dcterms:created>
  <dcterms:modified xsi:type="dcterms:W3CDTF">2024-07-23T12:40:00Z</dcterms:modified>
</cp:coreProperties>
</file>