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5DF" w:rsidRPr="00B52884" w:rsidRDefault="000135DF" w:rsidP="000135DF">
      <w:pPr>
        <w:pStyle w:val="1"/>
        <w:jc w:val="center"/>
        <w:rPr>
          <w:lang w:eastAsia="ru-RU"/>
        </w:rPr>
      </w:pPr>
      <w:r w:rsidRPr="00FA1B20">
        <w:rPr>
          <w:noProof/>
          <w:lang w:eastAsia="uk-UA"/>
        </w:rPr>
        <w:drawing>
          <wp:inline distT="0" distB="0" distL="0" distR="0" wp14:anchorId="7038B4BC" wp14:editId="4A7A8A34">
            <wp:extent cx="428625" cy="6096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5DF" w:rsidRDefault="000135DF" w:rsidP="000135DF">
      <w:pPr>
        <w:ind w:right="-7"/>
        <w:jc w:val="center"/>
        <w:rPr>
          <w:b/>
          <w:sz w:val="28"/>
          <w:szCs w:val="28"/>
        </w:rPr>
      </w:pPr>
      <w:r w:rsidRPr="00B52884">
        <w:rPr>
          <w:b/>
          <w:sz w:val="28"/>
          <w:szCs w:val="28"/>
        </w:rPr>
        <w:t>ВИШНІВСЬКА СЕЛИЩНА РАДА</w:t>
      </w:r>
    </w:p>
    <w:p w:rsidR="000135DF" w:rsidRPr="00C969B6" w:rsidRDefault="000135DF" w:rsidP="000135DF">
      <w:pPr>
        <w:ind w:right="-7"/>
        <w:jc w:val="center"/>
        <w:rPr>
          <w:b/>
          <w:sz w:val="16"/>
          <w:szCs w:val="16"/>
        </w:rPr>
      </w:pPr>
    </w:p>
    <w:p w:rsidR="000135DF" w:rsidRPr="00B52884" w:rsidRDefault="000135DF" w:rsidP="000135DF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КАМ’ЯНСЬКИЙ РАЙОН ДНІПРОПЕТРОВСЬКА ОБЛАСТЬ</w:t>
      </w:r>
    </w:p>
    <w:p w:rsidR="000135DF" w:rsidRPr="00B52884" w:rsidRDefault="000135DF" w:rsidP="000135DF">
      <w:pPr>
        <w:tabs>
          <w:tab w:val="left" w:pos="2775"/>
          <w:tab w:val="center" w:pos="4677"/>
        </w:tabs>
        <w:ind w:right="-7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Чотирнадцята </w:t>
      </w:r>
      <w:proofErr w:type="spellStart"/>
      <w:r w:rsidRPr="00B52884">
        <w:rPr>
          <w:bCs/>
          <w:sz w:val="28"/>
          <w:szCs w:val="28"/>
        </w:rPr>
        <w:t>сесія</w:t>
      </w:r>
      <w:proofErr w:type="spellEnd"/>
      <w:r w:rsidRPr="00B52884">
        <w:rPr>
          <w:bCs/>
          <w:sz w:val="28"/>
          <w:szCs w:val="28"/>
        </w:rPr>
        <w:t xml:space="preserve"> восьмого </w:t>
      </w:r>
      <w:proofErr w:type="spellStart"/>
      <w:r w:rsidRPr="00B52884">
        <w:rPr>
          <w:bCs/>
          <w:sz w:val="28"/>
          <w:szCs w:val="28"/>
        </w:rPr>
        <w:t>скликання</w:t>
      </w:r>
      <w:proofErr w:type="spellEnd"/>
    </w:p>
    <w:p w:rsidR="000135DF" w:rsidRDefault="000135DF" w:rsidP="000135DF">
      <w:pPr>
        <w:widowControl w:val="0"/>
        <w:snapToGrid w:val="0"/>
        <w:spacing w:before="180"/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0135DF" w:rsidRPr="003D388B" w:rsidRDefault="000135DF" w:rsidP="000135DF">
      <w:pPr>
        <w:widowControl w:val="0"/>
        <w:snapToGrid w:val="0"/>
        <w:ind w:right="-7"/>
        <w:jc w:val="both"/>
        <w:rPr>
          <w:color w:val="FF0000"/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07  гру</w:t>
      </w:r>
      <w:r w:rsidR="009A7B2D">
        <w:rPr>
          <w:sz w:val="28"/>
          <w:szCs w:val="28"/>
          <w:lang w:val="uk-UA"/>
        </w:rPr>
        <w:t xml:space="preserve">дня 2021 року              </w:t>
      </w:r>
      <w:r w:rsidR="00BB05F3">
        <w:rPr>
          <w:sz w:val="28"/>
          <w:szCs w:val="28"/>
          <w:lang w:val="uk-UA"/>
        </w:rPr>
        <w:t xml:space="preserve"> </w:t>
      </w:r>
      <w:r w:rsidR="009A7B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смт. Вишневе                          №</w:t>
      </w:r>
      <w:r w:rsidR="00BB05F3">
        <w:rPr>
          <w:sz w:val="28"/>
          <w:szCs w:val="28"/>
          <w:lang w:val="uk-UA"/>
        </w:rPr>
        <w:t>760</w:t>
      </w:r>
      <w:r>
        <w:rPr>
          <w:sz w:val="28"/>
          <w:szCs w:val="28"/>
          <w:lang w:val="uk-UA"/>
        </w:rPr>
        <w:t>-14/VIII</w:t>
      </w:r>
    </w:p>
    <w:p w:rsidR="000135DF" w:rsidRDefault="000135DF" w:rsidP="000135DF">
      <w:pPr>
        <w:tabs>
          <w:tab w:val="left" w:pos="1035"/>
        </w:tabs>
        <w:jc w:val="both"/>
        <w:rPr>
          <w:sz w:val="28"/>
          <w:szCs w:val="28"/>
          <w:lang w:val="uk-UA"/>
        </w:rPr>
      </w:pPr>
    </w:p>
    <w:p w:rsidR="000135DF" w:rsidRDefault="000135DF" w:rsidP="000135DF">
      <w:pPr>
        <w:tabs>
          <w:tab w:val="left" w:pos="5529"/>
        </w:tabs>
        <w:ind w:right="3968"/>
        <w:jc w:val="both"/>
        <w:rPr>
          <w:b/>
          <w:bCs/>
          <w:sz w:val="28"/>
          <w:szCs w:val="28"/>
          <w:lang w:val="uk-UA"/>
        </w:rPr>
      </w:pPr>
      <w:r w:rsidRPr="003D388B">
        <w:rPr>
          <w:b/>
          <w:bCs/>
          <w:sz w:val="28"/>
          <w:szCs w:val="28"/>
          <w:lang w:val="uk-UA"/>
        </w:rPr>
        <w:t xml:space="preserve">Про затвердження проекту землеустрою, щодо відведення земельної ділянки цільове призначення якої змінюється із земель </w:t>
      </w:r>
      <w:r>
        <w:rPr>
          <w:b/>
          <w:bCs/>
          <w:sz w:val="28"/>
          <w:szCs w:val="28"/>
          <w:lang w:val="uk-UA"/>
        </w:rPr>
        <w:t>запасу  на</w:t>
      </w:r>
      <w:r w:rsidRPr="003D388B">
        <w:rPr>
          <w:b/>
          <w:bCs/>
          <w:sz w:val="28"/>
          <w:szCs w:val="28"/>
          <w:lang w:val="uk-UA"/>
        </w:rPr>
        <w:t xml:space="preserve"> для ведення особистого селянського господарства на території Вишнівської селищної</w:t>
      </w:r>
      <w:r w:rsidRPr="00E815A2">
        <w:rPr>
          <w:b/>
          <w:bCs/>
          <w:sz w:val="28"/>
          <w:szCs w:val="28"/>
        </w:rPr>
        <w:t> </w:t>
      </w:r>
      <w:r w:rsidRPr="003D388B">
        <w:rPr>
          <w:b/>
          <w:bCs/>
          <w:sz w:val="28"/>
          <w:szCs w:val="28"/>
          <w:lang w:val="uk-UA"/>
        </w:rPr>
        <w:t xml:space="preserve"> ради</w:t>
      </w:r>
      <w:r>
        <w:rPr>
          <w:b/>
          <w:bCs/>
          <w:sz w:val="28"/>
          <w:szCs w:val="28"/>
          <w:lang w:val="uk-UA"/>
        </w:rPr>
        <w:t xml:space="preserve"> </w:t>
      </w:r>
      <w:r w:rsidRPr="003D388B">
        <w:rPr>
          <w:b/>
          <w:bCs/>
          <w:sz w:val="28"/>
          <w:szCs w:val="28"/>
          <w:lang w:val="uk-UA"/>
        </w:rPr>
        <w:t xml:space="preserve"> </w:t>
      </w:r>
    </w:p>
    <w:p w:rsidR="000135DF" w:rsidRPr="003D388B" w:rsidRDefault="000135DF" w:rsidP="000135DF">
      <w:pPr>
        <w:tabs>
          <w:tab w:val="left" w:pos="5529"/>
        </w:tabs>
        <w:ind w:right="3968"/>
        <w:jc w:val="both"/>
        <w:rPr>
          <w:b/>
          <w:bCs/>
          <w:sz w:val="28"/>
          <w:szCs w:val="28"/>
          <w:lang w:val="uk-UA"/>
        </w:rPr>
      </w:pPr>
      <w:r w:rsidRPr="003D388B">
        <w:rPr>
          <w:b/>
          <w:bCs/>
          <w:sz w:val="28"/>
          <w:szCs w:val="28"/>
          <w:lang w:val="uk-UA"/>
        </w:rPr>
        <w:t>гр.</w:t>
      </w:r>
      <w:r>
        <w:rPr>
          <w:b/>
          <w:bCs/>
          <w:sz w:val="28"/>
          <w:szCs w:val="28"/>
          <w:lang w:val="uk-UA"/>
        </w:rPr>
        <w:t xml:space="preserve"> Білоусу Ю.Ю.</w:t>
      </w:r>
    </w:p>
    <w:p w:rsidR="000135DF" w:rsidRPr="008D7FDE" w:rsidRDefault="000135DF" w:rsidP="000135DF">
      <w:pPr>
        <w:ind w:right="-7"/>
        <w:rPr>
          <w:color w:val="FF0000"/>
          <w:sz w:val="24"/>
          <w:szCs w:val="24"/>
          <w:lang w:val="uk-UA"/>
        </w:rPr>
      </w:pPr>
    </w:p>
    <w:p w:rsidR="000135DF" w:rsidRPr="008D7FDE" w:rsidRDefault="000135DF" w:rsidP="000135DF">
      <w:pPr>
        <w:ind w:right="-7"/>
        <w:jc w:val="both"/>
        <w:rPr>
          <w:sz w:val="24"/>
          <w:szCs w:val="24"/>
          <w:lang w:val="uk-UA"/>
        </w:rPr>
      </w:pPr>
      <w:r>
        <w:rPr>
          <w:color w:val="000000"/>
          <w:sz w:val="28"/>
          <w:szCs w:val="28"/>
        </w:rPr>
        <w:t>        </w:t>
      </w:r>
      <w:r w:rsidRPr="008D7FDE">
        <w:rPr>
          <w:color w:val="000000"/>
          <w:sz w:val="28"/>
          <w:szCs w:val="28"/>
          <w:lang w:val="uk-UA"/>
        </w:rPr>
        <w:t xml:space="preserve"> Керуючись ст. 26 Закону України «Про місцеве самоврядування в Україні», ст. 118, 120, 121, 122,  Земельного Кодексу України, розглянувши та обговоривши</w:t>
      </w:r>
      <w:r>
        <w:rPr>
          <w:color w:val="000000"/>
          <w:sz w:val="28"/>
          <w:szCs w:val="28"/>
          <w:lang w:val="uk-UA"/>
        </w:rPr>
        <w:t xml:space="preserve"> клопотання </w:t>
      </w:r>
      <w:r w:rsidRPr="008D7FDE">
        <w:rPr>
          <w:color w:val="000000"/>
          <w:sz w:val="28"/>
          <w:szCs w:val="28"/>
          <w:lang w:val="uk-UA"/>
        </w:rPr>
        <w:t xml:space="preserve"> </w:t>
      </w:r>
      <w:r w:rsidRPr="008D7FDE">
        <w:rPr>
          <w:b/>
          <w:color w:val="000000"/>
          <w:sz w:val="28"/>
          <w:szCs w:val="28"/>
          <w:lang w:val="uk-UA"/>
        </w:rPr>
        <w:t>гр.</w:t>
      </w:r>
      <w:r>
        <w:rPr>
          <w:b/>
          <w:color w:val="000000"/>
          <w:sz w:val="28"/>
          <w:szCs w:val="28"/>
          <w:lang w:val="uk-UA"/>
        </w:rPr>
        <w:t xml:space="preserve"> Білоуса Юрія Юрійовича</w:t>
      </w:r>
      <w:r w:rsidRPr="008D7FDE">
        <w:rPr>
          <w:b/>
          <w:color w:val="000000"/>
          <w:sz w:val="28"/>
          <w:szCs w:val="28"/>
          <w:lang w:val="uk-UA"/>
        </w:rPr>
        <w:t xml:space="preserve"> </w:t>
      </w:r>
      <w:r w:rsidRPr="008D7FDE">
        <w:rPr>
          <w:color w:val="000000"/>
          <w:sz w:val="28"/>
          <w:szCs w:val="28"/>
          <w:lang w:val="uk-UA"/>
        </w:rPr>
        <w:t>про затвердження</w:t>
      </w:r>
      <w:r>
        <w:rPr>
          <w:color w:val="000000"/>
          <w:sz w:val="28"/>
          <w:szCs w:val="28"/>
        </w:rPr>
        <w:t> </w:t>
      </w:r>
      <w:r w:rsidRPr="008D7FDE">
        <w:rPr>
          <w:color w:val="000000"/>
          <w:sz w:val="28"/>
          <w:szCs w:val="28"/>
          <w:lang w:val="uk-UA"/>
        </w:rPr>
        <w:t xml:space="preserve"> проекту землеустрою, щодо відведення земельної ділянки цільове призначення якої змінюється із земель </w:t>
      </w:r>
      <w:r>
        <w:rPr>
          <w:color w:val="000000"/>
          <w:sz w:val="28"/>
          <w:szCs w:val="28"/>
          <w:lang w:val="uk-UA"/>
        </w:rPr>
        <w:t>запасу на</w:t>
      </w:r>
      <w:r w:rsidRPr="008D7FDE">
        <w:rPr>
          <w:color w:val="000000"/>
          <w:sz w:val="28"/>
          <w:szCs w:val="28"/>
          <w:lang w:val="uk-UA"/>
        </w:rPr>
        <w:t xml:space="preserve"> 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</w:t>
      </w:r>
      <w:r>
        <w:rPr>
          <w:color w:val="000000"/>
          <w:sz w:val="28"/>
          <w:szCs w:val="28"/>
        </w:rPr>
        <w:t> </w:t>
      </w:r>
      <w:r w:rsidRPr="008D7FDE">
        <w:rPr>
          <w:color w:val="000000"/>
          <w:sz w:val="28"/>
          <w:szCs w:val="28"/>
          <w:lang w:val="uk-UA"/>
        </w:rPr>
        <w:t xml:space="preserve"> ВИРІШИЛА:</w:t>
      </w:r>
    </w:p>
    <w:p w:rsidR="000135DF" w:rsidRDefault="000135DF" w:rsidP="000135DF">
      <w:pPr>
        <w:ind w:right="-7"/>
        <w:jc w:val="both"/>
        <w:rPr>
          <w:sz w:val="24"/>
          <w:szCs w:val="24"/>
        </w:rPr>
      </w:pPr>
      <w:r w:rsidRPr="008D7FDE">
        <w:rPr>
          <w:color w:val="000000"/>
          <w:sz w:val="28"/>
          <w:szCs w:val="28"/>
          <w:lang w:val="uk-UA"/>
        </w:rPr>
        <w:t xml:space="preserve">  </w:t>
      </w:r>
      <w:r w:rsidR="00BB05F3">
        <w:rPr>
          <w:color w:val="000000"/>
          <w:sz w:val="28"/>
          <w:szCs w:val="28"/>
          <w:lang w:val="uk-UA"/>
        </w:rPr>
        <w:t xml:space="preserve">     </w:t>
      </w:r>
      <w:r w:rsidRPr="008D7FDE">
        <w:rPr>
          <w:color w:val="000000"/>
          <w:sz w:val="28"/>
          <w:szCs w:val="28"/>
          <w:lang w:val="uk-UA"/>
        </w:rPr>
        <w:t xml:space="preserve">1.Затвердити </w:t>
      </w:r>
      <w:r w:rsidRPr="008D7FDE">
        <w:rPr>
          <w:b/>
          <w:color w:val="000000"/>
          <w:sz w:val="28"/>
          <w:szCs w:val="28"/>
          <w:lang w:val="uk-UA"/>
        </w:rPr>
        <w:t>гр.</w:t>
      </w:r>
      <w:r>
        <w:rPr>
          <w:b/>
          <w:color w:val="000000"/>
          <w:sz w:val="28"/>
          <w:szCs w:val="28"/>
          <w:lang w:val="uk-UA"/>
        </w:rPr>
        <w:t xml:space="preserve"> Білоусу Юрію Юрійовичу </w:t>
      </w:r>
      <w:r w:rsidRPr="008D7FDE">
        <w:rPr>
          <w:color w:val="000000"/>
          <w:sz w:val="28"/>
          <w:szCs w:val="28"/>
          <w:lang w:val="uk-UA"/>
        </w:rPr>
        <w:t>(</w:t>
      </w:r>
      <w:proofErr w:type="spellStart"/>
      <w:r w:rsidRPr="008D7FDE">
        <w:rPr>
          <w:color w:val="000000"/>
          <w:sz w:val="28"/>
          <w:szCs w:val="28"/>
          <w:lang w:val="uk-UA"/>
        </w:rPr>
        <w:t>Іпн</w:t>
      </w:r>
      <w:proofErr w:type="spellEnd"/>
      <w:r w:rsidRPr="008D7FDE">
        <w:rPr>
          <w:color w:val="000000"/>
          <w:sz w:val="28"/>
          <w:szCs w:val="28"/>
          <w:lang w:val="uk-UA"/>
        </w:rPr>
        <w:t>.</w:t>
      </w:r>
      <w:r w:rsidR="00171664" w:rsidRPr="00171664">
        <w:rPr>
          <w:color w:val="000000"/>
          <w:sz w:val="28"/>
          <w:szCs w:val="28"/>
          <w:lang w:val="uk-UA"/>
        </w:rPr>
        <w:t xml:space="preserve"> </w:t>
      </w:r>
      <w:r w:rsidR="00171664">
        <w:rPr>
          <w:color w:val="000000"/>
          <w:sz w:val="28"/>
          <w:szCs w:val="28"/>
          <w:lang w:val="uk-UA"/>
        </w:rPr>
        <w:t>ХХХХХХХХ</w:t>
      </w:r>
      <w:bookmarkStart w:id="0" w:name="_GoBack"/>
      <w:bookmarkEnd w:id="0"/>
      <w:r w:rsidRPr="008D7FDE">
        <w:rPr>
          <w:color w:val="000000"/>
          <w:sz w:val="28"/>
          <w:szCs w:val="28"/>
          <w:lang w:val="uk-UA"/>
        </w:rPr>
        <w:t xml:space="preserve">) проект землеустрою, щодо відведення земельної ділянки цільове призначення якої змінюється із земель </w:t>
      </w:r>
      <w:r>
        <w:rPr>
          <w:color w:val="000000"/>
          <w:sz w:val="28"/>
          <w:szCs w:val="28"/>
          <w:lang w:val="uk-UA"/>
        </w:rPr>
        <w:t>запасу 01.17</w:t>
      </w:r>
      <w:r w:rsidRPr="008D7FD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на </w:t>
      </w:r>
      <w:r w:rsidRPr="008D7FDE">
        <w:rPr>
          <w:color w:val="000000"/>
          <w:sz w:val="28"/>
          <w:szCs w:val="28"/>
          <w:lang w:val="uk-UA"/>
        </w:rPr>
        <w:t xml:space="preserve"> </w:t>
      </w:r>
      <w:r w:rsidRPr="000C29A8">
        <w:rPr>
          <w:b/>
          <w:color w:val="000000"/>
          <w:sz w:val="28"/>
          <w:szCs w:val="28"/>
          <w:lang w:val="uk-UA"/>
        </w:rPr>
        <w:t>для ведення особистого селянського господарства</w:t>
      </w:r>
      <w:r w:rsidRPr="000C29A8">
        <w:rPr>
          <w:b/>
          <w:color w:val="000000"/>
          <w:sz w:val="28"/>
          <w:szCs w:val="28"/>
        </w:rPr>
        <w:t> </w:t>
      </w:r>
      <w:r w:rsidRPr="000C29A8">
        <w:rPr>
          <w:b/>
          <w:color w:val="000000"/>
          <w:sz w:val="28"/>
          <w:szCs w:val="28"/>
          <w:lang w:val="uk-UA"/>
        </w:rPr>
        <w:t xml:space="preserve"> код КВЦПЗ – 01.03,</w:t>
      </w:r>
      <w:r w:rsidRPr="008D7FDE">
        <w:rPr>
          <w:color w:val="000000"/>
          <w:sz w:val="28"/>
          <w:szCs w:val="28"/>
          <w:lang w:val="uk-UA"/>
        </w:rPr>
        <w:t xml:space="preserve">  </w:t>
      </w:r>
      <w:r w:rsidRPr="008D7FDE">
        <w:rPr>
          <w:sz w:val="28"/>
          <w:szCs w:val="28"/>
          <w:lang w:val="uk-UA"/>
        </w:rPr>
        <w:t xml:space="preserve">площею – </w:t>
      </w:r>
      <w:r>
        <w:rPr>
          <w:sz w:val="28"/>
          <w:szCs w:val="28"/>
          <w:lang w:val="uk-UA"/>
        </w:rPr>
        <w:t xml:space="preserve">1,4587 </w:t>
      </w:r>
      <w:r w:rsidRPr="008D7FDE">
        <w:rPr>
          <w:sz w:val="28"/>
          <w:szCs w:val="28"/>
          <w:lang w:val="uk-UA"/>
        </w:rPr>
        <w:t>га, кадастровий номер 1224583000:01:00</w:t>
      </w:r>
      <w:r>
        <w:rPr>
          <w:sz w:val="28"/>
          <w:szCs w:val="28"/>
          <w:lang w:val="uk-UA"/>
        </w:rPr>
        <w:t>3</w:t>
      </w:r>
      <w:r w:rsidRPr="008D7FDE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239</w:t>
      </w:r>
      <w:r w:rsidRPr="008D7FDE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</w:rPr>
        <w:t>Ділянка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межами </w:t>
      </w:r>
      <w:proofErr w:type="spellStart"/>
      <w:r>
        <w:rPr>
          <w:sz w:val="28"/>
          <w:szCs w:val="28"/>
        </w:rPr>
        <w:t>населеного</w:t>
      </w:r>
      <w:proofErr w:type="spellEnd"/>
      <w:r>
        <w:rPr>
          <w:sz w:val="28"/>
          <w:szCs w:val="28"/>
        </w:rPr>
        <w:t xml:space="preserve"> пункту </w:t>
      </w: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Вишнівської </w:t>
      </w:r>
      <w:proofErr w:type="spellStart"/>
      <w:r>
        <w:rPr>
          <w:color w:val="000000"/>
          <w:sz w:val="28"/>
          <w:szCs w:val="28"/>
        </w:rPr>
        <w:t>селищної</w:t>
      </w:r>
      <w:proofErr w:type="spellEnd"/>
      <w:r>
        <w:rPr>
          <w:color w:val="000000"/>
          <w:sz w:val="28"/>
          <w:szCs w:val="28"/>
        </w:rPr>
        <w:t xml:space="preserve"> ради, </w:t>
      </w:r>
      <w:proofErr w:type="spellStart"/>
      <w:r>
        <w:rPr>
          <w:color w:val="000000"/>
          <w:sz w:val="28"/>
          <w:szCs w:val="28"/>
        </w:rPr>
        <w:t>Кам’янського</w:t>
      </w:r>
      <w:proofErr w:type="spellEnd"/>
      <w:r>
        <w:rPr>
          <w:color w:val="000000"/>
          <w:sz w:val="28"/>
          <w:szCs w:val="28"/>
        </w:rPr>
        <w:t xml:space="preserve"> району, </w:t>
      </w:r>
      <w:proofErr w:type="spellStart"/>
      <w:r>
        <w:rPr>
          <w:color w:val="000000"/>
          <w:sz w:val="28"/>
          <w:szCs w:val="28"/>
        </w:rPr>
        <w:t>Дніпропетровської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>.</w:t>
      </w:r>
    </w:p>
    <w:p w:rsidR="000135DF" w:rsidRDefault="000135DF" w:rsidP="000135DF">
      <w:pPr>
        <w:pStyle w:val="a3"/>
        <w:suppressAutoHyphens/>
        <w:ind w:left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BB05F3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 xml:space="preserve"> 2.</w:t>
      </w:r>
      <w:r>
        <w:rPr>
          <w:sz w:val="24"/>
          <w:szCs w:val="24"/>
          <w:lang w:val="uk-UA" w:eastAsia="zh-CN"/>
        </w:rPr>
        <w:t xml:space="preserve"> </w:t>
      </w:r>
      <w:r>
        <w:rPr>
          <w:sz w:val="28"/>
          <w:szCs w:val="28"/>
          <w:lang w:val="uk-UA" w:eastAsia="zh-CN"/>
        </w:rPr>
        <w:t>Змінити цільове призначення земельної ділянки</w:t>
      </w:r>
      <w:r>
        <w:rPr>
          <w:color w:val="000000"/>
          <w:sz w:val="28"/>
          <w:szCs w:val="28"/>
          <w:lang w:val="uk-UA"/>
        </w:rPr>
        <w:t xml:space="preserve"> внесенням змін в ДЗК із земель запасу код. КВЦПЗ 01.17 на (</w:t>
      </w:r>
      <w:r w:rsidRPr="008D7FDE">
        <w:rPr>
          <w:b/>
          <w:color w:val="000000"/>
          <w:sz w:val="28"/>
          <w:szCs w:val="28"/>
          <w:lang w:val="uk-UA"/>
        </w:rPr>
        <w:t>для ведення особистого селянського господарства  код. КВЦПЗ – 01.03),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площею – 1,4587 га, кадастровий номер 1224583000:01:003:0239. Ділянка  розташована за межами населеного пункту </w:t>
      </w:r>
      <w:r>
        <w:rPr>
          <w:color w:val="000000"/>
          <w:sz w:val="28"/>
          <w:szCs w:val="28"/>
          <w:lang w:val="uk-UA"/>
        </w:rPr>
        <w:t>на території Вишнівської селищної ради, Кам’янського району, Дніпропетровської області.</w:t>
      </w:r>
      <w:r>
        <w:rPr>
          <w:sz w:val="28"/>
          <w:szCs w:val="28"/>
          <w:lang w:val="uk-UA" w:eastAsia="zh-CN"/>
        </w:rPr>
        <w:t xml:space="preserve"> </w:t>
      </w:r>
    </w:p>
    <w:p w:rsidR="000135DF" w:rsidRDefault="000135DF" w:rsidP="000135DF">
      <w:pPr>
        <w:ind w:right="-7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</w:t>
      </w:r>
      <w:r w:rsidR="00BB05F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</w:rPr>
        <w:t xml:space="preserve">. Начальнику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житлово-комунального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господарства</w:t>
      </w:r>
      <w:proofErr w:type="spellEnd"/>
      <w:r>
        <w:rPr>
          <w:color w:val="000000"/>
          <w:sz w:val="28"/>
          <w:szCs w:val="28"/>
        </w:rPr>
        <w:t xml:space="preserve">, благоустрою, транспорту, </w:t>
      </w:r>
      <w:proofErr w:type="spellStart"/>
      <w:proofErr w:type="gramStart"/>
      <w:r>
        <w:rPr>
          <w:color w:val="000000"/>
          <w:sz w:val="28"/>
          <w:szCs w:val="28"/>
        </w:rPr>
        <w:t>інфраструктури</w:t>
      </w:r>
      <w:proofErr w:type="spellEnd"/>
      <w:r>
        <w:rPr>
          <w:color w:val="000000"/>
          <w:sz w:val="28"/>
          <w:szCs w:val="28"/>
        </w:rPr>
        <w:t>  та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комітету</w:t>
      </w:r>
      <w:proofErr w:type="spellEnd"/>
      <w:r>
        <w:rPr>
          <w:color w:val="000000"/>
          <w:sz w:val="28"/>
          <w:szCs w:val="28"/>
        </w:rPr>
        <w:t xml:space="preserve"> Вишнівської </w:t>
      </w:r>
      <w:proofErr w:type="spellStart"/>
      <w:r>
        <w:rPr>
          <w:color w:val="000000"/>
          <w:sz w:val="28"/>
          <w:szCs w:val="28"/>
        </w:rPr>
        <w:t>селищної</w:t>
      </w:r>
      <w:proofErr w:type="spellEnd"/>
      <w:r>
        <w:rPr>
          <w:color w:val="000000"/>
          <w:sz w:val="28"/>
          <w:szCs w:val="28"/>
        </w:rPr>
        <w:t xml:space="preserve"> ради внести </w:t>
      </w:r>
      <w:proofErr w:type="spellStart"/>
      <w:r>
        <w:rPr>
          <w:color w:val="000000"/>
          <w:sz w:val="28"/>
          <w:szCs w:val="28"/>
        </w:rPr>
        <w:t>зміни</w:t>
      </w:r>
      <w:proofErr w:type="spellEnd"/>
      <w:r>
        <w:rPr>
          <w:color w:val="000000"/>
          <w:sz w:val="28"/>
          <w:szCs w:val="28"/>
        </w:rPr>
        <w:t xml:space="preserve"> в земельно-</w:t>
      </w:r>
      <w:proofErr w:type="spellStart"/>
      <w:r>
        <w:rPr>
          <w:color w:val="000000"/>
          <w:sz w:val="28"/>
          <w:szCs w:val="28"/>
        </w:rPr>
        <w:t>облікову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документацію</w:t>
      </w:r>
      <w:proofErr w:type="spellEnd"/>
      <w:r>
        <w:rPr>
          <w:color w:val="000000"/>
          <w:sz w:val="28"/>
          <w:szCs w:val="28"/>
        </w:rPr>
        <w:t>.</w:t>
      </w:r>
    </w:p>
    <w:p w:rsidR="000135DF" w:rsidRDefault="000135DF" w:rsidP="000135DF">
      <w:pPr>
        <w:ind w:right="-7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    </w:t>
      </w:r>
      <w:r w:rsidR="00BB05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 xml:space="preserve">. Контроль за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покласти</w:t>
      </w:r>
      <w:proofErr w:type="spellEnd"/>
      <w:proofErr w:type="gram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постійно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діючу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комісію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житлово-комунального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господарства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комунальної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промисловості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підприємництва</w:t>
      </w:r>
      <w:proofErr w:type="spellEnd"/>
      <w:r>
        <w:rPr>
          <w:color w:val="000000"/>
          <w:sz w:val="28"/>
          <w:szCs w:val="28"/>
        </w:rPr>
        <w:t xml:space="preserve">, транспорту,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зв’язку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сфери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селищної</w:t>
      </w:r>
      <w:proofErr w:type="spellEnd"/>
      <w:r>
        <w:rPr>
          <w:color w:val="000000"/>
          <w:sz w:val="28"/>
          <w:szCs w:val="28"/>
        </w:rPr>
        <w:t xml:space="preserve"> ради (</w:t>
      </w:r>
      <w:proofErr w:type="spellStart"/>
      <w:r>
        <w:rPr>
          <w:color w:val="000000"/>
          <w:sz w:val="28"/>
          <w:szCs w:val="28"/>
        </w:rPr>
        <w:t>Зейко</w:t>
      </w:r>
      <w:proofErr w:type="spellEnd"/>
      <w:r>
        <w:rPr>
          <w:color w:val="000000"/>
          <w:sz w:val="28"/>
          <w:szCs w:val="28"/>
        </w:rPr>
        <w:t xml:space="preserve"> С.Ф.).</w:t>
      </w:r>
    </w:p>
    <w:p w:rsidR="000135DF" w:rsidRDefault="000135DF" w:rsidP="000135DF">
      <w:pPr>
        <w:tabs>
          <w:tab w:val="left" w:pos="2190"/>
        </w:tabs>
        <w:ind w:right="-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0135DF" w:rsidRDefault="000135DF" w:rsidP="000135DF">
      <w:pPr>
        <w:tabs>
          <w:tab w:val="left" w:pos="2190"/>
        </w:tabs>
        <w:ind w:right="-7"/>
        <w:jc w:val="center"/>
        <w:rPr>
          <w:sz w:val="24"/>
          <w:szCs w:val="24"/>
          <w:lang w:val="uk-UA"/>
        </w:rPr>
      </w:pPr>
      <w:r>
        <w:rPr>
          <w:sz w:val="24"/>
          <w:szCs w:val="24"/>
        </w:rPr>
        <w:t> </w:t>
      </w:r>
    </w:p>
    <w:p w:rsidR="000135DF" w:rsidRDefault="000135DF" w:rsidP="000135DF">
      <w:pPr>
        <w:tabs>
          <w:tab w:val="left" w:pos="2190"/>
        </w:tabs>
        <w:ind w:right="-7"/>
        <w:jc w:val="center"/>
        <w:rPr>
          <w:sz w:val="24"/>
          <w:szCs w:val="24"/>
          <w:lang w:val="uk-UA"/>
        </w:rPr>
      </w:pPr>
    </w:p>
    <w:p w:rsidR="000135DF" w:rsidRDefault="000135DF" w:rsidP="000135DF">
      <w:pPr>
        <w:tabs>
          <w:tab w:val="left" w:pos="2190"/>
        </w:tabs>
        <w:ind w:right="-7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</w:t>
      </w:r>
    </w:p>
    <w:p w:rsidR="000135DF" w:rsidRPr="000135DF" w:rsidRDefault="000135DF" w:rsidP="000135DF">
      <w:pPr>
        <w:tabs>
          <w:tab w:val="left" w:pos="2190"/>
        </w:tabs>
        <w:ind w:right="-7"/>
        <w:jc w:val="center"/>
        <w:rPr>
          <w:sz w:val="24"/>
          <w:szCs w:val="24"/>
        </w:rPr>
      </w:pPr>
      <w:proofErr w:type="spellStart"/>
      <w:r>
        <w:rPr>
          <w:color w:val="000000"/>
          <w:sz w:val="28"/>
          <w:szCs w:val="28"/>
        </w:rPr>
        <w:t>Селищний</w:t>
      </w:r>
      <w:proofErr w:type="spellEnd"/>
      <w:r>
        <w:rPr>
          <w:color w:val="000000"/>
          <w:sz w:val="28"/>
          <w:szCs w:val="28"/>
        </w:rPr>
        <w:t xml:space="preserve"> голова                                                     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Олександр</w:t>
      </w:r>
      <w:proofErr w:type="spellEnd"/>
      <w:r>
        <w:rPr>
          <w:color w:val="000000"/>
          <w:sz w:val="28"/>
          <w:szCs w:val="28"/>
        </w:rPr>
        <w:t xml:space="preserve"> КОЛЄСНІК</w:t>
      </w:r>
    </w:p>
    <w:p w:rsidR="000135DF" w:rsidRDefault="000135DF" w:rsidP="000135DF">
      <w:pPr>
        <w:rPr>
          <w:rFonts w:ascii="Calibri" w:hAnsi="Calibri"/>
        </w:rPr>
      </w:pPr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1A"/>
    <w:rsid w:val="000135DF"/>
    <w:rsid w:val="000E1050"/>
    <w:rsid w:val="00171664"/>
    <w:rsid w:val="001D5F61"/>
    <w:rsid w:val="001D6057"/>
    <w:rsid w:val="00426E10"/>
    <w:rsid w:val="00455285"/>
    <w:rsid w:val="004B2463"/>
    <w:rsid w:val="005421A5"/>
    <w:rsid w:val="00586404"/>
    <w:rsid w:val="00595189"/>
    <w:rsid w:val="009A7B2D"/>
    <w:rsid w:val="00A035E0"/>
    <w:rsid w:val="00B53321"/>
    <w:rsid w:val="00BB05F3"/>
    <w:rsid w:val="00E70A1A"/>
    <w:rsid w:val="00F24272"/>
    <w:rsid w:val="00F9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B2D34-CCAF-4B1B-BFF7-FC465EEE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135DF"/>
    <w:pPr>
      <w:keepNext/>
      <w:outlineLvl w:val="0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35DF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a3">
    <w:name w:val="List Paragraph"/>
    <w:basedOn w:val="a"/>
    <w:uiPriority w:val="34"/>
    <w:qFormat/>
    <w:rsid w:val="000135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35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5D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1614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редалерт</cp:lastModifiedBy>
  <cp:revision>7</cp:revision>
  <dcterms:created xsi:type="dcterms:W3CDTF">2021-12-02T15:51:00Z</dcterms:created>
  <dcterms:modified xsi:type="dcterms:W3CDTF">2021-12-12T08:10:00Z</dcterms:modified>
</cp:coreProperties>
</file>