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BC5EF3" w:rsidRDefault="00355AC9" w:rsidP="00355AC9">
      <w:pPr>
        <w:jc w:val="center"/>
        <w:rPr>
          <w:lang w:val="uk-UA"/>
        </w:rPr>
      </w:pPr>
      <w:r w:rsidRPr="00BC5EF3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BC5EF3" w:rsidRDefault="00355AC9" w:rsidP="00355AC9">
      <w:pPr>
        <w:jc w:val="center"/>
        <w:rPr>
          <w:b/>
          <w:sz w:val="28"/>
          <w:szCs w:val="28"/>
          <w:lang w:val="uk-UA"/>
        </w:rPr>
      </w:pPr>
      <w:r w:rsidRPr="00BC5EF3">
        <w:rPr>
          <w:b/>
          <w:sz w:val="28"/>
          <w:szCs w:val="28"/>
          <w:lang w:val="uk-UA"/>
        </w:rPr>
        <w:t>ВИШНІВСЬКА СЕЛИЩНА РАДА</w:t>
      </w:r>
    </w:p>
    <w:p w:rsidR="00355AC9" w:rsidRPr="00BC5EF3" w:rsidRDefault="00355AC9" w:rsidP="00355AC9">
      <w:pPr>
        <w:jc w:val="center"/>
        <w:rPr>
          <w:sz w:val="28"/>
          <w:szCs w:val="28"/>
          <w:lang w:val="uk-UA"/>
        </w:rPr>
      </w:pPr>
      <w:r w:rsidRPr="00BC5EF3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355AC9" w:rsidRPr="00BC5EF3" w:rsidRDefault="00355AC9" w:rsidP="00355AC9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BC5EF3">
        <w:rPr>
          <w:bCs/>
          <w:sz w:val="28"/>
          <w:szCs w:val="28"/>
          <w:lang w:val="uk-UA"/>
        </w:rPr>
        <w:t>Сорок восьма сесія восьмого скликання</w:t>
      </w:r>
    </w:p>
    <w:p w:rsidR="00355AC9" w:rsidRPr="00BC5EF3" w:rsidRDefault="00355AC9" w:rsidP="00355AC9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BC5EF3">
        <w:rPr>
          <w:b/>
          <w:sz w:val="28"/>
          <w:szCs w:val="28"/>
          <w:lang w:val="uk-UA"/>
        </w:rPr>
        <w:t>РІШЕННЯ</w:t>
      </w:r>
    </w:p>
    <w:p w:rsidR="00355AC9" w:rsidRPr="00BC5EF3" w:rsidRDefault="00BC5EF3" w:rsidP="00355AC9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bookmarkStart w:id="0" w:name="_GoBack"/>
      <w:r>
        <w:rPr>
          <w:b w:val="0"/>
          <w:szCs w:val="28"/>
        </w:rPr>
        <w:t xml:space="preserve">14 </w:t>
      </w:r>
      <w:r w:rsidR="00355AC9" w:rsidRPr="00BC5EF3">
        <w:rPr>
          <w:b w:val="0"/>
          <w:szCs w:val="28"/>
        </w:rPr>
        <w:t xml:space="preserve">липня 2025 року                       с-ще Вишневе                        № </w:t>
      </w:r>
      <w:r>
        <w:rPr>
          <w:b w:val="0"/>
          <w:szCs w:val="28"/>
        </w:rPr>
        <w:t>1351</w:t>
      </w:r>
      <w:r w:rsidR="00355AC9" w:rsidRPr="00BC5EF3">
        <w:rPr>
          <w:b w:val="0"/>
          <w:szCs w:val="28"/>
        </w:rPr>
        <w:t>-48/VIIІ</w:t>
      </w:r>
    </w:p>
    <w:bookmarkEnd w:id="0"/>
    <w:p w:rsidR="00355AC9" w:rsidRPr="00BC5EF3" w:rsidRDefault="00355AC9" w:rsidP="002945BD">
      <w:pPr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:rsidR="000347D4" w:rsidRPr="00BC5EF3" w:rsidRDefault="00355AC9" w:rsidP="006D11C4">
      <w:pPr>
        <w:ind w:right="3117"/>
        <w:jc w:val="both"/>
        <w:rPr>
          <w:rFonts w:eastAsia="Calibri"/>
          <w:b/>
          <w:sz w:val="28"/>
          <w:szCs w:val="28"/>
          <w:lang w:val="uk-UA"/>
        </w:rPr>
      </w:pPr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Про надання </w:t>
      </w:r>
      <w:r w:rsidR="002945BD"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Вишнівській селищній раді </w:t>
      </w:r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дозволу </w:t>
      </w:r>
      <w:r w:rsidR="002945BD"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 розроблення</w:t>
      </w:r>
      <w:r w:rsidR="002945BD" w:rsidRPr="00BC5EF3">
        <w:rPr>
          <w:b/>
          <w:sz w:val="28"/>
          <w:szCs w:val="28"/>
          <w:lang w:val="uk-UA" w:eastAsia="uk-UA"/>
        </w:rPr>
        <w:t xml:space="preserve"> </w:t>
      </w:r>
      <w:proofErr w:type="spellStart"/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</w:t>
      </w:r>
      <w:r w:rsidR="00E634AD"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є</w:t>
      </w:r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кту</w:t>
      </w:r>
      <w:proofErr w:type="spellEnd"/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землеустрою </w:t>
      </w:r>
      <w:r w:rsidR="002945BD"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щодо відведення земельної ділянки в постійне користування </w:t>
      </w:r>
      <w:r w:rsidR="00665DCD" w:rsidRPr="00BC5EF3">
        <w:rPr>
          <w:rFonts w:eastAsia="Calibri"/>
          <w:b/>
          <w:sz w:val="28"/>
          <w:szCs w:val="28"/>
          <w:lang w:val="uk-UA"/>
        </w:rPr>
        <w:t>під</w:t>
      </w:r>
      <w:r w:rsidRPr="00BC5EF3">
        <w:rPr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BC5EF3">
        <w:rPr>
          <w:rFonts w:eastAsia="Calibri"/>
          <w:b/>
          <w:sz w:val="28"/>
          <w:szCs w:val="28"/>
          <w:lang w:val="uk-UA"/>
        </w:rPr>
        <w:t xml:space="preserve">приміщенням </w:t>
      </w:r>
      <w:r w:rsidR="00665DCD" w:rsidRPr="00BC5EF3">
        <w:rPr>
          <w:rFonts w:eastAsia="Calibri"/>
          <w:b/>
          <w:sz w:val="28"/>
          <w:szCs w:val="28"/>
          <w:lang w:val="uk-UA"/>
        </w:rPr>
        <w:t xml:space="preserve">Комісарівського </w:t>
      </w:r>
      <w:r w:rsidRPr="00BC5EF3">
        <w:rPr>
          <w:rFonts w:eastAsia="Calibri"/>
          <w:b/>
          <w:sz w:val="28"/>
          <w:szCs w:val="28"/>
          <w:lang w:val="uk-UA"/>
        </w:rPr>
        <w:t>старостинського округу</w:t>
      </w:r>
    </w:p>
    <w:p w:rsidR="000347D4" w:rsidRPr="00BC5EF3" w:rsidRDefault="000347D4" w:rsidP="000347D4">
      <w:pPr>
        <w:jc w:val="both"/>
        <w:rPr>
          <w:rFonts w:eastAsia="Calibri"/>
          <w:b/>
          <w:sz w:val="28"/>
          <w:szCs w:val="28"/>
          <w:lang w:val="uk-UA"/>
        </w:rPr>
      </w:pPr>
    </w:p>
    <w:p w:rsidR="00665DCD" w:rsidRPr="00BC5EF3" w:rsidRDefault="000347D4" w:rsidP="006D11C4">
      <w:pPr>
        <w:widowControl w:val="0"/>
        <w:snapToGrid w:val="0"/>
        <w:spacing w:line="276" w:lineRule="auto"/>
        <w:ind w:right="-6"/>
        <w:jc w:val="both"/>
        <w:rPr>
          <w:sz w:val="28"/>
          <w:szCs w:val="28"/>
          <w:lang w:val="uk-UA"/>
        </w:rPr>
      </w:pPr>
      <w:r w:rsidRPr="00BC5EF3">
        <w:rPr>
          <w:rFonts w:eastAsia="Calibri"/>
          <w:sz w:val="28"/>
          <w:szCs w:val="28"/>
          <w:lang w:val="uk-UA"/>
        </w:rPr>
        <w:tab/>
      </w:r>
      <w:r w:rsidR="00665DCD" w:rsidRPr="00BC5EF3">
        <w:rPr>
          <w:rStyle w:val="rvts7"/>
          <w:sz w:val="28"/>
          <w:szCs w:val="28"/>
          <w:lang w:val="uk-UA"/>
        </w:rPr>
        <w:t xml:space="preserve">Керуючись </w:t>
      </w:r>
      <w:r w:rsidR="00665DCD" w:rsidRPr="00BC5EF3">
        <w:rPr>
          <w:sz w:val="28"/>
          <w:szCs w:val="28"/>
          <w:lang w:val="uk-UA"/>
        </w:rPr>
        <w:t xml:space="preserve">статтями 12, 83, 92, 116, 120, 123 Земельного кодексу України, статтями </w:t>
      </w:r>
      <w:r w:rsidR="00665DCD" w:rsidRPr="00BC5EF3">
        <w:rPr>
          <w:sz w:val="28"/>
          <w:szCs w:val="28"/>
          <w:shd w:val="clear" w:color="auto" w:fill="FFFFFF"/>
          <w:lang w:val="uk-UA"/>
        </w:rPr>
        <w:t xml:space="preserve">25, 50 Закону України «Про землеустрій» </w:t>
      </w:r>
      <w:r w:rsidR="00665DCD" w:rsidRPr="00BC5EF3">
        <w:rPr>
          <w:sz w:val="28"/>
          <w:szCs w:val="28"/>
          <w:lang w:val="uk-UA"/>
        </w:rPr>
        <w:t>та пунктом 34 статті 26 Закону України «Про місцеве самоврядування в Україні», р</w:t>
      </w:r>
      <w:r w:rsidR="00665DCD" w:rsidRPr="00BC5EF3">
        <w:rPr>
          <w:rStyle w:val="rvts7"/>
          <w:sz w:val="28"/>
          <w:szCs w:val="28"/>
          <w:lang w:val="uk-UA"/>
        </w:rPr>
        <w:t>озгля</w:t>
      </w:r>
      <w:r w:rsidR="00355AC9" w:rsidRPr="00BC5EF3">
        <w:rPr>
          <w:rStyle w:val="rvts7"/>
          <w:sz w:val="28"/>
          <w:szCs w:val="28"/>
          <w:lang w:val="uk-UA"/>
        </w:rPr>
        <w:t xml:space="preserve">нувши клопотання старости </w:t>
      </w:r>
      <w:r w:rsidR="00BC5EF3" w:rsidRPr="00BC5EF3">
        <w:rPr>
          <w:rStyle w:val="rvts7"/>
          <w:sz w:val="28"/>
          <w:szCs w:val="28"/>
          <w:lang w:val="uk-UA"/>
        </w:rPr>
        <w:t>Комісарівського старостинського округу</w:t>
      </w:r>
      <w:r w:rsidR="00355AC9" w:rsidRPr="00BC5EF3">
        <w:rPr>
          <w:rStyle w:val="rvts7"/>
          <w:sz w:val="28"/>
          <w:szCs w:val="28"/>
          <w:lang w:val="uk-UA"/>
        </w:rPr>
        <w:t xml:space="preserve"> </w:t>
      </w:r>
      <w:r w:rsidR="00665DCD" w:rsidRPr="00BC5EF3">
        <w:rPr>
          <w:rStyle w:val="rvts7"/>
          <w:sz w:val="28"/>
          <w:szCs w:val="28"/>
          <w:lang w:val="uk-UA"/>
        </w:rPr>
        <w:t xml:space="preserve">Віктора Кухаренка </w:t>
      </w:r>
      <w:r w:rsidR="00BC5EF3" w:rsidRPr="00BC5EF3">
        <w:rPr>
          <w:rStyle w:val="rvts7"/>
          <w:sz w:val="28"/>
          <w:szCs w:val="28"/>
          <w:lang w:val="uk-UA"/>
        </w:rPr>
        <w:t xml:space="preserve">від 07.07.2025 року №36 </w:t>
      </w:r>
      <w:r w:rsidR="00BC5EF3" w:rsidRPr="00BC5EF3">
        <w:rPr>
          <w:sz w:val="28"/>
          <w:szCs w:val="28"/>
          <w:shd w:val="clear" w:color="auto" w:fill="FFFFFF"/>
          <w:lang w:val="uk-UA"/>
        </w:rPr>
        <w:t>щодо</w:t>
      </w:r>
      <w:r w:rsidR="00665DCD" w:rsidRPr="00BC5EF3">
        <w:rPr>
          <w:sz w:val="28"/>
          <w:szCs w:val="28"/>
          <w:shd w:val="clear" w:color="auto" w:fill="FFFFFF"/>
          <w:lang w:val="uk-UA"/>
        </w:rPr>
        <w:t xml:space="preserve"> </w:t>
      </w:r>
      <w:r w:rsidR="00665DCD" w:rsidRPr="00BC5EF3">
        <w:rPr>
          <w:rStyle w:val="rvts7"/>
          <w:rFonts w:eastAsia="Calibri"/>
          <w:sz w:val="28"/>
          <w:szCs w:val="28"/>
          <w:lang w:val="uk-UA"/>
        </w:rPr>
        <w:t xml:space="preserve">надання дозволу на розроблення </w:t>
      </w:r>
      <w:proofErr w:type="spellStart"/>
      <w:r w:rsidR="00665DCD"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проєкту</w:t>
      </w:r>
      <w:proofErr w:type="spellEnd"/>
      <w:r w:rsidR="00665DCD"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землеустрою щодо відведення земельної ділянки орієнтовною площею 0,15 га </w:t>
      </w:r>
      <w:r w:rsidR="00665DCD" w:rsidRPr="00BC5EF3">
        <w:rPr>
          <w:sz w:val="28"/>
          <w:szCs w:val="28"/>
          <w:lang w:val="uk-UA"/>
        </w:rPr>
        <w:t>для будівництва та обслуговування будівель органів державної влади та місцевого самоврядування</w:t>
      </w:r>
      <w:r w:rsidR="00665DCD"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65DCD" w:rsidRPr="00BC5EF3">
        <w:rPr>
          <w:sz w:val="28"/>
          <w:szCs w:val="28"/>
          <w:lang w:val="uk-UA"/>
        </w:rPr>
        <w:t xml:space="preserve">яка розташована за адресою: </w:t>
      </w:r>
      <w:r w:rsidR="00355AC9" w:rsidRPr="00BC5EF3">
        <w:rPr>
          <w:rFonts w:eastAsia="Calibri"/>
          <w:sz w:val="28"/>
          <w:szCs w:val="28"/>
          <w:lang w:val="uk-UA"/>
        </w:rPr>
        <w:t>село Комісарівка</w:t>
      </w:r>
      <w:r w:rsidR="00665DCD" w:rsidRPr="00BC5EF3">
        <w:rPr>
          <w:rFonts w:eastAsia="Calibri"/>
          <w:sz w:val="28"/>
          <w:szCs w:val="28"/>
          <w:lang w:val="uk-UA"/>
        </w:rPr>
        <w:t>,</w:t>
      </w:r>
      <w:r w:rsidR="00BC5EF3">
        <w:rPr>
          <w:rFonts w:eastAsia="Calibri"/>
          <w:sz w:val="28"/>
          <w:szCs w:val="28"/>
          <w:lang w:val="uk-UA"/>
        </w:rPr>
        <w:t xml:space="preserve"> </w:t>
      </w:r>
      <w:r w:rsidR="00355AC9" w:rsidRPr="00BC5EF3">
        <w:rPr>
          <w:rFonts w:eastAsia="Calibri"/>
          <w:sz w:val="28"/>
          <w:szCs w:val="28"/>
          <w:lang w:val="uk-UA"/>
        </w:rPr>
        <w:t>вул.</w:t>
      </w:r>
      <w:r w:rsidR="006D11C4" w:rsidRPr="00BC5EF3">
        <w:rPr>
          <w:rFonts w:eastAsia="Calibri"/>
          <w:sz w:val="28"/>
          <w:szCs w:val="28"/>
          <w:lang w:val="uk-UA"/>
        </w:rPr>
        <w:t xml:space="preserve"> </w:t>
      </w:r>
      <w:r w:rsidR="00355AC9" w:rsidRPr="00BC5EF3">
        <w:rPr>
          <w:rFonts w:eastAsia="Calibri"/>
          <w:sz w:val="28"/>
          <w:szCs w:val="28"/>
          <w:lang w:val="uk-UA"/>
        </w:rPr>
        <w:t>Урожайна,</w:t>
      </w:r>
      <w:r w:rsidR="006D11C4" w:rsidRPr="00BC5EF3">
        <w:rPr>
          <w:rFonts w:eastAsia="Calibri"/>
          <w:sz w:val="28"/>
          <w:szCs w:val="28"/>
          <w:lang w:val="uk-UA"/>
        </w:rPr>
        <w:t xml:space="preserve"> </w:t>
      </w:r>
      <w:r w:rsidR="00355AC9" w:rsidRPr="00BC5EF3">
        <w:rPr>
          <w:rFonts w:eastAsia="Calibri"/>
          <w:sz w:val="28"/>
          <w:szCs w:val="28"/>
          <w:lang w:val="uk-UA"/>
        </w:rPr>
        <w:t>44, Кам’янського району Дніпропетровської</w:t>
      </w:r>
      <w:r w:rsidR="00665DCD" w:rsidRPr="00BC5EF3">
        <w:rPr>
          <w:rFonts w:eastAsia="Calibri"/>
          <w:sz w:val="28"/>
          <w:szCs w:val="28"/>
          <w:lang w:val="uk-UA"/>
        </w:rPr>
        <w:t xml:space="preserve"> області </w:t>
      </w:r>
      <w:r w:rsidR="00665DCD" w:rsidRPr="00BC5EF3">
        <w:rPr>
          <w:sz w:val="28"/>
          <w:szCs w:val="28"/>
          <w:lang w:val="uk-UA"/>
        </w:rPr>
        <w:t xml:space="preserve">та враховуючи рекомендації </w:t>
      </w:r>
      <w:r w:rsidR="00665DCD" w:rsidRPr="00BC5EF3">
        <w:rPr>
          <w:sz w:val="28"/>
          <w:lang w:val="uk-UA"/>
        </w:rPr>
        <w:t>постійної</w:t>
      </w:r>
      <w:r w:rsidR="00665DCD" w:rsidRPr="00BC5EF3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6D11C4" w:rsidRPr="00BC5EF3">
        <w:rPr>
          <w:sz w:val="28"/>
          <w:szCs w:val="28"/>
          <w:lang w:val="uk-UA"/>
        </w:rPr>
        <w:t>а</w:t>
      </w:r>
      <w:r w:rsidR="00665DCD" w:rsidRPr="00BC5EF3">
        <w:rPr>
          <w:sz w:val="28"/>
          <w:szCs w:val="28"/>
          <w:lang w:val="uk-UA"/>
        </w:rPr>
        <w:t xml:space="preserve"> рад</w:t>
      </w:r>
      <w:r w:rsidR="006D11C4" w:rsidRPr="00BC5EF3">
        <w:rPr>
          <w:sz w:val="28"/>
          <w:szCs w:val="28"/>
          <w:lang w:val="uk-UA"/>
        </w:rPr>
        <w:t xml:space="preserve">а </w:t>
      </w:r>
      <w:r w:rsidR="00665DCD" w:rsidRPr="00BC5EF3">
        <w:rPr>
          <w:sz w:val="28"/>
          <w:szCs w:val="28"/>
          <w:lang w:val="uk-UA"/>
        </w:rPr>
        <w:t>ВИРІШИЛА:</w:t>
      </w:r>
    </w:p>
    <w:p w:rsidR="006D11C4" w:rsidRPr="00BC5EF3" w:rsidRDefault="006D11C4" w:rsidP="006D11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65DCD" w:rsidRPr="00BC5EF3" w:rsidRDefault="00665DCD" w:rsidP="006D11C4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BC5EF3">
        <w:rPr>
          <w:sz w:val="28"/>
          <w:szCs w:val="28"/>
          <w:lang w:val="uk-UA"/>
        </w:rPr>
        <w:t>1.</w:t>
      </w:r>
      <w:r w:rsidR="006D11C4" w:rsidRPr="00BC5EF3">
        <w:rPr>
          <w:sz w:val="28"/>
          <w:szCs w:val="28"/>
          <w:lang w:val="uk-UA"/>
        </w:rPr>
        <w:t xml:space="preserve"> </w:t>
      </w:r>
      <w:r w:rsidRPr="00BC5EF3">
        <w:rPr>
          <w:sz w:val="28"/>
          <w:szCs w:val="28"/>
          <w:lang w:val="uk-UA"/>
        </w:rPr>
        <w:t xml:space="preserve">Надати </w:t>
      </w:r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Вишнівській селищній раді </w:t>
      </w:r>
      <w:r w:rsidRPr="00BC5EF3">
        <w:rPr>
          <w:rFonts w:eastAsia="Calibri"/>
          <w:sz w:val="28"/>
          <w:szCs w:val="28"/>
          <w:lang w:val="uk-UA"/>
        </w:rPr>
        <w:t>(код в ЄДРП</w:t>
      </w:r>
      <w:r w:rsidR="00CA2B05" w:rsidRPr="00BC5EF3">
        <w:rPr>
          <w:rFonts w:eastAsia="Calibri"/>
          <w:sz w:val="28"/>
          <w:szCs w:val="28"/>
          <w:lang w:val="uk-UA"/>
        </w:rPr>
        <w:t>О</w:t>
      </w:r>
      <w:r w:rsidRPr="00BC5EF3">
        <w:rPr>
          <w:rFonts w:eastAsia="Calibri"/>
          <w:sz w:val="28"/>
          <w:szCs w:val="28"/>
          <w:lang w:val="uk-UA"/>
        </w:rPr>
        <w:t xml:space="preserve">У </w:t>
      </w:r>
      <w:r w:rsidR="00CA2B05" w:rsidRPr="00BC5EF3">
        <w:rPr>
          <w:rFonts w:eastAsia="Calibri"/>
          <w:sz w:val="28"/>
          <w:szCs w:val="28"/>
          <w:lang w:val="uk-UA"/>
        </w:rPr>
        <w:t>0</w:t>
      </w:r>
      <w:r w:rsidRPr="00BC5EF3">
        <w:rPr>
          <w:rFonts w:eastAsia="Calibri"/>
          <w:sz w:val="28"/>
          <w:szCs w:val="28"/>
          <w:lang w:val="uk-UA"/>
        </w:rPr>
        <w:t>4</w:t>
      </w:r>
      <w:r w:rsidR="00CA2B05" w:rsidRPr="00BC5EF3">
        <w:rPr>
          <w:rFonts w:eastAsia="Calibri"/>
          <w:sz w:val="28"/>
          <w:szCs w:val="28"/>
          <w:lang w:val="uk-UA"/>
        </w:rPr>
        <w:t>338517</w:t>
      </w:r>
      <w:r w:rsidR="00355AC9" w:rsidRPr="00BC5EF3">
        <w:rPr>
          <w:rFonts w:eastAsia="Calibri"/>
          <w:sz w:val="28"/>
          <w:szCs w:val="28"/>
          <w:lang w:val="uk-UA"/>
        </w:rPr>
        <w:t>)</w:t>
      </w:r>
      <w:r w:rsidRPr="00BC5EF3">
        <w:rPr>
          <w:rFonts w:eastAsia="Calibri"/>
          <w:sz w:val="28"/>
          <w:szCs w:val="28"/>
          <w:lang w:val="uk-UA"/>
        </w:rPr>
        <w:t xml:space="preserve"> </w:t>
      </w:r>
      <w:r w:rsidRPr="00BC5EF3">
        <w:rPr>
          <w:sz w:val="28"/>
          <w:szCs w:val="28"/>
          <w:lang w:val="uk-UA"/>
        </w:rPr>
        <w:t xml:space="preserve">дозвіл на розроблення </w:t>
      </w:r>
      <w:proofErr w:type="spellStart"/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проєкту</w:t>
      </w:r>
      <w:proofErr w:type="spellEnd"/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C5EF3">
        <w:rPr>
          <w:sz w:val="28"/>
          <w:szCs w:val="28"/>
          <w:lang w:val="uk-UA"/>
        </w:rPr>
        <w:t xml:space="preserve">землеустрою </w:t>
      </w:r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щодо відведення земельної ділянки орієнтовною площею 0,15 га, код КВЦПЗ 03.01- </w:t>
      </w:r>
      <w:r w:rsidRPr="00BC5EF3">
        <w:rPr>
          <w:sz w:val="28"/>
          <w:szCs w:val="28"/>
          <w:lang w:val="uk-UA"/>
        </w:rPr>
        <w:t>дл</w:t>
      </w:r>
      <w:r w:rsidR="00BC5EF3">
        <w:rPr>
          <w:sz w:val="28"/>
          <w:szCs w:val="28"/>
          <w:lang w:val="uk-UA"/>
        </w:rPr>
        <w:t xml:space="preserve">я будівництва та обслуговування </w:t>
      </w:r>
      <w:r w:rsidRPr="00BC5EF3">
        <w:rPr>
          <w:sz w:val="28"/>
          <w:szCs w:val="28"/>
          <w:lang w:val="uk-UA"/>
        </w:rPr>
        <w:t>будівель органів державної влади та місцевого самоврядування</w:t>
      </w:r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BC5EF3">
        <w:rPr>
          <w:sz w:val="28"/>
          <w:szCs w:val="28"/>
          <w:lang w:val="uk-UA"/>
        </w:rPr>
        <w:t xml:space="preserve">яка розташована за адресою: </w:t>
      </w:r>
      <w:r w:rsidR="00355AC9" w:rsidRPr="00BC5EF3">
        <w:rPr>
          <w:rFonts w:eastAsia="Calibri"/>
          <w:sz w:val="28"/>
          <w:szCs w:val="28"/>
          <w:lang w:val="uk-UA"/>
        </w:rPr>
        <w:t>село Комісарівка</w:t>
      </w:r>
      <w:r w:rsidRPr="00BC5EF3">
        <w:rPr>
          <w:rFonts w:eastAsia="Calibri"/>
          <w:sz w:val="28"/>
          <w:szCs w:val="28"/>
          <w:lang w:val="uk-UA"/>
        </w:rPr>
        <w:t xml:space="preserve">, </w:t>
      </w:r>
      <w:r w:rsidR="006D11C4" w:rsidRPr="00BC5EF3">
        <w:rPr>
          <w:rFonts w:eastAsia="Calibri"/>
          <w:sz w:val="28"/>
          <w:szCs w:val="28"/>
          <w:lang w:val="uk-UA"/>
        </w:rPr>
        <w:t xml:space="preserve">                         </w:t>
      </w:r>
      <w:r w:rsidRPr="00BC5EF3">
        <w:rPr>
          <w:rFonts w:eastAsia="Calibri"/>
          <w:sz w:val="28"/>
          <w:szCs w:val="28"/>
          <w:lang w:val="uk-UA"/>
        </w:rPr>
        <w:t>вул.</w:t>
      </w:r>
      <w:r w:rsidR="00E634AD" w:rsidRPr="00BC5EF3">
        <w:rPr>
          <w:rFonts w:eastAsia="Calibri"/>
          <w:sz w:val="28"/>
          <w:szCs w:val="28"/>
          <w:lang w:val="uk-UA"/>
        </w:rPr>
        <w:t xml:space="preserve"> </w:t>
      </w:r>
      <w:r w:rsidRPr="00BC5EF3">
        <w:rPr>
          <w:rFonts w:eastAsia="Calibri"/>
          <w:sz w:val="28"/>
          <w:szCs w:val="28"/>
          <w:lang w:val="uk-UA"/>
        </w:rPr>
        <w:t>Урожайна,</w:t>
      </w:r>
      <w:r w:rsidR="00E634AD" w:rsidRPr="00BC5EF3">
        <w:rPr>
          <w:rFonts w:eastAsia="Calibri"/>
          <w:sz w:val="28"/>
          <w:szCs w:val="28"/>
          <w:lang w:val="uk-UA"/>
        </w:rPr>
        <w:t xml:space="preserve"> </w:t>
      </w:r>
      <w:r w:rsidRPr="00BC5EF3">
        <w:rPr>
          <w:rFonts w:eastAsia="Calibri"/>
          <w:sz w:val="28"/>
          <w:szCs w:val="28"/>
          <w:lang w:val="uk-UA"/>
        </w:rPr>
        <w:t>44, Кам’янського  рай</w:t>
      </w:r>
      <w:r w:rsidR="00355AC9" w:rsidRPr="00BC5EF3">
        <w:rPr>
          <w:rFonts w:eastAsia="Calibri"/>
          <w:sz w:val="28"/>
          <w:szCs w:val="28"/>
          <w:lang w:val="uk-UA"/>
        </w:rPr>
        <w:t>ону Дніпропетровської області</w:t>
      </w:r>
      <w:r w:rsidRPr="00BC5EF3">
        <w:rPr>
          <w:rFonts w:eastAsia="Calibri"/>
          <w:sz w:val="28"/>
          <w:szCs w:val="28"/>
          <w:lang w:val="uk-UA"/>
        </w:rPr>
        <w:t>.</w:t>
      </w:r>
    </w:p>
    <w:p w:rsidR="006D11C4" w:rsidRPr="00BC5EF3" w:rsidRDefault="006D11C4" w:rsidP="006D11C4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E634AD" w:rsidRPr="00BC5EF3" w:rsidRDefault="00D94D07" w:rsidP="006D11C4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BC5EF3">
        <w:rPr>
          <w:rFonts w:eastAsia="Calibri"/>
          <w:sz w:val="28"/>
          <w:szCs w:val="28"/>
          <w:lang w:val="uk-UA"/>
        </w:rPr>
        <w:t>2.</w:t>
      </w:r>
      <w:r w:rsidR="00355AC9" w:rsidRPr="00BC5EF3">
        <w:rPr>
          <w:sz w:val="28"/>
          <w:szCs w:val="28"/>
          <w:lang w:val="uk-UA"/>
        </w:rPr>
        <w:t xml:space="preserve"> Вишнівській селищній </w:t>
      </w:r>
      <w:r w:rsidRPr="00BC5EF3">
        <w:rPr>
          <w:sz w:val="28"/>
          <w:szCs w:val="28"/>
          <w:lang w:val="uk-UA"/>
        </w:rPr>
        <w:t>раді в особі селищного голов</w:t>
      </w:r>
      <w:r w:rsidR="00355AC9" w:rsidRPr="00BC5EF3">
        <w:rPr>
          <w:sz w:val="28"/>
          <w:szCs w:val="28"/>
          <w:lang w:val="uk-UA"/>
        </w:rPr>
        <w:t>и Олександра КОЛЄСНІКА замовити</w:t>
      </w:r>
      <w:r w:rsidRPr="00BC5EF3">
        <w:rPr>
          <w:sz w:val="28"/>
          <w:szCs w:val="28"/>
          <w:lang w:val="uk-UA"/>
        </w:rPr>
        <w:t xml:space="preserve"> в підрядній організації, яка має </w:t>
      </w:r>
      <w:r w:rsidR="00355AC9" w:rsidRPr="00BC5EF3">
        <w:rPr>
          <w:sz w:val="28"/>
          <w:szCs w:val="28"/>
          <w:lang w:val="uk-UA"/>
        </w:rPr>
        <w:t xml:space="preserve">відповідний статус розроблення </w:t>
      </w:r>
      <w:r w:rsidRPr="00BC5EF3">
        <w:rPr>
          <w:sz w:val="28"/>
          <w:szCs w:val="28"/>
          <w:lang w:val="uk-UA"/>
        </w:rPr>
        <w:t>проекту землеустрою, щод</w:t>
      </w:r>
      <w:r w:rsidR="00355AC9" w:rsidRPr="00BC5EF3">
        <w:rPr>
          <w:sz w:val="28"/>
          <w:szCs w:val="28"/>
          <w:lang w:val="uk-UA"/>
        </w:rPr>
        <w:t xml:space="preserve">о відведення земельної ділянки </w:t>
      </w:r>
      <w:r w:rsidRPr="00BC5EF3">
        <w:rPr>
          <w:sz w:val="28"/>
          <w:szCs w:val="28"/>
          <w:lang w:val="uk-UA"/>
        </w:rPr>
        <w:t xml:space="preserve">у постійне користування </w:t>
      </w:r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орієнтовною площею 0,15 га, код КВЦПЗ 03.01- </w:t>
      </w:r>
      <w:r w:rsidRPr="00BC5EF3">
        <w:rPr>
          <w:sz w:val="28"/>
          <w:szCs w:val="28"/>
          <w:lang w:val="uk-UA"/>
        </w:rPr>
        <w:t xml:space="preserve">для будівництва та обслуговування будівель органів державної влади та місцевого </w:t>
      </w:r>
      <w:r w:rsidRPr="00BC5EF3">
        <w:rPr>
          <w:sz w:val="28"/>
          <w:szCs w:val="28"/>
          <w:lang w:val="uk-UA"/>
        </w:rPr>
        <w:lastRenderedPageBreak/>
        <w:t>самоврядування</w:t>
      </w:r>
      <w:r w:rsidRPr="00BC5EF3">
        <w:rPr>
          <w:rStyle w:val="af1"/>
          <w:rFonts w:eastAsia="Calibri"/>
          <w:i w:val="0"/>
          <w:iCs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BC5EF3">
        <w:rPr>
          <w:sz w:val="28"/>
          <w:szCs w:val="28"/>
          <w:lang w:val="uk-UA"/>
        </w:rPr>
        <w:t xml:space="preserve">яка розташована за адресою: </w:t>
      </w:r>
      <w:r w:rsidR="00355AC9" w:rsidRPr="00BC5EF3">
        <w:rPr>
          <w:rFonts w:eastAsia="Calibri"/>
          <w:sz w:val="28"/>
          <w:szCs w:val="28"/>
          <w:lang w:val="uk-UA"/>
        </w:rPr>
        <w:t>село Комісарівка</w:t>
      </w:r>
      <w:r w:rsidRPr="00BC5EF3">
        <w:rPr>
          <w:rFonts w:eastAsia="Calibri"/>
          <w:sz w:val="28"/>
          <w:szCs w:val="28"/>
          <w:lang w:val="uk-UA"/>
        </w:rPr>
        <w:t>,</w:t>
      </w:r>
      <w:r w:rsidR="00355AC9" w:rsidRPr="00BC5EF3">
        <w:rPr>
          <w:rFonts w:eastAsia="Calibri"/>
          <w:sz w:val="28"/>
          <w:szCs w:val="28"/>
          <w:lang w:val="uk-UA"/>
        </w:rPr>
        <w:t xml:space="preserve"> вул.Урожайна,44, Кам’янського району Дніпропетровської області</w:t>
      </w:r>
      <w:r w:rsidRPr="00BC5EF3">
        <w:rPr>
          <w:rFonts w:eastAsia="Calibri"/>
          <w:sz w:val="28"/>
          <w:szCs w:val="28"/>
          <w:lang w:val="uk-UA"/>
        </w:rPr>
        <w:t>.</w:t>
      </w:r>
    </w:p>
    <w:p w:rsidR="006D11C4" w:rsidRPr="00BC5EF3" w:rsidRDefault="006D11C4" w:rsidP="006D11C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94D07" w:rsidRPr="00BC5EF3" w:rsidRDefault="00D94D07" w:rsidP="006D11C4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 w:rsidRPr="00BC5EF3">
        <w:rPr>
          <w:sz w:val="28"/>
          <w:szCs w:val="28"/>
          <w:lang w:val="uk-UA"/>
        </w:rPr>
        <w:t xml:space="preserve">3. Розроблений у визначеному  законодавством порядку проект землеустрою  подати на розгляд та затвердження </w:t>
      </w:r>
      <w:r w:rsidR="00355AC9" w:rsidRPr="00BC5EF3">
        <w:rPr>
          <w:sz w:val="28"/>
          <w:szCs w:val="28"/>
          <w:lang w:val="uk-UA"/>
        </w:rPr>
        <w:t xml:space="preserve"> до селищної ради</w:t>
      </w:r>
      <w:r w:rsidRPr="00BC5EF3">
        <w:rPr>
          <w:sz w:val="28"/>
          <w:szCs w:val="28"/>
          <w:lang w:val="uk-UA"/>
        </w:rPr>
        <w:t>.</w:t>
      </w:r>
    </w:p>
    <w:p w:rsidR="006D11C4" w:rsidRPr="00BC5EF3" w:rsidRDefault="006D11C4" w:rsidP="006D11C4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</w:p>
    <w:p w:rsidR="00D94D07" w:rsidRPr="00BC5EF3" w:rsidRDefault="00D94D07" w:rsidP="006D11C4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BC5EF3">
        <w:rPr>
          <w:sz w:val="28"/>
          <w:szCs w:val="28"/>
          <w:lang w:val="uk-UA"/>
        </w:rPr>
        <w:t>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 w:rsidR="00355AC9" w:rsidRPr="00BC5EF3">
        <w:rPr>
          <w:sz w:val="28"/>
          <w:szCs w:val="28"/>
          <w:lang w:val="uk-UA"/>
        </w:rPr>
        <w:t xml:space="preserve"> </w:t>
      </w:r>
      <w:r w:rsidRPr="00BC5EF3">
        <w:rPr>
          <w:color w:val="000000"/>
          <w:sz w:val="28"/>
          <w:szCs w:val="28"/>
          <w:lang w:val="uk-UA"/>
        </w:rPr>
        <w:t>(</w:t>
      </w:r>
      <w:r w:rsidR="00355AC9" w:rsidRPr="00BC5EF3">
        <w:rPr>
          <w:color w:val="000000"/>
          <w:sz w:val="28"/>
          <w:szCs w:val="28"/>
          <w:lang w:val="uk-UA"/>
        </w:rPr>
        <w:t>Юрій ТРОЦЬКО)</w:t>
      </w:r>
      <w:r w:rsidR="006D11C4" w:rsidRPr="00BC5EF3">
        <w:rPr>
          <w:color w:val="000000"/>
          <w:sz w:val="28"/>
          <w:szCs w:val="28"/>
          <w:lang w:val="uk-UA"/>
        </w:rPr>
        <w:t>.</w:t>
      </w:r>
    </w:p>
    <w:p w:rsidR="00D94D07" w:rsidRPr="00BC5EF3" w:rsidRDefault="00D94D07" w:rsidP="006D11C4">
      <w:pPr>
        <w:spacing w:line="276" w:lineRule="auto"/>
        <w:ind w:left="-426" w:right="-7"/>
        <w:rPr>
          <w:sz w:val="28"/>
          <w:szCs w:val="28"/>
          <w:lang w:val="uk-UA"/>
        </w:rPr>
      </w:pPr>
    </w:p>
    <w:p w:rsidR="00D94D07" w:rsidRPr="00BC5EF3" w:rsidRDefault="00D94D07" w:rsidP="00D94D07">
      <w:pPr>
        <w:jc w:val="both"/>
        <w:rPr>
          <w:sz w:val="28"/>
          <w:szCs w:val="28"/>
          <w:lang w:val="uk-UA"/>
        </w:rPr>
      </w:pPr>
    </w:p>
    <w:p w:rsidR="00D94D07" w:rsidRPr="00BC5EF3" w:rsidRDefault="00D94D07" w:rsidP="00D94D07">
      <w:pPr>
        <w:ind w:right="-7"/>
        <w:rPr>
          <w:sz w:val="28"/>
          <w:szCs w:val="28"/>
          <w:lang w:val="uk-UA"/>
        </w:rPr>
      </w:pPr>
    </w:p>
    <w:p w:rsidR="00D94D07" w:rsidRPr="00BC5EF3" w:rsidRDefault="00D94D07" w:rsidP="00D94D07">
      <w:pPr>
        <w:tabs>
          <w:tab w:val="center" w:pos="4745"/>
        </w:tabs>
        <w:rPr>
          <w:sz w:val="28"/>
          <w:szCs w:val="28"/>
          <w:lang w:val="uk-UA"/>
        </w:rPr>
      </w:pPr>
      <w:r w:rsidRPr="00BC5EF3">
        <w:rPr>
          <w:sz w:val="28"/>
          <w:szCs w:val="28"/>
          <w:lang w:val="uk-UA"/>
        </w:rPr>
        <w:t xml:space="preserve"> Селищний голова </w:t>
      </w:r>
      <w:r w:rsidRPr="00BC5EF3">
        <w:rPr>
          <w:sz w:val="28"/>
          <w:szCs w:val="28"/>
          <w:lang w:val="uk-UA"/>
        </w:rPr>
        <w:tab/>
        <w:t xml:space="preserve">                                                        </w:t>
      </w:r>
      <w:r w:rsidR="006D11C4" w:rsidRPr="00BC5EF3">
        <w:rPr>
          <w:sz w:val="28"/>
          <w:szCs w:val="28"/>
          <w:lang w:val="uk-UA"/>
        </w:rPr>
        <w:t xml:space="preserve">  </w:t>
      </w:r>
      <w:r w:rsidRPr="00BC5EF3">
        <w:rPr>
          <w:sz w:val="28"/>
          <w:szCs w:val="28"/>
          <w:lang w:val="uk-UA"/>
        </w:rPr>
        <w:t xml:space="preserve">Олександр  КОЛЄСНІК </w:t>
      </w:r>
    </w:p>
    <w:p w:rsidR="00D94D07" w:rsidRPr="00BC5EF3" w:rsidRDefault="00D94D07" w:rsidP="00D94D07">
      <w:pPr>
        <w:ind w:left="-426"/>
        <w:jc w:val="both"/>
        <w:rPr>
          <w:sz w:val="28"/>
          <w:szCs w:val="28"/>
          <w:lang w:val="uk-UA"/>
        </w:rPr>
      </w:pPr>
    </w:p>
    <w:p w:rsidR="00D94D07" w:rsidRPr="00BC5EF3" w:rsidRDefault="00D94D07" w:rsidP="00D94D07">
      <w:pPr>
        <w:pStyle w:val="a9"/>
        <w:ind w:left="502"/>
        <w:jc w:val="both"/>
        <w:rPr>
          <w:rFonts w:ascii="Times New Roman" w:hAnsi="Times New Roman" w:cs="Times New Roman"/>
        </w:rPr>
      </w:pPr>
    </w:p>
    <w:p w:rsidR="00D80C36" w:rsidRPr="00BC5EF3" w:rsidRDefault="00D80C36" w:rsidP="003C0C50">
      <w:pPr>
        <w:ind w:right="282"/>
        <w:jc w:val="both"/>
        <w:rPr>
          <w:sz w:val="28"/>
          <w:szCs w:val="28"/>
          <w:lang w:val="uk-UA"/>
        </w:rPr>
      </w:pPr>
    </w:p>
    <w:p w:rsidR="00D80C36" w:rsidRPr="00BC5EF3" w:rsidRDefault="00D80C36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p w:rsidR="00E634AD" w:rsidRPr="00BC5EF3" w:rsidRDefault="00E634AD" w:rsidP="003C0C50">
      <w:pPr>
        <w:ind w:right="282"/>
        <w:jc w:val="both"/>
        <w:rPr>
          <w:sz w:val="28"/>
          <w:szCs w:val="28"/>
          <w:lang w:val="uk-UA"/>
        </w:rPr>
      </w:pPr>
    </w:p>
    <w:sectPr w:rsidR="00E634AD" w:rsidRPr="00BC5EF3" w:rsidSect="006D11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47C2"/>
    <w:rsid w:val="002108DA"/>
    <w:rsid w:val="00211D2A"/>
    <w:rsid w:val="002132F0"/>
    <w:rsid w:val="00231C0C"/>
    <w:rsid w:val="00236E7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40244C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4773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D11C4"/>
    <w:rsid w:val="006E1A69"/>
    <w:rsid w:val="007043C1"/>
    <w:rsid w:val="00713324"/>
    <w:rsid w:val="00713D29"/>
    <w:rsid w:val="00722233"/>
    <w:rsid w:val="0074569B"/>
    <w:rsid w:val="00753C7E"/>
    <w:rsid w:val="007564CE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5EF3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2B05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93D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0801-BBB4-4CF5-A79F-7BD52A64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2025-07-15T08:54:00Z</cp:lastPrinted>
  <dcterms:created xsi:type="dcterms:W3CDTF">2025-07-08T13:33:00Z</dcterms:created>
  <dcterms:modified xsi:type="dcterms:W3CDTF">2025-07-15T08:54:00Z</dcterms:modified>
</cp:coreProperties>
</file>