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65" w:rsidRDefault="00E74365" w:rsidP="00E74365">
      <w:pPr>
        <w:ind w:right="-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74365" w:rsidRDefault="00E74365" w:rsidP="00E74365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65" w:rsidRDefault="00E74365" w:rsidP="00E74365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74365" w:rsidRDefault="00E74365" w:rsidP="00E74365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E74365" w:rsidRDefault="00E74365" w:rsidP="00E74365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B194A" w:rsidRDefault="008B194A" w:rsidP="008B194A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E74365" w:rsidRDefault="00E74365" w:rsidP="00E74365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4365" w:rsidRDefault="00E74365" w:rsidP="00E74365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Тринадцята сесія восьмого скликання</w:t>
      </w:r>
    </w:p>
    <w:p w:rsidR="00E74365" w:rsidRDefault="00E74365" w:rsidP="00E74365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E74365" w:rsidRDefault="00AF0044" w:rsidP="00E74365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E74365">
        <w:rPr>
          <w:rFonts w:ascii="Times New Roman" w:hAnsi="Times New Roman"/>
          <w:sz w:val="28"/>
          <w:szCs w:val="28"/>
          <w:lang w:val="uk-UA"/>
        </w:rPr>
        <w:t xml:space="preserve"> листопада </w:t>
      </w:r>
      <w:r w:rsidR="00EF093B">
        <w:rPr>
          <w:rFonts w:ascii="Times New Roman" w:hAnsi="Times New Roman"/>
          <w:sz w:val="28"/>
          <w:szCs w:val="28"/>
          <w:lang w:val="uk-UA"/>
        </w:rPr>
        <w:t>2021 року             смт Вишневе                     № 682-</w:t>
      </w:r>
      <w:r w:rsidR="00E74365">
        <w:rPr>
          <w:rFonts w:ascii="Times New Roman" w:hAnsi="Times New Roman"/>
          <w:sz w:val="28"/>
          <w:szCs w:val="28"/>
          <w:lang w:val="uk-UA"/>
        </w:rPr>
        <w:t>13/</w:t>
      </w:r>
      <w:r w:rsidR="00E74365">
        <w:rPr>
          <w:rFonts w:ascii="Times New Roman" w:hAnsi="Times New Roman"/>
          <w:sz w:val="28"/>
          <w:szCs w:val="28"/>
          <w:lang w:val="en-US"/>
        </w:rPr>
        <w:t>V</w:t>
      </w:r>
      <w:r w:rsidR="00E74365">
        <w:rPr>
          <w:rFonts w:ascii="Times New Roman" w:hAnsi="Times New Roman"/>
          <w:sz w:val="28"/>
          <w:szCs w:val="28"/>
          <w:lang w:val="uk-UA"/>
        </w:rPr>
        <w:t>ІІІ</w:t>
      </w:r>
    </w:p>
    <w:p w:rsidR="00E74365" w:rsidRDefault="00E74365" w:rsidP="00E74365">
      <w:pPr>
        <w:spacing w:after="0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E74365" w:rsidRPr="004F6122" w:rsidRDefault="00E74365" w:rsidP="00E74365">
      <w:pPr>
        <w:spacing w:after="0" w:line="240" w:lineRule="auto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4F61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</w:t>
      </w:r>
      <w:bookmarkStart w:id="0" w:name="_GoBack"/>
      <w:bookmarkEnd w:id="0"/>
      <w:r w:rsidRPr="004F61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господарства за рахунок  земель комунальної власності сільськогосп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одарського призначення (КВЦПЗ 16</w:t>
      </w:r>
      <w:r w:rsidRPr="004F61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.00) на території Вишнівської селищної ради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гр. Лугівській Т.М.</w:t>
      </w:r>
    </w:p>
    <w:p w:rsidR="00E74365" w:rsidRPr="004F6122" w:rsidRDefault="00E74365" w:rsidP="00E74365">
      <w:pPr>
        <w:tabs>
          <w:tab w:val="left" w:pos="690"/>
        </w:tabs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61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74365" w:rsidRPr="004F6122" w:rsidRDefault="00E74365" w:rsidP="00E74365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61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Конституцією України,  ст. 33, Закону України  «Про місцеве самоврядування в Україні», ст. 12, 32, 116, 118, 121,122  Земельного кодексу України,  ст. 25, 30, 50 Закону України «Про землеустрій», розглянувши заяву</w:t>
      </w:r>
      <w:r w:rsidRPr="004F61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гр.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Лугівської Тетяни Миколаївни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>, дані копії право установчих документів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E74365" w:rsidRPr="004F6122" w:rsidRDefault="00E74365" w:rsidP="00E74365">
      <w:pPr>
        <w:tabs>
          <w:tab w:val="left" w:pos="0"/>
        </w:tabs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1. Надати  </w:t>
      </w:r>
      <w:r w:rsidRPr="004F61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Лугівській Тетяні Миколаївні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дозвіл на розроблення проекту землеустрою, </w:t>
      </w:r>
      <w:r w:rsidRPr="004F61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зі зміною цільового призначення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рахунок земель сільськогосподарського призначення, за межами 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селеного пункту,   код (КВЦПЗ 16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.00) землі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запасу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>, площею –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0,7807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рілля  з 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адастровим номером 1224583000:02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002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код (</w:t>
      </w:r>
      <w:r w:rsidRPr="004F61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КВЦПЗ 01.03.) для ведення особистого селянського господарства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території Вишнівської селищної ради,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Кам’янського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району, Дніпропетровської області. </w:t>
      </w:r>
    </w:p>
    <w:p w:rsidR="00E74365" w:rsidRPr="004F6122" w:rsidRDefault="00E74365" w:rsidP="00E74365">
      <w:pPr>
        <w:tabs>
          <w:tab w:val="left" w:pos="0"/>
        </w:tabs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61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Громадянці Лугівській Т.М.</w:t>
      </w:r>
      <w:r w:rsidRPr="004F61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замовити  розроблення проекту землеустрою, щодо відведення земельної ділянки  у розробника, який має  документи  на виконання таких робіт та подати на розгляд та затвердження  селищній раді.</w:t>
      </w:r>
    </w:p>
    <w:p w:rsidR="00E74365" w:rsidRDefault="00E74365" w:rsidP="00E74365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F61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ab/>
        <w:t>3.Контроль за виконанням даного рішення  покласти на постійну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(Зейко С.Ф.)</w:t>
      </w:r>
    </w:p>
    <w:p w:rsidR="00E74365" w:rsidRPr="004F6122" w:rsidRDefault="00E74365" w:rsidP="00E74365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74365" w:rsidRDefault="00E74365" w:rsidP="00E74365">
      <w:pPr>
        <w:tabs>
          <w:tab w:val="left" w:pos="129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F093B" w:rsidRPr="00C75BBA" w:rsidRDefault="00EF093B" w:rsidP="00EF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r w:rsidR="00663B7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                       Світлана ФЕДАН </w:t>
      </w:r>
    </w:p>
    <w:p w:rsidR="00E74365" w:rsidRPr="004F6122" w:rsidRDefault="00E74365" w:rsidP="00E74365">
      <w:pPr>
        <w:tabs>
          <w:tab w:val="left" w:pos="129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947C69"/>
    <w:rsid w:val="000E1050"/>
    <w:rsid w:val="001D5F61"/>
    <w:rsid w:val="001D6057"/>
    <w:rsid w:val="00455285"/>
    <w:rsid w:val="005421A5"/>
    <w:rsid w:val="00586404"/>
    <w:rsid w:val="005B5DE6"/>
    <w:rsid w:val="00663B70"/>
    <w:rsid w:val="008B194A"/>
    <w:rsid w:val="00947C69"/>
    <w:rsid w:val="00A035E0"/>
    <w:rsid w:val="00AF0044"/>
    <w:rsid w:val="00B53321"/>
    <w:rsid w:val="00B776F1"/>
    <w:rsid w:val="00E74365"/>
    <w:rsid w:val="00EF093B"/>
    <w:rsid w:val="00F24272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6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365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6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365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9</cp:revision>
  <cp:lastPrinted>2021-11-08T11:17:00Z</cp:lastPrinted>
  <dcterms:created xsi:type="dcterms:W3CDTF">2021-10-28T12:49:00Z</dcterms:created>
  <dcterms:modified xsi:type="dcterms:W3CDTF">2021-11-09T10:14:00Z</dcterms:modified>
</cp:coreProperties>
</file>