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46" w:rsidRDefault="00B94346" w:rsidP="00B94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B94346" w:rsidRPr="00DC3682" w:rsidRDefault="00B94346" w:rsidP="00B94346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82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uk-UA"/>
        </w:rPr>
        <w:drawing>
          <wp:inline distT="0" distB="0" distL="0" distR="0" wp14:anchorId="3C6F3FEC" wp14:editId="12F40C01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46" w:rsidRPr="00DC3682" w:rsidRDefault="00B94346" w:rsidP="00B94346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6" w:rsidRPr="00DC3682" w:rsidRDefault="00B94346" w:rsidP="00B94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B94346" w:rsidRPr="00DC3682" w:rsidRDefault="00B94346" w:rsidP="00B94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П’ЯТИХАТСЬКОГО РАЙОНУ ДНІПРОПЕТРОВСЬКОЇ ОБЛАСТІ</w:t>
      </w:r>
    </w:p>
    <w:p w:rsidR="00B94346" w:rsidRPr="00DC3682" w:rsidRDefault="00B94346" w:rsidP="00B94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346" w:rsidRPr="00DC3682" w:rsidRDefault="00782A49" w:rsidP="00B943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bookmarkEnd w:id="0"/>
      <w:r w:rsidR="00B9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ерша </w:t>
      </w:r>
      <w:r w:rsidR="00B94346" w:rsidRPr="00DC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сесія </w:t>
      </w:r>
      <w:r w:rsidR="00B9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восьмого</w:t>
      </w:r>
      <w:r w:rsidR="00B94346" w:rsidRPr="00DC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скликання</w:t>
      </w:r>
    </w:p>
    <w:p w:rsidR="00B94346" w:rsidRPr="00DC3682" w:rsidRDefault="00B94346" w:rsidP="00B943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346" w:rsidRPr="00DC3682" w:rsidRDefault="00B94346" w:rsidP="00B94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B94346" w:rsidRPr="00DC3682" w:rsidRDefault="00B94346" w:rsidP="00B9434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15</w:t>
      </w:r>
      <w:r w:rsidRPr="00DC36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грудня </w:t>
      </w:r>
      <w:r w:rsidRPr="00DC3682">
        <w:rPr>
          <w:rFonts w:ascii="Times New Roman" w:hAnsi="Times New Roman" w:cs="Times New Roman"/>
          <w:sz w:val="28"/>
        </w:rPr>
        <w:t xml:space="preserve"> 2020 року                      смт. Вишневе                        </w:t>
      </w:r>
      <w:r w:rsidRPr="00782A49">
        <w:rPr>
          <w:rFonts w:ascii="Times New Roman" w:hAnsi="Times New Roman" w:cs="Times New Roman"/>
          <w:sz w:val="28"/>
        </w:rPr>
        <w:t>№</w:t>
      </w:r>
      <w:r w:rsidR="00782A49" w:rsidRPr="00782A49">
        <w:rPr>
          <w:rFonts w:ascii="Times New Roman" w:hAnsi="Times New Roman" w:cs="Times New Roman"/>
          <w:sz w:val="28"/>
        </w:rPr>
        <w:t>50</w:t>
      </w:r>
      <w:r w:rsidRPr="00782A49">
        <w:rPr>
          <w:rFonts w:ascii="Times New Roman" w:hAnsi="Times New Roman" w:cs="Times New Roman"/>
          <w:sz w:val="28"/>
        </w:rPr>
        <w:t xml:space="preserve"> -1/VIІІ</w:t>
      </w:r>
    </w:p>
    <w:p w:rsidR="00B94346" w:rsidRDefault="00B94346" w:rsidP="00B94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B94346" w:rsidRPr="00B94346" w:rsidRDefault="00B94346" w:rsidP="00B9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9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на посаду керуючого</w:t>
      </w:r>
    </w:p>
    <w:p w:rsidR="00B94346" w:rsidRPr="00B94346" w:rsidRDefault="00B94346" w:rsidP="00B9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9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справами (секретаря) виконавчого комітету</w:t>
      </w:r>
    </w:p>
    <w:p w:rsidR="00B94346" w:rsidRPr="00B94346" w:rsidRDefault="00B94346" w:rsidP="00B9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60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Вишнівської селищної </w:t>
      </w:r>
      <w:r w:rsidRPr="00B9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ради</w:t>
      </w:r>
    </w:p>
    <w:p w:rsidR="00B94346" w:rsidRDefault="00B94346" w:rsidP="00B94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B94346" w:rsidRPr="00DF0221" w:rsidRDefault="003372C8" w:rsidP="00B9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ab/>
      </w:r>
      <w:r w:rsidR="00B94346" w:rsidRPr="00B9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частини першої статті 59 Закону України «Про місцеве самоврядування</w:t>
      </w:r>
      <w:r w:rsidR="004873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94346" w:rsidRPr="00B9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Україні», абзацу четвертого частини першої статті 10 Закону України «Про службу в органах</w:t>
      </w:r>
      <w:r w:rsidRPr="00DF02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місцевого самоврядування» Вишнівська селищна</w:t>
      </w:r>
      <w:r w:rsidR="00B94346" w:rsidRPr="00B9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рада</w:t>
      </w:r>
      <w:r w:rsidRPr="00DF02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01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94346" w:rsidRPr="00B9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3372C8" w:rsidRPr="00B94346" w:rsidRDefault="003372C8" w:rsidP="00B9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4346" w:rsidRPr="00B94346" w:rsidRDefault="00B94346" w:rsidP="00B9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</w:t>
      </w:r>
      <w:r w:rsidR="003372C8" w:rsidRPr="00DF02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Холодецьку Інну Олексіївну </w:t>
      </w:r>
      <w:r w:rsidRPr="00B9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посаду керуючого справами</w:t>
      </w:r>
    </w:p>
    <w:p w:rsidR="00B94346" w:rsidRPr="00DF0221" w:rsidRDefault="00B94346" w:rsidP="00B9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(секретаря) виконавчого комітету </w:t>
      </w:r>
      <w:r w:rsidR="003372C8" w:rsidRPr="00DF02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Вишнівської селищної ради VIIІ скликання</w:t>
      </w:r>
      <w:r w:rsidRPr="00B9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372C8" w:rsidRPr="00B94346" w:rsidRDefault="003372C8" w:rsidP="00B9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4346" w:rsidRPr="00B94346" w:rsidRDefault="00B94346" w:rsidP="00DF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Контроль за виконанням цього рішення </w:t>
      </w:r>
      <w:r w:rsidR="00DF0221" w:rsidRPr="00DF02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залишаю за собою.</w:t>
      </w:r>
    </w:p>
    <w:p w:rsidR="00B94346" w:rsidRPr="00DF0221" w:rsidRDefault="00B94346">
      <w:pPr>
        <w:rPr>
          <w:rFonts w:ascii="Times New Roman" w:hAnsi="Times New Roman" w:cs="Times New Roman"/>
          <w:sz w:val="28"/>
          <w:szCs w:val="28"/>
        </w:rPr>
      </w:pPr>
    </w:p>
    <w:p w:rsidR="00B94346" w:rsidRPr="00DF0221" w:rsidRDefault="00B94346" w:rsidP="00B94346">
      <w:pPr>
        <w:rPr>
          <w:rFonts w:ascii="Times New Roman" w:hAnsi="Times New Roman" w:cs="Times New Roman"/>
          <w:sz w:val="28"/>
          <w:szCs w:val="28"/>
        </w:rPr>
      </w:pPr>
    </w:p>
    <w:p w:rsidR="00B94346" w:rsidRPr="00DF0221" w:rsidRDefault="00B94346" w:rsidP="00B94346">
      <w:pPr>
        <w:pStyle w:val="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0221">
        <w:rPr>
          <w:rFonts w:ascii="Times New Roman" w:hAnsi="Times New Roman" w:cs="Times New Roman"/>
          <w:color w:val="000000"/>
          <w:sz w:val="28"/>
          <w:szCs w:val="28"/>
        </w:rPr>
        <w:t xml:space="preserve">Селищний голова </w:t>
      </w:r>
      <w:r w:rsidRPr="00DF02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02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02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02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02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02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0221">
        <w:rPr>
          <w:rFonts w:ascii="Times New Roman" w:hAnsi="Times New Roman" w:cs="Times New Roman"/>
          <w:color w:val="000000"/>
          <w:sz w:val="28"/>
          <w:szCs w:val="28"/>
        </w:rPr>
        <w:tab/>
        <w:t>О. КОЛЄСНІК</w:t>
      </w:r>
    </w:p>
    <w:p w:rsidR="005421A5" w:rsidRPr="00DF0221" w:rsidRDefault="005421A5" w:rsidP="00B94346">
      <w:pPr>
        <w:rPr>
          <w:rFonts w:ascii="Times New Roman" w:hAnsi="Times New Roman" w:cs="Times New Roman"/>
          <w:sz w:val="28"/>
          <w:szCs w:val="28"/>
        </w:rPr>
      </w:pPr>
    </w:p>
    <w:sectPr w:rsidR="005421A5" w:rsidRPr="00DF0221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2E"/>
    <w:rsid w:val="000E1050"/>
    <w:rsid w:val="00160121"/>
    <w:rsid w:val="0031262E"/>
    <w:rsid w:val="003372C8"/>
    <w:rsid w:val="00455285"/>
    <w:rsid w:val="0048739F"/>
    <w:rsid w:val="005421A5"/>
    <w:rsid w:val="00586404"/>
    <w:rsid w:val="00782A49"/>
    <w:rsid w:val="00A035E0"/>
    <w:rsid w:val="00B53321"/>
    <w:rsid w:val="00B94346"/>
    <w:rsid w:val="00DF0221"/>
    <w:rsid w:val="00F24272"/>
    <w:rsid w:val="00F85F3F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34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94346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34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9434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5</cp:revision>
  <dcterms:created xsi:type="dcterms:W3CDTF">2020-12-14T18:22:00Z</dcterms:created>
  <dcterms:modified xsi:type="dcterms:W3CDTF">2020-12-24T17:17:00Z</dcterms:modified>
</cp:coreProperties>
</file>