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51DB" w14:textId="77777777" w:rsidR="007A3201" w:rsidRPr="00781376" w:rsidRDefault="007A3201" w:rsidP="007A3201">
      <w:pPr>
        <w:jc w:val="center"/>
        <w:rPr>
          <w:sz w:val="24"/>
          <w:szCs w:val="24"/>
          <w:lang w:val="uk-UA"/>
        </w:rPr>
      </w:pPr>
      <w:r w:rsidRPr="00781376">
        <w:rPr>
          <w:noProof/>
          <w:sz w:val="24"/>
          <w:szCs w:val="24"/>
          <w:lang w:val="uk-UA" w:eastAsia="uk-UA"/>
        </w:rPr>
        <w:drawing>
          <wp:inline distT="0" distB="0" distL="0" distR="0" wp14:anchorId="08347EF5" wp14:editId="60F72610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F0823" w14:textId="77777777" w:rsidR="007A3201" w:rsidRPr="00781376" w:rsidRDefault="007A3201" w:rsidP="007A3201">
      <w:pPr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ВИШНІВСЬКА СЕЛИЩНА РАДА</w:t>
      </w:r>
    </w:p>
    <w:p w14:paraId="6AF80ECA" w14:textId="77777777" w:rsidR="001051B0" w:rsidRPr="00781376" w:rsidRDefault="007A3201" w:rsidP="00A1024F">
      <w:pPr>
        <w:spacing w:after="120"/>
        <w:jc w:val="center"/>
        <w:rPr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495C40B0" w14:textId="77777777" w:rsidR="001051B0" w:rsidRPr="00781376" w:rsidRDefault="00227D88" w:rsidP="00A1024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Тридцять друга</w:t>
      </w:r>
      <w:r w:rsidR="007A3201" w:rsidRPr="00781376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732A6997" w14:textId="77777777" w:rsidR="007A3201" w:rsidRPr="00781376" w:rsidRDefault="007A3201" w:rsidP="007A3201">
      <w:pPr>
        <w:widowControl w:val="0"/>
        <w:snapToGrid w:val="0"/>
        <w:spacing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РІШЕННЯ</w:t>
      </w:r>
    </w:p>
    <w:p w14:paraId="3D21B4E6" w14:textId="77777777" w:rsidR="007A3201" w:rsidRPr="00781376" w:rsidRDefault="00781376" w:rsidP="007A3201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</w:t>
      </w:r>
      <w:r w:rsidR="00227D88">
        <w:rPr>
          <w:b w:val="0"/>
          <w:szCs w:val="28"/>
        </w:rPr>
        <w:t>7 жовтня</w:t>
      </w:r>
      <w:r w:rsidR="007A3201" w:rsidRPr="00781376">
        <w:rPr>
          <w:b w:val="0"/>
          <w:szCs w:val="28"/>
        </w:rPr>
        <w:t xml:space="preserve"> 2023 року                </w:t>
      </w:r>
      <w:r w:rsidR="00525D15" w:rsidRPr="00781376">
        <w:rPr>
          <w:b w:val="0"/>
          <w:szCs w:val="28"/>
        </w:rPr>
        <w:t xml:space="preserve">   </w:t>
      </w:r>
      <w:r w:rsidR="005506EF" w:rsidRPr="00781376">
        <w:rPr>
          <w:b w:val="0"/>
          <w:szCs w:val="28"/>
        </w:rPr>
        <w:t xml:space="preserve">  </w:t>
      </w:r>
      <w:r w:rsidR="00525D15" w:rsidRPr="00781376">
        <w:rPr>
          <w:b w:val="0"/>
          <w:szCs w:val="28"/>
        </w:rPr>
        <w:t xml:space="preserve"> </w:t>
      </w:r>
      <w:r w:rsidR="00E32D95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смт Вишневе               </w:t>
      </w:r>
      <w:r w:rsidR="00CE1A35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        №</w:t>
      </w:r>
      <w:r w:rsidR="00E32D95">
        <w:rPr>
          <w:b w:val="0"/>
          <w:szCs w:val="28"/>
        </w:rPr>
        <w:t xml:space="preserve"> 1084</w:t>
      </w:r>
      <w:r w:rsidR="007A3201" w:rsidRPr="00781376">
        <w:rPr>
          <w:b w:val="0"/>
          <w:szCs w:val="28"/>
        </w:rPr>
        <w:t>-</w:t>
      </w:r>
      <w:r w:rsidR="00227D88">
        <w:rPr>
          <w:b w:val="0"/>
          <w:szCs w:val="28"/>
        </w:rPr>
        <w:t>32</w:t>
      </w:r>
      <w:r w:rsidR="007A3201" w:rsidRPr="00781376">
        <w:rPr>
          <w:b w:val="0"/>
          <w:szCs w:val="28"/>
        </w:rPr>
        <w:t>/VIIІ</w:t>
      </w:r>
    </w:p>
    <w:p w14:paraId="5125BCE3" w14:textId="77777777" w:rsidR="002C794F" w:rsidRPr="00781376" w:rsidRDefault="002C794F" w:rsidP="00C4097C">
      <w:pPr>
        <w:pStyle w:val="FR1"/>
        <w:spacing w:before="0" w:line="276" w:lineRule="auto"/>
        <w:jc w:val="both"/>
        <w:outlineLvl w:val="0"/>
        <w:rPr>
          <w:b w:val="0"/>
          <w:color w:val="000000"/>
          <w:szCs w:val="28"/>
        </w:rPr>
      </w:pPr>
    </w:p>
    <w:p w14:paraId="2FCC286F" w14:textId="77777777" w:rsidR="005C53A2" w:rsidRPr="00262A68" w:rsidRDefault="005C53A2" w:rsidP="00C4097C">
      <w:pPr>
        <w:ind w:right="4534"/>
        <w:jc w:val="both"/>
        <w:rPr>
          <w:b/>
          <w:sz w:val="28"/>
          <w:szCs w:val="28"/>
          <w:lang w:val="uk-UA"/>
        </w:rPr>
      </w:pPr>
      <w:r w:rsidRPr="00262A68">
        <w:rPr>
          <w:b/>
          <w:sz w:val="28"/>
          <w:szCs w:val="28"/>
          <w:lang w:val="uk-UA"/>
        </w:rPr>
        <w:t xml:space="preserve">Про надання дозволу на розроблення </w:t>
      </w:r>
    </w:p>
    <w:p w14:paraId="4637E73E" w14:textId="77777777" w:rsidR="005C53A2" w:rsidRPr="00262A68" w:rsidRDefault="005C53A2" w:rsidP="00C4097C">
      <w:pPr>
        <w:ind w:right="4392"/>
        <w:jc w:val="both"/>
        <w:rPr>
          <w:b/>
          <w:sz w:val="28"/>
          <w:szCs w:val="28"/>
          <w:lang w:val="uk-UA"/>
        </w:rPr>
      </w:pPr>
      <w:r w:rsidRPr="00262A68">
        <w:rPr>
          <w:b/>
          <w:sz w:val="28"/>
          <w:szCs w:val="28"/>
          <w:lang w:val="uk-UA"/>
        </w:rPr>
        <w:t>про</w:t>
      </w:r>
      <w:r w:rsidR="005F784B">
        <w:rPr>
          <w:b/>
          <w:sz w:val="28"/>
          <w:szCs w:val="28"/>
          <w:lang w:val="uk-UA"/>
        </w:rPr>
        <w:t>е</w:t>
      </w:r>
      <w:r w:rsidRPr="00262A68">
        <w:rPr>
          <w:b/>
          <w:sz w:val="28"/>
          <w:szCs w:val="28"/>
          <w:lang w:val="uk-UA"/>
        </w:rPr>
        <w:t>кту землеустрою щодо відведення земельної ділянки для</w:t>
      </w:r>
      <w:r>
        <w:rPr>
          <w:b/>
          <w:sz w:val="28"/>
          <w:szCs w:val="28"/>
          <w:lang w:val="uk-UA"/>
        </w:rPr>
        <w:t xml:space="preserve"> </w:t>
      </w:r>
      <w:r w:rsidRPr="00262A68">
        <w:rPr>
          <w:b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з подальшою передачею в оренду на території Вишнівської селищної ради </w:t>
      </w:r>
      <w:r w:rsidR="00C4097C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>гр. Головченко О.Г.</w:t>
      </w:r>
    </w:p>
    <w:p w14:paraId="69AF02D9" w14:textId="77777777" w:rsidR="005C53A2" w:rsidRPr="00262A68" w:rsidRDefault="005C53A2" w:rsidP="005C53A2">
      <w:pPr>
        <w:jc w:val="both"/>
        <w:rPr>
          <w:b/>
          <w:sz w:val="28"/>
          <w:szCs w:val="28"/>
          <w:lang w:val="uk-UA"/>
        </w:rPr>
      </w:pPr>
      <w:r w:rsidRPr="00262A68">
        <w:rPr>
          <w:b/>
          <w:sz w:val="28"/>
          <w:szCs w:val="28"/>
          <w:lang w:val="uk-UA"/>
        </w:rPr>
        <w:t xml:space="preserve"> </w:t>
      </w:r>
    </w:p>
    <w:p w14:paraId="7A0D2A0D" w14:textId="77777777" w:rsidR="005C53A2" w:rsidRDefault="005C53A2" w:rsidP="005C53A2">
      <w:pPr>
        <w:ind w:right="-7" w:firstLine="708"/>
        <w:jc w:val="both"/>
        <w:rPr>
          <w:color w:val="000000"/>
          <w:sz w:val="28"/>
          <w:szCs w:val="28"/>
          <w:lang w:val="uk-UA"/>
        </w:rPr>
      </w:pPr>
      <w:r w:rsidRPr="000A1532">
        <w:rPr>
          <w:sz w:val="28"/>
          <w:szCs w:val="28"/>
          <w:lang w:val="uk-UA"/>
        </w:rPr>
        <w:t>Ке</w:t>
      </w:r>
      <w:r>
        <w:rPr>
          <w:sz w:val="28"/>
          <w:szCs w:val="28"/>
          <w:lang w:val="uk-UA"/>
        </w:rPr>
        <w:t>руючись ст.26 Закону України «</w:t>
      </w:r>
      <w:r w:rsidRPr="000A1532">
        <w:rPr>
          <w:sz w:val="28"/>
          <w:szCs w:val="28"/>
          <w:lang w:val="uk-UA"/>
        </w:rPr>
        <w:t>Про міс</w:t>
      </w:r>
      <w:r>
        <w:rPr>
          <w:sz w:val="28"/>
          <w:szCs w:val="28"/>
          <w:lang w:val="uk-UA"/>
        </w:rPr>
        <w:t>цеве самоврядування в Україні»,</w:t>
      </w:r>
      <w:r w:rsidRPr="000A1532">
        <w:rPr>
          <w:sz w:val="28"/>
          <w:szCs w:val="28"/>
          <w:lang w:val="uk-UA"/>
        </w:rPr>
        <w:t xml:space="preserve"> ст.12,116,118,121,122</w:t>
      </w:r>
      <w:r>
        <w:rPr>
          <w:sz w:val="28"/>
          <w:szCs w:val="28"/>
          <w:lang w:val="uk-UA"/>
        </w:rPr>
        <w:t xml:space="preserve"> </w:t>
      </w:r>
      <w:r w:rsidRPr="000A1532">
        <w:rPr>
          <w:sz w:val="28"/>
          <w:szCs w:val="28"/>
          <w:lang w:val="uk-UA"/>
        </w:rPr>
        <w:t xml:space="preserve">Земельного кодексу України, </w:t>
      </w:r>
      <w:r>
        <w:rPr>
          <w:sz w:val="28"/>
          <w:szCs w:val="28"/>
          <w:lang w:val="uk-UA"/>
        </w:rPr>
        <w:t>ст. 19,50 Закону України «Про землеустрій»</w:t>
      </w:r>
      <w:r w:rsidRPr="000A1532">
        <w:rPr>
          <w:sz w:val="28"/>
          <w:szCs w:val="28"/>
          <w:lang w:val="uk-UA"/>
        </w:rPr>
        <w:t>, р</w:t>
      </w:r>
      <w:r>
        <w:rPr>
          <w:sz w:val="28"/>
          <w:szCs w:val="28"/>
          <w:lang w:val="uk-UA"/>
        </w:rPr>
        <w:t>озглянувши клопотання громадянина Головченка Олександра Григоровича,</w:t>
      </w:r>
      <w:r w:rsidRPr="000A15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висновок </w:t>
      </w:r>
      <w:r w:rsidRPr="009D12CD">
        <w:rPr>
          <w:sz w:val="28"/>
          <w:szCs w:val="28"/>
          <w:lang w:val="uk-UA"/>
        </w:rPr>
        <w:t>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</w:t>
      </w:r>
      <w:r w:rsidRPr="0074417B">
        <w:rPr>
          <w:sz w:val="28"/>
          <w:szCs w:val="28"/>
          <w:lang w:val="uk-UA"/>
        </w:rPr>
        <w:t>и</w:t>
      </w:r>
      <w:r w:rsidRPr="009D12CD">
        <w:rPr>
          <w:color w:val="FF0000"/>
          <w:sz w:val="28"/>
          <w:szCs w:val="28"/>
          <w:lang w:val="uk-UA"/>
        </w:rPr>
        <w:t xml:space="preserve"> </w:t>
      </w:r>
      <w:r w:rsidRPr="009D12CD">
        <w:rPr>
          <w:color w:val="000000"/>
          <w:sz w:val="28"/>
          <w:szCs w:val="28"/>
          <w:lang w:val="uk-UA"/>
        </w:rPr>
        <w:t>послуг, сесія селищної ради  ВИРІШИЛА:</w:t>
      </w:r>
    </w:p>
    <w:p w14:paraId="66133227" w14:textId="77777777" w:rsidR="00C4097C" w:rsidRPr="009D12CD" w:rsidRDefault="00C4097C" w:rsidP="005C53A2">
      <w:pPr>
        <w:ind w:right="-7" w:firstLine="708"/>
        <w:jc w:val="both"/>
        <w:rPr>
          <w:sz w:val="24"/>
          <w:szCs w:val="24"/>
          <w:lang w:val="uk-UA"/>
        </w:rPr>
      </w:pPr>
    </w:p>
    <w:p w14:paraId="0977DEB5" w14:textId="4AC42CEF" w:rsidR="005C53A2" w:rsidRPr="000A1532" w:rsidRDefault="005C53A2" w:rsidP="005C53A2">
      <w:pPr>
        <w:ind w:firstLine="709"/>
        <w:jc w:val="both"/>
        <w:rPr>
          <w:sz w:val="28"/>
          <w:szCs w:val="28"/>
          <w:lang w:val="uk-UA"/>
        </w:rPr>
      </w:pPr>
      <w:r w:rsidRPr="000A1532">
        <w:rPr>
          <w:sz w:val="28"/>
          <w:szCs w:val="28"/>
          <w:lang w:val="uk-UA"/>
        </w:rPr>
        <w:t>1.</w:t>
      </w:r>
      <w:r w:rsidR="00E32D95">
        <w:rPr>
          <w:sz w:val="28"/>
          <w:szCs w:val="28"/>
          <w:lang w:val="uk-UA"/>
        </w:rPr>
        <w:t xml:space="preserve"> Надати </w:t>
      </w:r>
      <w:r>
        <w:rPr>
          <w:sz w:val="28"/>
          <w:szCs w:val="28"/>
          <w:lang w:val="uk-UA"/>
        </w:rPr>
        <w:t xml:space="preserve">гр. Головченку Олександру Григоровичу дозвіл  на розроблення </w:t>
      </w:r>
      <w:r w:rsidRPr="000A1532">
        <w:rPr>
          <w:sz w:val="28"/>
          <w:szCs w:val="28"/>
          <w:lang w:val="uk-UA"/>
        </w:rPr>
        <w:t xml:space="preserve"> про</w:t>
      </w:r>
      <w:r w:rsidR="005F784B">
        <w:rPr>
          <w:sz w:val="28"/>
          <w:szCs w:val="28"/>
          <w:lang w:val="uk-UA"/>
        </w:rPr>
        <w:t>е</w:t>
      </w:r>
      <w:r w:rsidRPr="000A1532">
        <w:rPr>
          <w:sz w:val="28"/>
          <w:szCs w:val="28"/>
          <w:lang w:val="uk-UA"/>
        </w:rPr>
        <w:t xml:space="preserve">кту землеустрою щодо відведення  земельної </w:t>
      </w:r>
      <w:r>
        <w:rPr>
          <w:sz w:val="28"/>
          <w:szCs w:val="28"/>
          <w:lang w:val="uk-UA"/>
        </w:rPr>
        <w:t>ділянки  орієнтовною площею 0,25</w:t>
      </w:r>
      <w:r w:rsidRPr="000A1532">
        <w:rPr>
          <w:sz w:val="28"/>
          <w:szCs w:val="28"/>
          <w:lang w:val="uk-UA"/>
        </w:rPr>
        <w:t xml:space="preserve"> га для будівництва </w:t>
      </w:r>
      <w:r>
        <w:rPr>
          <w:sz w:val="28"/>
          <w:szCs w:val="28"/>
          <w:lang w:val="uk-UA"/>
        </w:rPr>
        <w:t>та обслуговування</w:t>
      </w:r>
      <w:r w:rsidRPr="000A1532">
        <w:rPr>
          <w:sz w:val="28"/>
          <w:szCs w:val="28"/>
          <w:lang w:val="uk-UA"/>
        </w:rPr>
        <w:t xml:space="preserve"> житлового будинку  господарських будівель і споруд за адресою </w:t>
      </w:r>
      <w:r w:rsidR="00642CC3">
        <w:rPr>
          <w:sz w:val="28"/>
          <w:szCs w:val="28"/>
          <w:lang w:val="en-US"/>
        </w:rPr>
        <w:t>XXXXXXXXXX</w:t>
      </w:r>
      <w:r w:rsidR="00C4097C">
        <w:rPr>
          <w:sz w:val="28"/>
          <w:szCs w:val="28"/>
          <w:lang w:val="uk-UA"/>
        </w:rPr>
        <w:t xml:space="preserve"> Кам’янського району</w:t>
      </w:r>
      <w:r>
        <w:rPr>
          <w:sz w:val="28"/>
          <w:szCs w:val="28"/>
          <w:lang w:val="uk-UA"/>
        </w:rPr>
        <w:t>, Дніпропетровської області.</w:t>
      </w:r>
    </w:p>
    <w:p w14:paraId="56A785BE" w14:textId="77777777" w:rsidR="005C53A2" w:rsidRPr="000A1532" w:rsidRDefault="005C53A2" w:rsidP="005C53A2">
      <w:pPr>
        <w:ind w:firstLine="709"/>
        <w:jc w:val="both"/>
        <w:rPr>
          <w:sz w:val="28"/>
          <w:szCs w:val="28"/>
          <w:lang w:val="uk-UA"/>
        </w:rPr>
      </w:pPr>
      <w:r w:rsidRPr="000A153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A1532">
        <w:rPr>
          <w:sz w:val="28"/>
          <w:szCs w:val="28"/>
          <w:lang w:val="uk-UA"/>
        </w:rPr>
        <w:t>Розроблений про</w:t>
      </w:r>
      <w:r w:rsidR="005F784B">
        <w:rPr>
          <w:sz w:val="28"/>
          <w:szCs w:val="28"/>
          <w:lang w:val="uk-UA"/>
        </w:rPr>
        <w:t>е</w:t>
      </w:r>
      <w:r w:rsidRPr="000A1532">
        <w:rPr>
          <w:sz w:val="28"/>
          <w:szCs w:val="28"/>
          <w:lang w:val="uk-UA"/>
        </w:rPr>
        <w:t>кт землеустрою щодо</w:t>
      </w:r>
      <w:r w:rsidR="00E32D95">
        <w:rPr>
          <w:sz w:val="28"/>
          <w:szCs w:val="28"/>
          <w:lang w:val="uk-UA"/>
        </w:rPr>
        <w:t xml:space="preserve"> відведення  земельної ділянки </w:t>
      </w:r>
      <w:r w:rsidRPr="000A1532">
        <w:rPr>
          <w:sz w:val="28"/>
          <w:szCs w:val="28"/>
          <w:lang w:val="uk-UA"/>
        </w:rPr>
        <w:t xml:space="preserve">для будівництва </w:t>
      </w:r>
      <w:r>
        <w:rPr>
          <w:sz w:val="28"/>
          <w:szCs w:val="28"/>
          <w:lang w:val="uk-UA"/>
        </w:rPr>
        <w:t xml:space="preserve">та обслуговування </w:t>
      </w:r>
      <w:r w:rsidRPr="000A1532">
        <w:rPr>
          <w:sz w:val="28"/>
          <w:szCs w:val="28"/>
          <w:lang w:val="uk-UA"/>
        </w:rPr>
        <w:t xml:space="preserve">житлового будинку, господарських будівель і споруд     подати  на  затвердження  сесії </w:t>
      </w:r>
      <w:r>
        <w:rPr>
          <w:sz w:val="28"/>
          <w:szCs w:val="28"/>
          <w:lang w:val="uk-UA"/>
        </w:rPr>
        <w:t>селищної</w:t>
      </w:r>
      <w:r w:rsidRPr="000A1532">
        <w:rPr>
          <w:sz w:val="28"/>
          <w:szCs w:val="28"/>
          <w:lang w:val="uk-UA"/>
        </w:rPr>
        <w:t xml:space="preserve"> ради  в порядку,  визначеному чинним законодавством. </w:t>
      </w:r>
    </w:p>
    <w:p w14:paraId="73C2A881" w14:textId="77777777" w:rsidR="005C53A2" w:rsidRDefault="005C53A2" w:rsidP="005C53A2">
      <w:pPr>
        <w:ind w:firstLine="709"/>
        <w:jc w:val="both"/>
        <w:rPr>
          <w:lang w:val="uk-UA"/>
        </w:rPr>
      </w:pPr>
      <w:r w:rsidRPr="000A15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0A153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9D12CD">
        <w:rPr>
          <w:color w:val="000000"/>
          <w:sz w:val="28"/>
          <w:szCs w:val="28"/>
          <w:lang w:val="uk-UA"/>
        </w:rPr>
        <w:t>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</w:t>
      </w:r>
      <w:r>
        <w:rPr>
          <w:color w:val="000000"/>
          <w:sz w:val="28"/>
          <w:szCs w:val="28"/>
          <w:lang w:val="uk-UA"/>
        </w:rPr>
        <w:t>.</w:t>
      </w:r>
    </w:p>
    <w:p w14:paraId="0DC75EF1" w14:textId="77777777" w:rsidR="005C53A2" w:rsidRDefault="005C53A2" w:rsidP="005C53A2">
      <w:pPr>
        <w:rPr>
          <w:lang w:val="uk-UA"/>
        </w:rPr>
      </w:pPr>
    </w:p>
    <w:p w14:paraId="3492039E" w14:textId="77777777" w:rsidR="005C53A2" w:rsidRPr="0074417B" w:rsidRDefault="005C53A2" w:rsidP="005C53A2">
      <w:pPr>
        <w:rPr>
          <w:lang w:val="uk-UA"/>
        </w:rPr>
      </w:pPr>
    </w:p>
    <w:p w14:paraId="60A1837D" w14:textId="77777777" w:rsidR="005C53A2" w:rsidRPr="0074417B" w:rsidRDefault="005C53A2" w:rsidP="005C53A2">
      <w:pPr>
        <w:rPr>
          <w:lang w:val="uk-UA"/>
        </w:rPr>
      </w:pPr>
    </w:p>
    <w:p w14:paraId="2F3E2A01" w14:textId="77777777" w:rsidR="005C53A2" w:rsidRPr="0074417B" w:rsidRDefault="005C53A2" w:rsidP="005C53A2">
      <w:pPr>
        <w:rPr>
          <w:lang w:val="uk-UA"/>
        </w:rPr>
      </w:pPr>
    </w:p>
    <w:p w14:paraId="7EDE28CC" w14:textId="77777777" w:rsidR="005C53A2" w:rsidRPr="0074417B" w:rsidRDefault="005C53A2" w:rsidP="005C53A2">
      <w:pPr>
        <w:rPr>
          <w:lang w:val="uk-UA"/>
        </w:rPr>
      </w:pPr>
    </w:p>
    <w:p w14:paraId="2BD02268" w14:textId="77777777" w:rsidR="005C53A2" w:rsidRPr="009D12CD" w:rsidRDefault="005C53A2" w:rsidP="005C53A2">
      <w:pPr>
        <w:ind w:right="-7"/>
        <w:rPr>
          <w:color w:val="000000"/>
          <w:sz w:val="28"/>
          <w:szCs w:val="28"/>
          <w:lang w:val="uk-UA"/>
        </w:rPr>
      </w:pPr>
      <w:r w:rsidRPr="009D12CD">
        <w:rPr>
          <w:color w:val="000000"/>
          <w:sz w:val="28"/>
          <w:szCs w:val="28"/>
          <w:lang w:val="uk-UA"/>
        </w:rPr>
        <w:t xml:space="preserve">Селищний голова                                                     </w:t>
      </w:r>
      <w:r w:rsidRPr="009D12CD">
        <w:rPr>
          <w:color w:val="000000"/>
          <w:sz w:val="28"/>
          <w:szCs w:val="28"/>
          <w:lang w:val="uk-UA"/>
        </w:rPr>
        <w:tab/>
        <w:t>Олександр КОЛЄСНІК</w:t>
      </w:r>
    </w:p>
    <w:p w14:paraId="6AC4B2D7" w14:textId="77777777" w:rsidR="002C794F" w:rsidRPr="00781376" w:rsidRDefault="002C794F" w:rsidP="00965174">
      <w:pPr>
        <w:spacing w:line="276" w:lineRule="auto"/>
        <w:rPr>
          <w:sz w:val="28"/>
          <w:szCs w:val="28"/>
          <w:lang w:val="uk-UA"/>
        </w:rPr>
      </w:pPr>
    </w:p>
    <w:p w14:paraId="170DD1C0" w14:textId="77777777" w:rsidR="00113850" w:rsidRPr="00781376" w:rsidRDefault="00113850" w:rsidP="002C794F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</w:p>
    <w:sectPr w:rsidR="00113850" w:rsidRPr="00781376" w:rsidSect="00054353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C3"/>
    <w:rsid w:val="00012EC1"/>
    <w:rsid w:val="000235F9"/>
    <w:rsid w:val="00037F37"/>
    <w:rsid w:val="00050236"/>
    <w:rsid w:val="00054353"/>
    <w:rsid w:val="00083DD3"/>
    <w:rsid w:val="000A0AFD"/>
    <w:rsid w:val="000A2431"/>
    <w:rsid w:val="000C5726"/>
    <w:rsid w:val="001051B0"/>
    <w:rsid w:val="00113850"/>
    <w:rsid w:val="0016104C"/>
    <w:rsid w:val="001A73EC"/>
    <w:rsid w:val="001B7D7D"/>
    <w:rsid w:val="001E648C"/>
    <w:rsid w:val="00205FA7"/>
    <w:rsid w:val="00227D88"/>
    <w:rsid w:val="00250CB3"/>
    <w:rsid w:val="00267208"/>
    <w:rsid w:val="002C794F"/>
    <w:rsid w:val="002D359E"/>
    <w:rsid w:val="002D4D5B"/>
    <w:rsid w:val="003D0578"/>
    <w:rsid w:val="00432242"/>
    <w:rsid w:val="004B339F"/>
    <w:rsid w:val="004F4478"/>
    <w:rsid w:val="00525D15"/>
    <w:rsid w:val="005506EF"/>
    <w:rsid w:val="005B30B0"/>
    <w:rsid w:val="005C1097"/>
    <w:rsid w:val="005C53A2"/>
    <w:rsid w:val="005F784B"/>
    <w:rsid w:val="006258C3"/>
    <w:rsid w:val="00642C99"/>
    <w:rsid w:val="00642CC3"/>
    <w:rsid w:val="0069530E"/>
    <w:rsid w:val="006B58E8"/>
    <w:rsid w:val="006E559A"/>
    <w:rsid w:val="006F18F3"/>
    <w:rsid w:val="0071425A"/>
    <w:rsid w:val="00730DC0"/>
    <w:rsid w:val="007411CD"/>
    <w:rsid w:val="00747A88"/>
    <w:rsid w:val="00781376"/>
    <w:rsid w:val="0079776E"/>
    <w:rsid w:val="007A3201"/>
    <w:rsid w:val="007E71AD"/>
    <w:rsid w:val="00894AC5"/>
    <w:rsid w:val="00896079"/>
    <w:rsid w:val="008D2FD4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B14ACD"/>
    <w:rsid w:val="00B54992"/>
    <w:rsid w:val="00BB1120"/>
    <w:rsid w:val="00BB3B78"/>
    <w:rsid w:val="00BC6EA9"/>
    <w:rsid w:val="00BF305F"/>
    <w:rsid w:val="00C21A1F"/>
    <w:rsid w:val="00C32C91"/>
    <w:rsid w:val="00C4097C"/>
    <w:rsid w:val="00C5733F"/>
    <w:rsid w:val="00CB660D"/>
    <w:rsid w:val="00CC76D0"/>
    <w:rsid w:val="00CD6E3F"/>
    <w:rsid w:val="00CE1A35"/>
    <w:rsid w:val="00CE24A8"/>
    <w:rsid w:val="00CF7196"/>
    <w:rsid w:val="00D3034E"/>
    <w:rsid w:val="00D770C6"/>
    <w:rsid w:val="00D91826"/>
    <w:rsid w:val="00E32D95"/>
    <w:rsid w:val="00E37EBB"/>
    <w:rsid w:val="00E44252"/>
    <w:rsid w:val="00ED56F5"/>
    <w:rsid w:val="00EE587D"/>
    <w:rsid w:val="00EF1AE6"/>
    <w:rsid w:val="00F03141"/>
    <w:rsid w:val="00F34EAE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EDA6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інтервалів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и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34</cp:revision>
  <cp:lastPrinted>2023-10-30T06:41:00Z</cp:lastPrinted>
  <dcterms:created xsi:type="dcterms:W3CDTF">2023-02-17T12:03:00Z</dcterms:created>
  <dcterms:modified xsi:type="dcterms:W3CDTF">2024-04-10T12:28:00Z</dcterms:modified>
</cp:coreProperties>
</file>