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805272439" r:id="rId7"/>
        </w:object>
      </w:r>
    </w:p>
    <w:p w:rsidR="00B36FE5" w:rsidRPr="004D2BA5" w:rsidRDefault="00B36FE5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4D2BA5" w:rsidRDefault="008B2967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4D2BA5" w:rsidRDefault="008B2967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D2BA5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4D2BA5" w:rsidRDefault="00063A26" w:rsidP="00063A26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4D2BA5">
        <w:rPr>
          <w:rFonts w:ascii="Times New Roman" w:hAnsi="Times New Roman" w:cs="Times New Roman"/>
          <w:lang w:val="uk-UA"/>
        </w:rPr>
        <w:t>вул</w:t>
      </w:r>
      <w:r w:rsidR="0051593E" w:rsidRPr="004D2BA5">
        <w:rPr>
          <w:rFonts w:ascii="Times New Roman" w:hAnsi="Times New Roman" w:cs="Times New Roman"/>
          <w:lang w:val="uk-UA"/>
        </w:rPr>
        <w:t xml:space="preserve">. Центральна ,47 </w:t>
      </w:r>
      <w:r w:rsidR="00A45C71">
        <w:rPr>
          <w:rFonts w:ascii="Times New Roman" w:hAnsi="Times New Roman" w:cs="Times New Roman"/>
          <w:lang w:val="uk-UA"/>
        </w:rPr>
        <w:t>с-ще</w:t>
      </w:r>
      <w:r w:rsidR="0051593E" w:rsidRPr="004D2BA5">
        <w:rPr>
          <w:rFonts w:ascii="Times New Roman" w:hAnsi="Times New Roman" w:cs="Times New Roman"/>
          <w:lang w:val="uk-UA"/>
        </w:rPr>
        <w:t xml:space="preserve"> Вишневе </w:t>
      </w:r>
      <w:r w:rsidR="00A45C71" w:rsidRPr="004D2BA5">
        <w:rPr>
          <w:rFonts w:ascii="Times New Roman" w:hAnsi="Times New Roman" w:cs="Times New Roman"/>
          <w:lang w:val="uk-UA"/>
        </w:rPr>
        <w:t>Кам’янського</w:t>
      </w:r>
      <w:r w:rsidRPr="004D2BA5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4D2BA5">
        <w:rPr>
          <w:rFonts w:ascii="Times New Roman" w:hAnsi="Times New Roman" w:cs="Times New Roman"/>
          <w:lang w:val="uk-UA"/>
        </w:rPr>
        <w:t xml:space="preserve"> </w:t>
      </w:r>
      <w:r w:rsidRPr="004D2BA5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063A26" w:rsidRPr="004D2BA5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4D2BA5" w:rsidRDefault="00063A26" w:rsidP="00063A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Pr="00803B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DA078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A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4D2BA5" w:rsidRDefault="006615E5" w:rsidP="00661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A45C71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A45C71">
        <w:rPr>
          <w:rFonts w:ascii="Times New Roman" w:hAnsi="Times New Roman" w:cs="Times New Roman"/>
          <w:sz w:val="26"/>
          <w:szCs w:val="26"/>
          <w:lang w:val="uk-UA"/>
        </w:rPr>
        <w:t>травня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51593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  с</w:t>
      </w:r>
      <w:r w:rsidR="00A45C71">
        <w:rPr>
          <w:rFonts w:ascii="Times New Roman" w:hAnsi="Times New Roman" w:cs="Times New Roman"/>
          <w:sz w:val="26"/>
          <w:szCs w:val="26"/>
          <w:lang w:val="uk-UA"/>
        </w:rPr>
        <w:t xml:space="preserve">-ще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>Вишневе</w:t>
      </w:r>
    </w:p>
    <w:p w:rsidR="006615E5" w:rsidRPr="00EE5D7B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EE5D7B" w:rsidRPr="00EE5D7B" w:rsidTr="006615E5">
        <w:trPr>
          <w:trHeight w:val="361"/>
        </w:trPr>
        <w:tc>
          <w:tcPr>
            <w:tcW w:w="2943" w:type="dxa"/>
          </w:tcPr>
          <w:p w:rsidR="006615E5" w:rsidRPr="00EE5D7B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5D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EE5D7B" w:rsidRDefault="004D2BA5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5D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E5D7B" w:rsidRPr="00EE5D7B" w:rsidTr="006615E5">
        <w:trPr>
          <w:trHeight w:val="361"/>
        </w:trPr>
        <w:tc>
          <w:tcPr>
            <w:tcW w:w="2943" w:type="dxa"/>
          </w:tcPr>
          <w:p w:rsidR="006615E5" w:rsidRPr="00EE5D7B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5D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EE5D7B" w:rsidRDefault="00EE5D7B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5D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6615E5" w:rsidRPr="00EE5D7B" w:rsidTr="006615E5">
        <w:trPr>
          <w:trHeight w:val="361"/>
        </w:trPr>
        <w:tc>
          <w:tcPr>
            <w:tcW w:w="2943" w:type="dxa"/>
          </w:tcPr>
          <w:p w:rsidR="006615E5" w:rsidRPr="00EE5D7B" w:rsidRDefault="006615E5" w:rsidP="006615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5D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EE5D7B" w:rsidRDefault="00BC5680" w:rsidP="006615E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FA45AB" w:rsidRPr="00EE5D7B" w:rsidRDefault="00FA45AB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EE5D7B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EE5D7B" w:rsidRPr="00EE5D7B" w:rsidRDefault="00DA078E" w:rsidP="00DA078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6615E5" w:rsidRPr="00EE5D7B" w:rsidRDefault="00FF7B66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E38B0" w:rsidRPr="00EE5D7B" w:rsidRDefault="00FF7B66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E947DA" w:rsidRPr="00EE5D7B">
        <w:rPr>
          <w:rFonts w:ascii="Times New Roman" w:hAnsi="Times New Roman" w:cs="Times New Roman"/>
          <w:sz w:val="26"/>
          <w:szCs w:val="26"/>
          <w:lang w:val="uk-UA"/>
        </w:rPr>
        <w:t>Секретар</w:t>
      </w:r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 комісії – </w:t>
      </w:r>
      <w:proofErr w:type="spellStart"/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6615E5"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  <w:r w:rsidR="00EC7C9E"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E5D7B" w:rsidRPr="00EE5D7B" w:rsidRDefault="00EE5D7B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5D7B" w:rsidRPr="00EE5D7B" w:rsidRDefault="00EE5D7B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b/>
          <w:sz w:val="26"/>
          <w:szCs w:val="26"/>
          <w:lang w:val="uk-UA"/>
        </w:rPr>
        <w:t>Відсутні:</w:t>
      </w:r>
    </w:p>
    <w:p w:rsidR="004D2BA5" w:rsidRPr="00EE5D7B" w:rsidRDefault="004D2BA5" w:rsidP="004D2BA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EE5D7B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EE5D7B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FA45AB" w:rsidRPr="00EE5D7B" w:rsidRDefault="00FA45AB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EE5D7B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5D7B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  <w:bookmarkStart w:id="0" w:name="_GoBack"/>
      <w:bookmarkEnd w:id="0"/>
    </w:p>
    <w:p w:rsidR="006615E5" w:rsidRPr="00EE5D7B" w:rsidRDefault="006615E5" w:rsidP="0066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E5D7B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EE5D7B" w:rsidRDefault="00574A4F" w:rsidP="00803B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E5D7B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DD4BB4" w:rsidRPr="00A45C71" w:rsidRDefault="00DD4BB4" w:rsidP="00661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4D2BA5" w:rsidRDefault="006615E5" w:rsidP="006615E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Default="00063A26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Default="00097B53" w:rsidP="00063A26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A45C71" w:rsidRPr="00A45C71" w:rsidTr="00073CDE">
        <w:tc>
          <w:tcPr>
            <w:tcW w:w="993" w:type="dxa"/>
          </w:tcPr>
          <w:p w:rsidR="00A45C71" w:rsidRPr="00A45C71" w:rsidRDefault="00A45C71" w:rsidP="00A45C71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3" w:type="dxa"/>
          </w:tcPr>
          <w:p w:rsidR="00A45C71" w:rsidRPr="00A45C71" w:rsidRDefault="00A45C71" w:rsidP="0007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роки.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Доповідає: </w:t>
            </w:r>
            <w:r w:rsidR="000D311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Федан Світлана Миколаївна</w:t>
            </w:r>
          </w:p>
          <w:p w:rsidR="00A45C71" w:rsidRPr="00A45C71" w:rsidRDefault="00A45C71" w:rsidP="0007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45C71" w:rsidRPr="00A45C71" w:rsidTr="00073CDE">
        <w:tc>
          <w:tcPr>
            <w:tcW w:w="993" w:type="dxa"/>
          </w:tcPr>
          <w:p w:rsidR="00A45C71" w:rsidRPr="00A45C71" w:rsidRDefault="00A45C71" w:rsidP="00A45C71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3" w:type="dxa"/>
          </w:tcPr>
          <w:p w:rsidR="00A45C71" w:rsidRPr="00A45C71" w:rsidRDefault="00A45C71" w:rsidP="0007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Про внесення змін до Комплексної Програми соціального захисту населення Вишнівської селищної ради на 2024 – 2025 роки.</w:t>
            </w:r>
          </w:p>
          <w:p w:rsid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Доповідає: Федан Світлана Миколаївна</w:t>
            </w:r>
          </w:p>
          <w:p w:rsidR="00A45C71" w:rsidRDefault="00A45C71" w:rsidP="0007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E5D7B" w:rsidRPr="00A45C71" w:rsidRDefault="00EE5D7B" w:rsidP="0007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A45C71" w:rsidRPr="00A45C71" w:rsidTr="00073CDE">
        <w:tc>
          <w:tcPr>
            <w:tcW w:w="993" w:type="dxa"/>
          </w:tcPr>
          <w:p w:rsidR="00A45C71" w:rsidRPr="00A45C71" w:rsidRDefault="00A45C71" w:rsidP="00A45C71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3" w:type="dxa"/>
          </w:tcPr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 закріплення за депутатами Вишнівської селищної ради окремих територій.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Доповідає: Федан Світлана Миколаївна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45C71" w:rsidRPr="00A45C71" w:rsidTr="00073CDE">
        <w:tc>
          <w:tcPr>
            <w:tcW w:w="993" w:type="dxa"/>
          </w:tcPr>
          <w:p w:rsidR="00A45C71" w:rsidRPr="00A45C71" w:rsidRDefault="00A45C71" w:rsidP="00A45C71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3" w:type="dxa"/>
          </w:tcPr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 затвердження складу комісії та Положення про комісію щодо звільнення громадян від оплати за соціальні послуги.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Доповідає: Федан Світлана Миколаївна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45C71" w:rsidRPr="00A45C71" w:rsidTr="00073CDE">
        <w:tc>
          <w:tcPr>
            <w:tcW w:w="993" w:type="dxa"/>
          </w:tcPr>
          <w:p w:rsidR="00A45C71" w:rsidRPr="00A45C71" w:rsidRDefault="00A45C71" w:rsidP="00A45C71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213" w:type="dxa"/>
          </w:tcPr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 внесення змін до складу виконавчого комітету Вишнівської селищної ради.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45C7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Доповідає: Федан Світлана Миколаївна</w:t>
            </w:r>
          </w:p>
          <w:p w:rsidR="00A45C71" w:rsidRPr="00A45C71" w:rsidRDefault="00A45C71" w:rsidP="00073CDE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E6BE4" w:rsidRPr="004D2BA5" w:rsidRDefault="007E6BE4" w:rsidP="00063A2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3A26" w:rsidRPr="004D2BA5" w:rsidRDefault="00063A26" w:rsidP="00063A26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144412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4D2BA5" w:rsidTr="00063A26">
        <w:tc>
          <w:tcPr>
            <w:tcW w:w="1671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4D2BA5" w:rsidRDefault="00063A26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2BA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4D2BA5" w:rsidRDefault="00144412" w:rsidP="00063A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Default="00144412" w:rsidP="00063A2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14D" w:rsidRPr="00A45C71" w:rsidRDefault="00733CA9" w:rsidP="00A45C7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4D2BA5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4D2BA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4D2BA5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4E543B" w:rsidRPr="00EC70D7" w:rsidRDefault="00144412" w:rsidP="004E543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EC70D7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45C71" w:rsidRPr="00A45C71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="00A45C7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E543B" w:rsidRPr="00EC70D7" w:rsidRDefault="004E543B" w:rsidP="004E543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4E543B" w:rsidRPr="00EC70D7" w:rsidRDefault="004E543B" w:rsidP="00FE2E6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A45C71" w:rsidRPr="00A45C71">
        <w:rPr>
          <w:rFonts w:ascii="Times New Roman" w:eastAsia="Times New Roman" w:hAnsi="Times New Roman"/>
          <w:sz w:val="28"/>
          <w:szCs w:val="28"/>
          <w:lang w:val="uk-UA"/>
        </w:rPr>
        <w:t>Про затвердження Програми підтримки ветеранів війни та членів їх сімей, членів сімей загиблих (померлих) ветеранів війни, членів сімей загиблих (померлих) Захисників та Захисниць України на 2024-2025 роки</w:t>
      </w:r>
      <w:r w:rsidRPr="00EC70D7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4E543B" w:rsidRPr="00EC70D7" w:rsidRDefault="004E543B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EC70D7" w:rsidRDefault="00144412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EC70D7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45C71" w:rsidRPr="00A45C71">
        <w:rPr>
          <w:rFonts w:ascii="Times New Roman" w:eastAsia="Times New Roman" w:hAnsi="Times New Roman"/>
          <w:sz w:val="28"/>
          <w:szCs w:val="28"/>
          <w:lang w:val="uk-UA"/>
        </w:rPr>
        <w:t>Про внесення змін до Комплексної Програми соціального захисту населення Вишнівської селищної ради на 2024 – 2025 роки</w:t>
      </w:r>
      <w:r w:rsidR="0030449F" w:rsidRPr="00EC70D7">
        <w:rPr>
          <w:rFonts w:ascii="Times New Roman" w:hAnsi="Times New Roman"/>
          <w:sz w:val="26"/>
          <w:szCs w:val="26"/>
          <w:lang w:val="uk-UA"/>
        </w:rPr>
        <w:t>.</w:t>
      </w:r>
    </w:p>
    <w:p w:rsidR="00144412" w:rsidRPr="00EC70D7" w:rsidRDefault="0030449F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EC70D7">
        <w:rPr>
          <w:rFonts w:ascii="Times New Roman" w:hAnsi="Times New Roman"/>
          <w:sz w:val="26"/>
          <w:szCs w:val="26"/>
          <w:lang w:val="uk-UA"/>
        </w:rPr>
        <w:t>Доповідає: Федан Світлана Миколаївна</w:t>
      </w:r>
      <w:r w:rsidRPr="00EC70D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543B" w:rsidRPr="00EC70D7" w:rsidRDefault="004E543B" w:rsidP="0030449F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A45C71" w:rsidRPr="00A45C71">
        <w:rPr>
          <w:rFonts w:ascii="Times New Roman" w:eastAsia="Times New Roman" w:hAnsi="Times New Roman"/>
          <w:sz w:val="28"/>
          <w:szCs w:val="28"/>
          <w:lang w:val="uk-UA"/>
        </w:rPr>
        <w:t>Про внесення змін до Комплексної Програми соціального захисту населення Вишнівської селищної ради на 2024 – 2025 роки</w:t>
      </w:r>
      <w:r w:rsidRPr="00EC70D7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144412" w:rsidRPr="00EC70D7" w:rsidRDefault="00144412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01310B" w:rsidRDefault="00144412" w:rsidP="0001310B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3</w:t>
      </w:r>
      <w:r w:rsidR="004E543B" w:rsidRPr="00EC70D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4E543B"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закріплення за депутатами Вишнівської селищної ради окремих територій</w:t>
      </w:r>
      <w:r w:rsid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E543B" w:rsidRPr="00EC70D7" w:rsidRDefault="0030449F" w:rsidP="0001310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4E543B" w:rsidRPr="0001310B" w:rsidRDefault="004E543B" w:rsidP="0001310B">
      <w:pPr>
        <w:keepNext/>
        <w:autoSpaceDE w:val="0"/>
        <w:autoSpaceDN w:val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закріплення за депутатами Вишнівської селищної ради окремих територій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EC70D7" w:rsidRDefault="004E543B" w:rsidP="004E543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EC70D7" w:rsidRDefault="004E543B" w:rsidP="004E543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4E543B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C70D7" w:rsidRDefault="00144412" w:rsidP="001444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складу комісії та Положення про комісію щодо звільнення громадян від оплати за соціальні послуги</w:t>
      </w:r>
      <w:r w:rsidRPr="00EC70D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44412" w:rsidRPr="00EC70D7" w:rsidRDefault="00144412" w:rsidP="00144412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EC70D7" w:rsidRDefault="00144412" w:rsidP="0014441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складу комісії та Положення про комісію щодо звільнення громадян від оплати за соціальні послуги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EC70D7" w:rsidRDefault="00144412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EC70D7" w:rsidRDefault="00144412" w:rsidP="001444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виконавчого комітету Вишнівської селищної ради</w:t>
      </w:r>
      <w:r w:rsidRPr="00EC70D7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1310B" w:rsidRPr="00EC70D7" w:rsidRDefault="0001310B" w:rsidP="0001310B">
      <w:pPr>
        <w:pStyle w:val="a9"/>
        <w:spacing w:after="0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EC70D7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EC70D7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EC70D7" w:rsidRDefault="00144412" w:rsidP="00144412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A45C71" w:rsidRPr="00A45C7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виконавчого комітету Вишнівської селищної ради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EC70D7" w:rsidRDefault="00144412" w:rsidP="0014441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EC70D7" w:rsidRDefault="00144412" w:rsidP="00144412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EC70D7" w:rsidRDefault="00144412" w:rsidP="00EE5D7B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70D7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DA078E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144412" w:rsidRDefault="00144412" w:rsidP="00FA45A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4D2BA5" w:rsidRDefault="00063A26" w:rsidP="00EC70D7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A45C71" w:rsidRDefault="00A45C71" w:rsidP="00063A2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3F24B7" w:rsidRDefault="00063A26" w:rsidP="00A45C7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D2BA5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4D2BA5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4D2BA5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sectPr w:rsidR="003F24B7" w:rsidRPr="003F24B7" w:rsidSect="00EE5D7B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391"/>
    <w:multiLevelType w:val="hybridMultilevel"/>
    <w:tmpl w:val="EA24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3113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B61D2"/>
    <w:rsid w:val="006B7FEF"/>
    <w:rsid w:val="006C4620"/>
    <w:rsid w:val="006C75D6"/>
    <w:rsid w:val="006E38C1"/>
    <w:rsid w:val="006E5F7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A031DF"/>
    <w:rsid w:val="00A0702A"/>
    <w:rsid w:val="00A156BB"/>
    <w:rsid w:val="00A45C71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6FE5"/>
    <w:rsid w:val="00B40E05"/>
    <w:rsid w:val="00B50AE6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C5680"/>
    <w:rsid w:val="00BD3809"/>
    <w:rsid w:val="00BD60BF"/>
    <w:rsid w:val="00BD6A9C"/>
    <w:rsid w:val="00BE7A89"/>
    <w:rsid w:val="00BF15C8"/>
    <w:rsid w:val="00C04B9E"/>
    <w:rsid w:val="00C0680B"/>
    <w:rsid w:val="00C122C6"/>
    <w:rsid w:val="00C23930"/>
    <w:rsid w:val="00C31B20"/>
    <w:rsid w:val="00C33BED"/>
    <w:rsid w:val="00C34A66"/>
    <w:rsid w:val="00C44775"/>
    <w:rsid w:val="00C628AC"/>
    <w:rsid w:val="00C765FE"/>
    <w:rsid w:val="00C871F3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3832"/>
    <w:rsid w:val="00D9711F"/>
    <w:rsid w:val="00D97581"/>
    <w:rsid w:val="00DA078E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60D99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EE5D7B"/>
    <w:rsid w:val="00F0414A"/>
    <w:rsid w:val="00F07356"/>
    <w:rsid w:val="00F16889"/>
    <w:rsid w:val="00F24DB5"/>
    <w:rsid w:val="00F256E2"/>
    <w:rsid w:val="00F3269F"/>
    <w:rsid w:val="00F35290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DAEB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4A1E-648E-48EE-AE87-2349FFD9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2025-04-04T08:46:00Z</cp:lastPrinted>
  <dcterms:created xsi:type="dcterms:W3CDTF">2015-12-08T08:36:00Z</dcterms:created>
  <dcterms:modified xsi:type="dcterms:W3CDTF">2025-04-04T08:48:00Z</dcterms:modified>
</cp:coreProperties>
</file>