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9B" w:rsidRPr="00215981" w:rsidRDefault="003C0831" w:rsidP="00F238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2389B" w:rsidRPr="00215981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9B" w:rsidRPr="00215981" w:rsidRDefault="00F2389B" w:rsidP="00F2389B">
      <w:pPr>
        <w:jc w:val="center"/>
        <w:rPr>
          <w:b/>
          <w:sz w:val="28"/>
          <w:szCs w:val="28"/>
          <w:lang w:val="uk-UA"/>
        </w:rPr>
      </w:pPr>
      <w:r w:rsidRPr="00215981">
        <w:rPr>
          <w:b/>
          <w:sz w:val="28"/>
          <w:szCs w:val="28"/>
          <w:lang w:val="uk-UA"/>
        </w:rPr>
        <w:t>ВИШНІВСЬКА СЕЛИЩНА РАДА</w:t>
      </w:r>
    </w:p>
    <w:p w:rsidR="00F2389B" w:rsidRPr="00215981" w:rsidRDefault="00F2389B" w:rsidP="00F2389B">
      <w:pPr>
        <w:jc w:val="center"/>
        <w:rPr>
          <w:sz w:val="28"/>
          <w:szCs w:val="28"/>
          <w:lang w:val="uk-UA"/>
        </w:rPr>
      </w:pPr>
      <w:r w:rsidRPr="00215981">
        <w:rPr>
          <w:b/>
          <w:sz w:val="28"/>
          <w:szCs w:val="28"/>
          <w:lang w:val="uk-UA"/>
        </w:rPr>
        <w:t>КАМ’ЯНСЬКИЙ РАЙОН ДНІПРОПЕТРОВСЬКА ОБЛАСТЬ</w:t>
      </w:r>
    </w:p>
    <w:p w:rsidR="00FD156B" w:rsidRPr="00215981" w:rsidRDefault="00FD156B" w:rsidP="00FD156B">
      <w:pPr>
        <w:widowControl w:val="0"/>
        <w:snapToGrid w:val="0"/>
        <w:spacing w:before="120"/>
        <w:ind w:right="-6"/>
        <w:jc w:val="center"/>
        <w:rPr>
          <w:sz w:val="28"/>
          <w:szCs w:val="28"/>
          <w:lang w:val="uk-UA"/>
        </w:rPr>
      </w:pPr>
      <w:r w:rsidRPr="00215981">
        <w:rPr>
          <w:sz w:val="28"/>
          <w:szCs w:val="28"/>
          <w:lang w:val="uk-UA"/>
        </w:rPr>
        <w:t>П’ятдесят третя сесія восьмого скликання</w:t>
      </w:r>
    </w:p>
    <w:p w:rsidR="00FD156B" w:rsidRPr="00215981" w:rsidRDefault="00FD156B" w:rsidP="00FD156B">
      <w:pPr>
        <w:widowControl w:val="0"/>
        <w:snapToGrid w:val="0"/>
        <w:spacing w:before="120"/>
        <w:ind w:right="-6"/>
        <w:jc w:val="center"/>
        <w:rPr>
          <w:b/>
          <w:sz w:val="28"/>
          <w:szCs w:val="28"/>
          <w:lang w:val="uk-UA"/>
        </w:rPr>
      </w:pPr>
      <w:r w:rsidRPr="00215981">
        <w:rPr>
          <w:b/>
          <w:sz w:val="28"/>
          <w:szCs w:val="28"/>
          <w:lang w:val="uk-UA"/>
        </w:rPr>
        <w:t>РІШЕННЯ</w:t>
      </w:r>
    </w:p>
    <w:p w:rsidR="00FD156B" w:rsidRPr="00215981" w:rsidRDefault="00116D66" w:rsidP="00116D66">
      <w:pPr>
        <w:widowControl w:val="0"/>
        <w:snapToGrid w:val="0"/>
        <w:spacing w:before="120"/>
        <w:ind w:right="-6"/>
        <w:rPr>
          <w:b/>
          <w:sz w:val="27"/>
          <w:szCs w:val="27"/>
          <w:lang w:val="uk-UA"/>
        </w:rPr>
      </w:pPr>
      <w:r w:rsidRPr="00215981">
        <w:rPr>
          <w:sz w:val="27"/>
          <w:szCs w:val="27"/>
          <w:lang w:val="uk-UA"/>
        </w:rPr>
        <w:t xml:space="preserve">20 </w:t>
      </w:r>
      <w:r w:rsidR="00FD156B" w:rsidRPr="00215981">
        <w:rPr>
          <w:sz w:val="27"/>
          <w:szCs w:val="27"/>
          <w:lang w:val="uk-UA"/>
        </w:rPr>
        <w:t>лютог</w:t>
      </w:r>
      <w:r w:rsidRPr="00215981">
        <w:rPr>
          <w:sz w:val="27"/>
          <w:szCs w:val="27"/>
          <w:lang w:val="uk-UA"/>
        </w:rPr>
        <w:t xml:space="preserve">о 2026 року                   </w:t>
      </w:r>
      <w:r w:rsidR="00215981" w:rsidRPr="00215981">
        <w:rPr>
          <w:sz w:val="27"/>
          <w:szCs w:val="27"/>
          <w:lang w:val="uk-UA"/>
        </w:rPr>
        <w:t xml:space="preserve">     </w:t>
      </w:r>
      <w:r w:rsidRPr="00215981">
        <w:rPr>
          <w:sz w:val="27"/>
          <w:szCs w:val="27"/>
          <w:lang w:val="uk-UA"/>
        </w:rPr>
        <w:t xml:space="preserve"> </w:t>
      </w:r>
      <w:r w:rsidR="00FD156B" w:rsidRPr="00215981">
        <w:rPr>
          <w:sz w:val="27"/>
          <w:szCs w:val="27"/>
          <w:lang w:val="uk-UA"/>
        </w:rPr>
        <w:t xml:space="preserve">с-ще Вишневе </w:t>
      </w:r>
      <w:r w:rsidRPr="00215981">
        <w:rPr>
          <w:sz w:val="27"/>
          <w:szCs w:val="27"/>
          <w:lang w:val="uk-UA"/>
        </w:rPr>
        <w:t xml:space="preserve">                           </w:t>
      </w:r>
      <w:r w:rsidR="00FD156B" w:rsidRPr="00215981">
        <w:rPr>
          <w:sz w:val="27"/>
          <w:szCs w:val="27"/>
          <w:lang w:val="uk-UA"/>
        </w:rPr>
        <w:t>№</w:t>
      </w:r>
      <w:r w:rsidRPr="00215981">
        <w:rPr>
          <w:sz w:val="27"/>
          <w:szCs w:val="27"/>
          <w:lang w:val="uk-UA"/>
        </w:rPr>
        <w:t>1464</w:t>
      </w:r>
      <w:r w:rsidR="00FD156B" w:rsidRPr="00215981">
        <w:rPr>
          <w:sz w:val="27"/>
          <w:szCs w:val="27"/>
          <w:lang w:val="uk-UA"/>
        </w:rPr>
        <w:t>-53/VIII</w:t>
      </w:r>
    </w:p>
    <w:p w:rsidR="00D94D07" w:rsidRPr="00215981" w:rsidRDefault="00D94D07" w:rsidP="000831E0">
      <w:pPr>
        <w:ind w:right="-7"/>
        <w:jc w:val="both"/>
        <w:rPr>
          <w:sz w:val="27"/>
          <w:szCs w:val="27"/>
          <w:lang w:val="uk-UA"/>
        </w:rPr>
      </w:pPr>
    </w:p>
    <w:p w:rsidR="000B475B" w:rsidRPr="00215981" w:rsidRDefault="000B475B" w:rsidP="00215981">
      <w:pPr>
        <w:widowControl w:val="0"/>
        <w:snapToGrid w:val="0"/>
        <w:ind w:right="2975"/>
        <w:jc w:val="both"/>
        <w:rPr>
          <w:b/>
          <w:color w:val="000000"/>
          <w:sz w:val="27"/>
          <w:szCs w:val="27"/>
          <w:lang w:val="uk-UA"/>
        </w:rPr>
      </w:pPr>
      <w:r w:rsidRPr="00215981">
        <w:rPr>
          <w:rStyle w:val="a7"/>
          <w:bCs w:val="0"/>
          <w:color w:val="000000"/>
          <w:sz w:val="27"/>
          <w:szCs w:val="27"/>
          <w:lang w:val="uk-UA"/>
        </w:rPr>
        <w:t xml:space="preserve">Про застосування (уточнення) ставки земельного </w:t>
      </w:r>
      <w:r w:rsidR="006F7785" w:rsidRPr="00215981">
        <w:rPr>
          <w:rStyle w:val="a7"/>
          <w:bCs w:val="0"/>
          <w:color w:val="000000"/>
          <w:sz w:val="27"/>
          <w:szCs w:val="27"/>
          <w:lang w:val="uk-UA"/>
        </w:rPr>
        <w:t xml:space="preserve">податку для </w:t>
      </w:r>
      <w:r w:rsidRPr="00215981">
        <w:rPr>
          <w:rStyle w:val="a7"/>
          <w:bCs w:val="0"/>
          <w:color w:val="000000"/>
          <w:sz w:val="27"/>
          <w:szCs w:val="27"/>
          <w:lang w:val="uk-UA"/>
        </w:rPr>
        <w:t>Державного підприємства Виробничий Підрозділ «</w:t>
      </w:r>
      <w:proofErr w:type="spellStart"/>
      <w:r w:rsidRPr="00215981">
        <w:rPr>
          <w:rStyle w:val="a7"/>
          <w:bCs w:val="0"/>
          <w:color w:val="000000"/>
          <w:sz w:val="27"/>
          <w:szCs w:val="27"/>
          <w:lang w:val="uk-UA"/>
        </w:rPr>
        <w:t>Ерастівський</w:t>
      </w:r>
      <w:proofErr w:type="spellEnd"/>
      <w:r w:rsidRPr="00215981">
        <w:rPr>
          <w:rStyle w:val="a7"/>
          <w:bCs w:val="0"/>
          <w:color w:val="000000"/>
          <w:sz w:val="27"/>
          <w:szCs w:val="27"/>
          <w:lang w:val="uk-UA"/>
        </w:rPr>
        <w:t xml:space="preserve"> кар’єр» філії «Центр управління промисловістю» АТ </w:t>
      </w:r>
      <w:r w:rsidR="006F7785" w:rsidRPr="00215981">
        <w:rPr>
          <w:rStyle w:val="a7"/>
          <w:bCs w:val="0"/>
          <w:color w:val="000000"/>
          <w:sz w:val="27"/>
          <w:szCs w:val="27"/>
          <w:lang w:val="uk-UA"/>
        </w:rPr>
        <w:t>«Українська залізниця»</w:t>
      </w:r>
      <w:r w:rsidRPr="00215981">
        <w:rPr>
          <w:rStyle w:val="a7"/>
          <w:bCs w:val="0"/>
          <w:color w:val="000000"/>
          <w:sz w:val="27"/>
          <w:szCs w:val="27"/>
          <w:lang w:val="uk-UA"/>
        </w:rPr>
        <w:t xml:space="preserve"> на 2026 рік</w:t>
      </w:r>
    </w:p>
    <w:p w:rsidR="000B475B" w:rsidRPr="00215981" w:rsidRDefault="000B475B" w:rsidP="00215981">
      <w:pPr>
        <w:widowControl w:val="0"/>
        <w:snapToGrid w:val="0"/>
        <w:ind w:right="-6"/>
        <w:jc w:val="both"/>
        <w:rPr>
          <w:sz w:val="16"/>
          <w:szCs w:val="16"/>
          <w:lang w:val="uk-UA"/>
        </w:rPr>
      </w:pPr>
    </w:p>
    <w:p w:rsidR="000B475B" w:rsidRPr="00215981" w:rsidRDefault="000B475B" w:rsidP="00215981">
      <w:pPr>
        <w:widowControl w:val="0"/>
        <w:snapToGrid w:val="0"/>
        <w:ind w:right="-6" w:firstLine="708"/>
        <w:jc w:val="both"/>
        <w:rPr>
          <w:sz w:val="27"/>
          <w:szCs w:val="27"/>
          <w:lang w:val="uk-UA"/>
        </w:rPr>
      </w:pPr>
      <w:r w:rsidRPr="00215981">
        <w:rPr>
          <w:sz w:val="27"/>
          <w:szCs w:val="27"/>
          <w:lang w:val="uk-UA"/>
        </w:rPr>
        <w:t xml:space="preserve">Розглянувши лист директора </w:t>
      </w:r>
      <w:r w:rsidR="00215981" w:rsidRPr="00215981">
        <w:rPr>
          <w:sz w:val="27"/>
          <w:szCs w:val="27"/>
          <w:lang w:val="uk-UA"/>
        </w:rPr>
        <w:t>ВП «</w:t>
      </w:r>
      <w:proofErr w:type="spellStart"/>
      <w:r w:rsidR="00215981" w:rsidRPr="00215981">
        <w:rPr>
          <w:sz w:val="27"/>
          <w:szCs w:val="27"/>
          <w:lang w:val="uk-UA"/>
        </w:rPr>
        <w:t>Ерастівський</w:t>
      </w:r>
      <w:proofErr w:type="spellEnd"/>
      <w:r w:rsidR="00215981" w:rsidRPr="00215981">
        <w:rPr>
          <w:sz w:val="27"/>
          <w:szCs w:val="27"/>
          <w:lang w:val="uk-UA"/>
        </w:rPr>
        <w:t xml:space="preserve"> кар’єр» </w:t>
      </w:r>
      <w:r w:rsidR="00215981" w:rsidRPr="00215981">
        <w:rPr>
          <w:rStyle w:val="a7"/>
          <w:b w:val="0"/>
          <w:bCs w:val="0"/>
          <w:color w:val="000000"/>
          <w:sz w:val="27"/>
          <w:szCs w:val="27"/>
          <w:lang w:val="uk-UA"/>
        </w:rPr>
        <w:t xml:space="preserve">філії «Центр управління промисловістю» АТ «Українська залізниця» </w:t>
      </w:r>
      <w:proofErr w:type="spellStart"/>
      <w:r w:rsidRPr="00215981">
        <w:rPr>
          <w:sz w:val="27"/>
          <w:szCs w:val="27"/>
          <w:lang w:val="uk-UA"/>
        </w:rPr>
        <w:t>Підг</w:t>
      </w:r>
      <w:r w:rsidR="00A418DE" w:rsidRPr="00215981">
        <w:rPr>
          <w:sz w:val="27"/>
          <w:szCs w:val="27"/>
          <w:lang w:val="uk-UA"/>
        </w:rPr>
        <w:t>о</w:t>
      </w:r>
      <w:r w:rsidR="00FB2493" w:rsidRPr="00215981">
        <w:rPr>
          <w:sz w:val="27"/>
          <w:szCs w:val="27"/>
          <w:lang w:val="uk-UA"/>
        </w:rPr>
        <w:t>рного</w:t>
      </w:r>
      <w:proofErr w:type="spellEnd"/>
      <w:r w:rsidR="00FB2493" w:rsidRPr="00215981">
        <w:rPr>
          <w:sz w:val="27"/>
          <w:szCs w:val="27"/>
          <w:lang w:val="uk-UA"/>
        </w:rPr>
        <w:t xml:space="preserve"> Володимира Валентиновича</w:t>
      </w:r>
      <w:r w:rsidRPr="00215981">
        <w:rPr>
          <w:sz w:val="27"/>
          <w:szCs w:val="27"/>
          <w:lang w:val="uk-UA"/>
        </w:rPr>
        <w:t xml:space="preserve"> та подані </w:t>
      </w:r>
      <w:r w:rsidR="00215981" w:rsidRPr="00215981">
        <w:rPr>
          <w:color w:val="0A0A0A"/>
          <w:sz w:val="27"/>
          <w:szCs w:val="27"/>
          <w:shd w:val="clear" w:color="auto" w:fill="FFFFFF"/>
          <w:lang w:val="uk-UA"/>
        </w:rPr>
        <w:t>правовстановлюючі </w:t>
      </w:r>
      <w:r w:rsidR="006F7785" w:rsidRPr="00215981">
        <w:rPr>
          <w:sz w:val="27"/>
          <w:szCs w:val="27"/>
          <w:lang w:val="uk-UA"/>
        </w:rPr>
        <w:t>документи</w:t>
      </w:r>
      <w:r w:rsidRPr="00215981">
        <w:rPr>
          <w:sz w:val="27"/>
          <w:szCs w:val="27"/>
          <w:lang w:val="uk-UA"/>
        </w:rPr>
        <w:t xml:space="preserve">, які підтверджують, що даний підрозділ є </w:t>
      </w:r>
      <w:r w:rsidR="00215981">
        <w:rPr>
          <w:sz w:val="27"/>
          <w:szCs w:val="27"/>
          <w:lang w:val="uk-UA"/>
        </w:rPr>
        <w:t>д</w:t>
      </w:r>
      <w:r w:rsidRPr="00215981">
        <w:rPr>
          <w:sz w:val="27"/>
          <w:szCs w:val="27"/>
          <w:lang w:val="uk-UA"/>
        </w:rPr>
        <w:t xml:space="preserve">ержавною формою власності, керуючись ст. 26 Закону України «Про місцеве самоврядування в Україні» та відповідно до Податкового Кодексу України «ст. </w:t>
      </w:r>
      <w:r w:rsidRPr="00215981">
        <w:rPr>
          <w:color w:val="333333"/>
          <w:sz w:val="27"/>
          <w:szCs w:val="27"/>
          <w:shd w:val="clear" w:color="auto" w:fill="FFFFFF"/>
          <w:lang w:val="uk-UA"/>
        </w:rPr>
        <w:t>274.2. Ставка податку встановлюється у розмірі не більше 12 відсотків від їх нормативної грошової оцінки за земельні ділянки, які перебувають у постійному корист</w:t>
      </w:r>
      <w:r w:rsidR="00215981" w:rsidRPr="00215981">
        <w:rPr>
          <w:color w:val="333333"/>
          <w:sz w:val="27"/>
          <w:szCs w:val="27"/>
          <w:shd w:val="clear" w:color="auto" w:fill="FFFFFF"/>
          <w:lang w:val="uk-UA"/>
        </w:rPr>
        <w:t xml:space="preserve">уванні суб’єктів господарювання </w:t>
      </w:r>
      <w:r w:rsidRPr="00215981">
        <w:rPr>
          <w:color w:val="333333"/>
          <w:sz w:val="27"/>
          <w:szCs w:val="27"/>
          <w:shd w:val="clear" w:color="auto" w:fill="FFFFFF"/>
          <w:lang w:val="uk-UA"/>
        </w:rPr>
        <w:t>(</w:t>
      </w:r>
      <w:r w:rsidRPr="00215981">
        <w:rPr>
          <w:b/>
          <w:color w:val="333333"/>
          <w:sz w:val="27"/>
          <w:szCs w:val="27"/>
          <w:shd w:val="clear" w:color="auto" w:fill="FFFFFF"/>
          <w:lang w:val="uk-UA"/>
        </w:rPr>
        <w:t>крім державної та комунальної форм власності)»</w:t>
      </w:r>
      <w:r w:rsidRPr="00215981">
        <w:rPr>
          <w:sz w:val="27"/>
          <w:szCs w:val="27"/>
          <w:lang w:val="uk-UA"/>
        </w:rPr>
        <w:t>, враховуючи вищенаведене та рекомендації постійно діючої комісії з питань житлово-комунального господарства, комунальної власності, промисловості, підприємництва, транспорту, земельних відносин, зв’язку та сфери послуг, селищна рада ВИРІШИЛА:</w:t>
      </w:r>
    </w:p>
    <w:p w:rsidR="006F7785" w:rsidRPr="00215981" w:rsidRDefault="006F7785" w:rsidP="00215981">
      <w:pPr>
        <w:widowControl w:val="0"/>
        <w:snapToGrid w:val="0"/>
        <w:spacing w:line="276" w:lineRule="auto"/>
        <w:ind w:right="-6" w:firstLine="708"/>
        <w:jc w:val="both"/>
        <w:rPr>
          <w:sz w:val="16"/>
          <w:szCs w:val="16"/>
          <w:lang w:val="uk-UA"/>
        </w:rPr>
      </w:pPr>
    </w:p>
    <w:p w:rsidR="000B475B" w:rsidRPr="00215981" w:rsidRDefault="000B475B" w:rsidP="00215981">
      <w:pPr>
        <w:widowControl w:val="0"/>
        <w:snapToGrid w:val="0"/>
        <w:ind w:right="-7" w:firstLine="708"/>
        <w:jc w:val="both"/>
        <w:rPr>
          <w:b/>
          <w:color w:val="333333"/>
          <w:sz w:val="27"/>
          <w:szCs w:val="27"/>
          <w:shd w:val="clear" w:color="auto" w:fill="FFFFFF"/>
          <w:lang w:val="uk-UA"/>
        </w:rPr>
      </w:pPr>
      <w:r w:rsidRPr="00215981">
        <w:rPr>
          <w:sz w:val="27"/>
          <w:szCs w:val="27"/>
          <w:lang w:val="uk-UA"/>
        </w:rPr>
        <w:t xml:space="preserve">1. У зв’язку з виготовленням НГО земель Вишнівської територіальної громади, яка вступила в дію з 01.01.2026 року та </w:t>
      </w:r>
      <w:r w:rsidR="00FB2493" w:rsidRPr="00215981">
        <w:rPr>
          <w:sz w:val="27"/>
          <w:szCs w:val="27"/>
          <w:lang w:val="uk-UA"/>
        </w:rPr>
        <w:t>виявленням того факту</w:t>
      </w:r>
      <w:r w:rsidRPr="00215981">
        <w:rPr>
          <w:sz w:val="27"/>
          <w:szCs w:val="27"/>
          <w:lang w:val="uk-UA"/>
        </w:rPr>
        <w:t>,</w:t>
      </w:r>
      <w:r w:rsidR="00FB2493" w:rsidRPr="00215981">
        <w:rPr>
          <w:sz w:val="27"/>
          <w:szCs w:val="27"/>
          <w:lang w:val="uk-UA"/>
        </w:rPr>
        <w:t xml:space="preserve"> </w:t>
      </w:r>
      <w:r w:rsidRPr="00215981">
        <w:rPr>
          <w:sz w:val="27"/>
          <w:szCs w:val="27"/>
          <w:lang w:val="uk-UA"/>
        </w:rPr>
        <w:t>що ВП «</w:t>
      </w:r>
      <w:proofErr w:type="spellStart"/>
      <w:r w:rsidRPr="00215981">
        <w:rPr>
          <w:sz w:val="27"/>
          <w:szCs w:val="27"/>
          <w:lang w:val="uk-UA"/>
        </w:rPr>
        <w:t>Ерастівський</w:t>
      </w:r>
      <w:proofErr w:type="spellEnd"/>
      <w:r w:rsidRPr="00215981">
        <w:rPr>
          <w:sz w:val="27"/>
          <w:szCs w:val="27"/>
          <w:lang w:val="uk-UA"/>
        </w:rPr>
        <w:t xml:space="preserve"> кар’єр»</w:t>
      </w:r>
      <w:r w:rsidR="00116D66" w:rsidRPr="00215981">
        <w:rPr>
          <w:sz w:val="27"/>
          <w:szCs w:val="27"/>
          <w:lang w:val="uk-UA"/>
        </w:rPr>
        <w:t xml:space="preserve"> </w:t>
      </w:r>
      <w:r w:rsidR="00116D66" w:rsidRPr="00215981">
        <w:rPr>
          <w:rStyle w:val="a7"/>
          <w:b w:val="0"/>
          <w:bCs w:val="0"/>
          <w:color w:val="000000"/>
          <w:sz w:val="27"/>
          <w:szCs w:val="27"/>
          <w:lang w:val="uk-UA"/>
        </w:rPr>
        <w:t>філії «Центр управління промисловістю» АТ «Українська залізниця»</w:t>
      </w:r>
      <w:r w:rsidRPr="00215981">
        <w:rPr>
          <w:sz w:val="27"/>
          <w:szCs w:val="27"/>
          <w:lang w:val="uk-UA"/>
        </w:rPr>
        <w:t xml:space="preserve"> </w:t>
      </w:r>
      <w:r w:rsidRPr="00215981">
        <w:rPr>
          <w:b/>
          <w:sz w:val="27"/>
          <w:szCs w:val="27"/>
          <w:lang w:val="uk-UA"/>
        </w:rPr>
        <w:t>є державною формою власності</w:t>
      </w:r>
      <w:r w:rsidRPr="00215981">
        <w:rPr>
          <w:sz w:val="27"/>
          <w:szCs w:val="27"/>
          <w:lang w:val="uk-UA"/>
        </w:rPr>
        <w:t>, відповідно до</w:t>
      </w:r>
      <w:r w:rsidRPr="00215981">
        <w:rPr>
          <w:color w:val="333333"/>
          <w:sz w:val="27"/>
          <w:szCs w:val="27"/>
          <w:shd w:val="clear" w:color="auto" w:fill="FFFFFF"/>
          <w:lang w:val="uk-UA"/>
        </w:rPr>
        <w:t xml:space="preserve"> Податкового Кодексу України </w:t>
      </w:r>
      <w:r w:rsidRPr="00215981">
        <w:rPr>
          <w:sz w:val="27"/>
          <w:szCs w:val="27"/>
          <w:lang w:val="uk-UA"/>
        </w:rPr>
        <w:t xml:space="preserve">ст. </w:t>
      </w:r>
      <w:r w:rsidRPr="00215981">
        <w:rPr>
          <w:color w:val="333333"/>
          <w:sz w:val="27"/>
          <w:szCs w:val="27"/>
          <w:shd w:val="clear" w:color="auto" w:fill="FFFFFF"/>
          <w:lang w:val="uk-UA"/>
        </w:rPr>
        <w:t xml:space="preserve">274.2. Ставка податку встановлюється у розмірі не більше 12 відсотків від їх нормативної грошової оцінки за земельні ділянки, які перебувають у постійному користуванні суб’єктів господарювання </w:t>
      </w:r>
      <w:r w:rsidRPr="00215981">
        <w:rPr>
          <w:b/>
          <w:color w:val="333333"/>
          <w:sz w:val="27"/>
          <w:szCs w:val="27"/>
          <w:shd w:val="clear" w:color="auto" w:fill="FFFFFF"/>
          <w:lang w:val="uk-UA"/>
        </w:rPr>
        <w:t>(крім державної та комунальної форм власності)</w:t>
      </w:r>
      <w:r w:rsidR="00FB2493" w:rsidRPr="00215981">
        <w:rPr>
          <w:b/>
          <w:color w:val="333333"/>
          <w:sz w:val="27"/>
          <w:szCs w:val="27"/>
          <w:shd w:val="clear" w:color="auto" w:fill="FFFFFF"/>
          <w:lang w:val="uk-UA"/>
        </w:rPr>
        <w:t xml:space="preserve">, </w:t>
      </w:r>
      <w:r w:rsidR="006F7785" w:rsidRPr="00215981">
        <w:rPr>
          <w:b/>
          <w:color w:val="333333"/>
          <w:sz w:val="27"/>
          <w:szCs w:val="27"/>
          <w:shd w:val="clear" w:color="auto" w:fill="FFFFFF"/>
          <w:lang w:val="uk-UA"/>
        </w:rPr>
        <w:t>застосовується</w:t>
      </w:r>
      <w:r w:rsidRPr="00215981">
        <w:rPr>
          <w:b/>
          <w:color w:val="333333"/>
          <w:sz w:val="27"/>
          <w:szCs w:val="27"/>
          <w:shd w:val="clear" w:color="auto" w:fill="FFFFFF"/>
          <w:lang w:val="uk-UA"/>
        </w:rPr>
        <w:t xml:space="preserve"> ставка земельного податку – 2 % на звітній </w:t>
      </w:r>
      <w:r w:rsidR="006F7785" w:rsidRPr="00215981">
        <w:rPr>
          <w:b/>
          <w:color w:val="333333"/>
          <w:sz w:val="27"/>
          <w:szCs w:val="27"/>
          <w:shd w:val="clear" w:color="auto" w:fill="FFFFFF"/>
          <w:lang w:val="uk-UA"/>
        </w:rPr>
        <w:t>період</w:t>
      </w:r>
      <w:r w:rsidR="00215981">
        <w:rPr>
          <w:b/>
          <w:color w:val="333333"/>
          <w:sz w:val="27"/>
          <w:szCs w:val="27"/>
          <w:shd w:val="clear" w:color="auto" w:fill="FFFFFF"/>
          <w:lang w:val="uk-UA"/>
        </w:rPr>
        <w:t xml:space="preserve"> 2026 року</w:t>
      </w:r>
      <w:r w:rsidRPr="00215981">
        <w:rPr>
          <w:b/>
          <w:color w:val="333333"/>
          <w:sz w:val="27"/>
          <w:szCs w:val="27"/>
          <w:shd w:val="clear" w:color="auto" w:fill="FFFFFF"/>
          <w:lang w:val="uk-UA"/>
        </w:rPr>
        <w:t>.</w:t>
      </w:r>
    </w:p>
    <w:p w:rsidR="000B475B" w:rsidRPr="00215981" w:rsidRDefault="000B475B" w:rsidP="00215981">
      <w:pPr>
        <w:widowControl w:val="0"/>
        <w:snapToGrid w:val="0"/>
        <w:ind w:right="-7" w:firstLine="708"/>
        <w:jc w:val="both"/>
        <w:rPr>
          <w:color w:val="333333"/>
          <w:sz w:val="27"/>
          <w:szCs w:val="27"/>
          <w:shd w:val="clear" w:color="auto" w:fill="FFFFFF"/>
          <w:lang w:val="uk-UA"/>
        </w:rPr>
      </w:pPr>
      <w:r w:rsidRPr="00215981">
        <w:rPr>
          <w:color w:val="333333"/>
          <w:sz w:val="27"/>
          <w:szCs w:val="27"/>
          <w:shd w:val="clear" w:color="auto" w:fill="FFFFFF"/>
          <w:lang w:val="uk-UA"/>
        </w:rPr>
        <w:t>2. Дане рішення розмістити на сайті селищної ради та надіслати компетентним органам для врахуванні в роботі</w:t>
      </w:r>
      <w:r w:rsidR="006F7785" w:rsidRPr="00215981">
        <w:rPr>
          <w:color w:val="333333"/>
          <w:sz w:val="27"/>
          <w:szCs w:val="27"/>
          <w:shd w:val="clear" w:color="auto" w:fill="FFFFFF"/>
          <w:lang w:val="uk-UA"/>
        </w:rPr>
        <w:t>.</w:t>
      </w:r>
    </w:p>
    <w:p w:rsidR="00FD156B" w:rsidRPr="00215981" w:rsidRDefault="000B475B" w:rsidP="00215981">
      <w:pPr>
        <w:widowControl w:val="0"/>
        <w:snapToGrid w:val="0"/>
        <w:ind w:right="-7" w:firstLine="708"/>
        <w:jc w:val="both"/>
        <w:rPr>
          <w:sz w:val="27"/>
          <w:szCs w:val="27"/>
          <w:lang w:val="uk-UA"/>
        </w:rPr>
      </w:pPr>
      <w:r w:rsidRPr="00215981">
        <w:rPr>
          <w:sz w:val="27"/>
          <w:szCs w:val="27"/>
          <w:lang w:val="uk-UA"/>
        </w:rPr>
        <w:t>3</w:t>
      </w:r>
      <w:r w:rsidR="00405C69" w:rsidRPr="00215981">
        <w:rPr>
          <w:sz w:val="27"/>
          <w:szCs w:val="27"/>
          <w:lang w:val="uk-UA"/>
        </w:rPr>
        <w:t>. Контроль за виконанням даного рішення покласти на постійно діюч</w:t>
      </w:r>
      <w:r w:rsidR="00215981" w:rsidRPr="00215981">
        <w:rPr>
          <w:sz w:val="27"/>
          <w:szCs w:val="27"/>
          <w:lang w:val="uk-UA"/>
        </w:rPr>
        <w:t>і</w:t>
      </w:r>
      <w:r w:rsidR="00405C69" w:rsidRPr="00215981">
        <w:rPr>
          <w:sz w:val="27"/>
          <w:szCs w:val="27"/>
          <w:lang w:val="uk-UA"/>
        </w:rPr>
        <w:t xml:space="preserve"> комісі</w:t>
      </w:r>
      <w:r w:rsidR="00215981" w:rsidRPr="00215981">
        <w:rPr>
          <w:sz w:val="27"/>
          <w:szCs w:val="27"/>
          <w:lang w:val="uk-UA"/>
        </w:rPr>
        <w:t>ї</w:t>
      </w:r>
      <w:r w:rsidR="00405C69" w:rsidRPr="00215981">
        <w:rPr>
          <w:sz w:val="27"/>
          <w:szCs w:val="27"/>
          <w:lang w:val="uk-UA"/>
        </w:rPr>
        <w:t xml:space="preserve"> з питань житлово-комунального господарства, комунальної власності, промисловості, підприємництва, транспорту, земельних відносин, зв’язку та сфери послуг селищної ради</w:t>
      </w:r>
      <w:r w:rsidR="0020588B" w:rsidRPr="00215981">
        <w:rPr>
          <w:sz w:val="27"/>
          <w:szCs w:val="27"/>
          <w:lang w:val="uk-UA"/>
        </w:rPr>
        <w:t xml:space="preserve"> (Юрій ТРОЦЬКО)</w:t>
      </w:r>
      <w:r w:rsidR="00215981" w:rsidRPr="00215981">
        <w:rPr>
          <w:sz w:val="27"/>
          <w:szCs w:val="27"/>
          <w:lang w:val="uk-UA"/>
        </w:rPr>
        <w:t xml:space="preserve"> та </w:t>
      </w:r>
      <w:r w:rsidR="00215981" w:rsidRPr="00215981">
        <w:rPr>
          <w:sz w:val="27"/>
          <w:szCs w:val="27"/>
          <w:bdr w:val="none" w:sz="0" w:space="0" w:color="auto" w:frame="1"/>
          <w:shd w:val="clear" w:color="auto" w:fill="FFFFFF"/>
          <w:lang w:val="uk-UA" w:eastAsia="uk-UA"/>
        </w:rPr>
        <w:t>з питань прав людини, законності, депутатської діяльності, етики та регуляторної діяльності (Володимир ПУШКАРЕНКО)</w:t>
      </w:r>
      <w:r w:rsidR="0020588B" w:rsidRPr="00215981">
        <w:rPr>
          <w:sz w:val="27"/>
          <w:szCs w:val="27"/>
          <w:lang w:val="uk-UA"/>
        </w:rPr>
        <w:t>.</w:t>
      </w:r>
    </w:p>
    <w:p w:rsidR="006F7785" w:rsidRDefault="006F7785" w:rsidP="00215981">
      <w:pPr>
        <w:tabs>
          <w:tab w:val="center" w:pos="4745"/>
        </w:tabs>
        <w:jc w:val="both"/>
        <w:rPr>
          <w:sz w:val="27"/>
          <w:szCs w:val="27"/>
          <w:lang w:val="uk-UA"/>
        </w:rPr>
      </w:pPr>
    </w:p>
    <w:p w:rsidR="00215981" w:rsidRPr="00215981" w:rsidRDefault="00215981" w:rsidP="00215981">
      <w:pPr>
        <w:tabs>
          <w:tab w:val="center" w:pos="4745"/>
        </w:tabs>
        <w:jc w:val="both"/>
        <w:rPr>
          <w:sz w:val="16"/>
          <w:szCs w:val="16"/>
          <w:lang w:val="uk-UA"/>
        </w:rPr>
      </w:pPr>
    </w:p>
    <w:p w:rsidR="00E634AD" w:rsidRPr="00215981" w:rsidRDefault="00D94D07" w:rsidP="00215981">
      <w:pPr>
        <w:tabs>
          <w:tab w:val="center" w:pos="4745"/>
        </w:tabs>
        <w:jc w:val="both"/>
        <w:rPr>
          <w:sz w:val="27"/>
          <w:szCs w:val="27"/>
          <w:lang w:val="uk-UA"/>
        </w:rPr>
      </w:pPr>
      <w:r w:rsidRPr="00215981">
        <w:rPr>
          <w:sz w:val="27"/>
          <w:szCs w:val="27"/>
          <w:lang w:val="uk-UA"/>
        </w:rPr>
        <w:t xml:space="preserve">Селищний голова </w:t>
      </w:r>
      <w:r w:rsidRPr="00215981">
        <w:rPr>
          <w:sz w:val="27"/>
          <w:szCs w:val="27"/>
          <w:lang w:val="uk-UA"/>
        </w:rPr>
        <w:tab/>
        <w:t xml:space="preserve">                        </w:t>
      </w:r>
      <w:r w:rsidR="0020588B" w:rsidRPr="00215981">
        <w:rPr>
          <w:sz w:val="27"/>
          <w:szCs w:val="27"/>
          <w:lang w:val="uk-UA"/>
        </w:rPr>
        <w:t xml:space="preserve">                </w:t>
      </w:r>
      <w:r w:rsidRPr="00215981">
        <w:rPr>
          <w:sz w:val="27"/>
          <w:szCs w:val="27"/>
          <w:lang w:val="uk-UA"/>
        </w:rPr>
        <w:t xml:space="preserve">      </w:t>
      </w:r>
      <w:r w:rsidR="0020588B" w:rsidRPr="00215981">
        <w:rPr>
          <w:sz w:val="27"/>
          <w:szCs w:val="27"/>
          <w:lang w:val="uk-UA"/>
        </w:rPr>
        <w:t xml:space="preserve">            </w:t>
      </w:r>
      <w:r w:rsidR="00405C69" w:rsidRPr="00215981">
        <w:rPr>
          <w:sz w:val="27"/>
          <w:szCs w:val="27"/>
          <w:lang w:val="uk-UA"/>
        </w:rPr>
        <w:t xml:space="preserve">  </w:t>
      </w:r>
      <w:r w:rsidR="000B475B" w:rsidRPr="00215981">
        <w:rPr>
          <w:sz w:val="27"/>
          <w:szCs w:val="27"/>
          <w:lang w:val="uk-UA"/>
        </w:rPr>
        <w:t xml:space="preserve">     </w:t>
      </w:r>
      <w:r w:rsidR="00215981">
        <w:rPr>
          <w:sz w:val="27"/>
          <w:szCs w:val="27"/>
          <w:lang w:val="uk-UA"/>
        </w:rPr>
        <w:t xml:space="preserve">    </w:t>
      </w:r>
      <w:r w:rsidR="00405C69" w:rsidRPr="00215981">
        <w:rPr>
          <w:sz w:val="27"/>
          <w:szCs w:val="27"/>
          <w:lang w:val="uk-UA"/>
        </w:rPr>
        <w:t xml:space="preserve">Олександр </w:t>
      </w:r>
      <w:r w:rsidRPr="00215981">
        <w:rPr>
          <w:sz w:val="27"/>
          <w:szCs w:val="27"/>
          <w:lang w:val="uk-UA"/>
        </w:rPr>
        <w:t xml:space="preserve">КОЛЄСНІК </w:t>
      </w:r>
    </w:p>
    <w:sectPr w:rsidR="00E634AD" w:rsidRPr="00215981" w:rsidSect="00215981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34D"/>
    <w:multiLevelType w:val="multilevel"/>
    <w:tmpl w:val="6840B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1764"/>
    <w:multiLevelType w:val="multilevel"/>
    <w:tmpl w:val="F78693E0"/>
    <w:lvl w:ilvl="0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2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407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34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62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9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16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44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71" w:hanging="588"/>
      </w:pPr>
      <w:rPr>
        <w:rFonts w:hint="default"/>
        <w:lang w:val="uk-UA" w:eastAsia="en-US" w:bidi="ar-SA"/>
      </w:rPr>
    </w:lvl>
  </w:abstractNum>
  <w:abstractNum w:abstractNumId="2" w15:restartNumberingAfterBreak="0">
    <w:nsid w:val="0DA35981"/>
    <w:multiLevelType w:val="hybridMultilevel"/>
    <w:tmpl w:val="EAAAFC4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37E6"/>
    <w:multiLevelType w:val="hybridMultilevel"/>
    <w:tmpl w:val="9EDCF070"/>
    <w:lvl w:ilvl="0" w:tplc="7D3AA0B2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uk-UA" w:eastAsia="en-US" w:bidi="ar-SA"/>
      </w:rPr>
    </w:lvl>
    <w:lvl w:ilvl="1" w:tplc="B9403F1A">
      <w:numFmt w:val="bullet"/>
      <w:lvlText w:val="•"/>
      <w:lvlJc w:val="left"/>
      <w:pPr>
        <w:ind w:left="1376" w:hanging="360"/>
      </w:pPr>
      <w:rPr>
        <w:rFonts w:hint="default"/>
        <w:lang w:val="uk-UA" w:eastAsia="en-US" w:bidi="ar-SA"/>
      </w:rPr>
    </w:lvl>
    <w:lvl w:ilvl="2" w:tplc="14382450">
      <w:numFmt w:val="bullet"/>
      <w:lvlText w:val="•"/>
      <w:lvlJc w:val="left"/>
      <w:pPr>
        <w:ind w:left="2293" w:hanging="360"/>
      </w:pPr>
      <w:rPr>
        <w:rFonts w:hint="default"/>
        <w:lang w:val="uk-UA" w:eastAsia="en-US" w:bidi="ar-SA"/>
      </w:rPr>
    </w:lvl>
    <w:lvl w:ilvl="3" w:tplc="6452343A">
      <w:numFmt w:val="bullet"/>
      <w:lvlText w:val="•"/>
      <w:lvlJc w:val="left"/>
      <w:pPr>
        <w:ind w:left="3209" w:hanging="360"/>
      </w:pPr>
      <w:rPr>
        <w:rFonts w:hint="default"/>
        <w:lang w:val="uk-UA" w:eastAsia="en-US" w:bidi="ar-SA"/>
      </w:rPr>
    </w:lvl>
    <w:lvl w:ilvl="4" w:tplc="1A48825E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B21EAB9C">
      <w:numFmt w:val="bullet"/>
      <w:lvlText w:val="•"/>
      <w:lvlJc w:val="left"/>
      <w:pPr>
        <w:ind w:left="5043" w:hanging="360"/>
      </w:pPr>
      <w:rPr>
        <w:rFonts w:hint="default"/>
        <w:lang w:val="uk-UA" w:eastAsia="en-US" w:bidi="ar-SA"/>
      </w:rPr>
    </w:lvl>
    <w:lvl w:ilvl="6" w:tplc="FCCA5684">
      <w:numFmt w:val="bullet"/>
      <w:lvlText w:val="•"/>
      <w:lvlJc w:val="left"/>
      <w:pPr>
        <w:ind w:left="5959" w:hanging="360"/>
      </w:pPr>
      <w:rPr>
        <w:rFonts w:hint="default"/>
        <w:lang w:val="uk-UA" w:eastAsia="en-US" w:bidi="ar-SA"/>
      </w:rPr>
    </w:lvl>
    <w:lvl w:ilvl="7" w:tplc="7878135A">
      <w:numFmt w:val="bullet"/>
      <w:lvlText w:val="•"/>
      <w:lvlJc w:val="left"/>
      <w:pPr>
        <w:ind w:left="6876" w:hanging="360"/>
      </w:pPr>
      <w:rPr>
        <w:rFonts w:hint="default"/>
        <w:lang w:val="uk-UA" w:eastAsia="en-US" w:bidi="ar-SA"/>
      </w:rPr>
    </w:lvl>
    <w:lvl w:ilvl="8" w:tplc="D9C85944">
      <w:numFmt w:val="bullet"/>
      <w:lvlText w:val="•"/>
      <w:lvlJc w:val="left"/>
      <w:pPr>
        <w:ind w:left="7793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03612AC"/>
    <w:multiLevelType w:val="hybridMultilevel"/>
    <w:tmpl w:val="2AF2CB6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7202"/>
    <w:multiLevelType w:val="multilevel"/>
    <w:tmpl w:val="F636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F5194"/>
    <w:multiLevelType w:val="hybridMultilevel"/>
    <w:tmpl w:val="E6D0785A"/>
    <w:lvl w:ilvl="0" w:tplc="CD46A4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5EAF"/>
    <w:multiLevelType w:val="multilevel"/>
    <w:tmpl w:val="3AB82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C54DE"/>
    <w:multiLevelType w:val="multilevel"/>
    <w:tmpl w:val="196EE9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2160"/>
      </w:pPr>
      <w:rPr>
        <w:rFonts w:hint="default"/>
      </w:rPr>
    </w:lvl>
  </w:abstractNum>
  <w:abstractNum w:abstractNumId="9" w15:restartNumberingAfterBreak="0">
    <w:nsid w:val="1C157F05"/>
    <w:multiLevelType w:val="multilevel"/>
    <w:tmpl w:val="572E1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E4444AD"/>
    <w:multiLevelType w:val="hybridMultilevel"/>
    <w:tmpl w:val="5CC66E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8572A"/>
    <w:multiLevelType w:val="hybridMultilevel"/>
    <w:tmpl w:val="253CB8D6"/>
    <w:lvl w:ilvl="0" w:tplc="CF1ACC38">
      <w:start w:val="2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2" w15:restartNumberingAfterBreak="0">
    <w:nsid w:val="2C951746"/>
    <w:multiLevelType w:val="hybridMultilevel"/>
    <w:tmpl w:val="9AA2A846"/>
    <w:lvl w:ilvl="0" w:tplc="D74C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A2098"/>
    <w:multiLevelType w:val="multilevel"/>
    <w:tmpl w:val="2C669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A40A8B"/>
    <w:multiLevelType w:val="multilevel"/>
    <w:tmpl w:val="6C822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F139BB"/>
    <w:multiLevelType w:val="hybridMultilevel"/>
    <w:tmpl w:val="7CF2F0DA"/>
    <w:lvl w:ilvl="0" w:tplc="F44C924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C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0B4F7A"/>
    <w:multiLevelType w:val="multilevel"/>
    <w:tmpl w:val="85348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77F67"/>
    <w:multiLevelType w:val="hybridMultilevel"/>
    <w:tmpl w:val="F6E685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74262"/>
    <w:multiLevelType w:val="hybridMultilevel"/>
    <w:tmpl w:val="0B54EF2A"/>
    <w:lvl w:ilvl="0" w:tplc="E8882A4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9" w15:restartNumberingAfterBreak="0">
    <w:nsid w:val="62C60B5C"/>
    <w:multiLevelType w:val="hybridMultilevel"/>
    <w:tmpl w:val="1958C2E0"/>
    <w:lvl w:ilvl="0" w:tplc="9204471C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BDC434E">
      <w:numFmt w:val="bullet"/>
      <w:lvlText w:val="•"/>
      <w:lvlJc w:val="left"/>
      <w:pPr>
        <w:ind w:left="1358" w:hanging="281"/>
      </w:pPr>
      <w:rPr>
        <w:rFonts w:hint="default"/>
        <w:lang w:val="uk-UA" w:eastAsia="en-US" w:bidi="ar-SA"/>
      </w:rPr>
    </w:lvl>
    <w:lvl w:ilvl="2" w:tplc="6DF84A2C">
      <w:numFmt w:val="bullet"/>
      <w:lvlText w:val="•"/>
      <w:lvlJc w:val="left"/>
      <w:pPr>
        <w:ind w:left="2277" w:hanging="281"/>
      </w:pPr>
      <w:rPr>
        <w:rFonts w:hint="default"/>
        <w:lang w:val="uk-UA" w:eastAsia="en-US" w:bidi="ar-SA"/>
      </w:rPr>
    </w:lvl>
    <w:lvl w:ilvl="3" w:tplc="12886AE8">
      <w:numFmt w:val="bullet"/>
      <w:lvlText w:val="•"/>
      <w:lvlJc w:val="left"/>
      <w:pPr>
        <w:ind w:left="3195" w:hanging="281"/>
      </w:pPr>
      <w:rPr>
        <w:rFonts w:hint="default"/>
        <w:lang w:val="uk-UA" w:eastAsia="en-US" w:bidi="ar-SA"/>
      </w:rPr>
    </w:lvl>
    <w:lvl w:ilvl="4" w:tplc="BB428D36">
      <w:numFmt w:val="bullet"/>
      <w:lvlText w:val="•"/>
      <w:lvlJc w:val="left"/>
      <w:pPr>
        <w:ind w:left="4114" w:hanging="281"/>
      </w:pPr>
      <w:rPr>
        <w:rFonts w:hint="default"/>
        <w:lang w:val="uk-UA" w:eastAsia="en-US" w:bidi="ar-SA"/>
      </w:rPr>
    </w:lvl>
    <w:lvl w:ilvl="5" w:tplc="BCCEDE8A">
      <w:numFmt w:val="bullet"/>
      <w:lvlText w:val="•"/>
      <w:lvlJc w:val="left"/>
      <w:pPr>
        <w:ind w:left="5033" w:hanging="281"/>
      </w:pPr>
      <w:rPr>
        <w:rFonts w:hint="default"/>
        <w:lang w:val="uk-UA" w:eastAsia="en-US" w:bidi="ar-SA"/>
      </w:rPr>
    </w:lvl>
    <w:lvl w:ilvl="6" w:tplc="F18C1AF2">
      <w:numFmt w:val="bullet"/>
      <w:lvlText w:val="•"/>
      <w:lvlJc w:val="left"/>
      <w:pPr>
        <w:ind w:left="5951" w:hanging="281"/>
      </w:pPr>
      <w:rPr>
        <w:rFonts w:hint="default"/>
        <w:lang w:val="uk-UA" w:eastAsia="en-US" w:bidi="ar-SA"/>
      </w:rPr>
    </w:lvl>
    <w:lvl w:ilvl="7" w:tplc="05A4D37A">
      <w:numFmt w:val="bullet"/>
      <w:lvlText w:val="•"/>
      <w:lvlJc w:val="left"/>
      <w:pPr>
        <w:ind w:left="6870" w:hanging="281"/>
      </w:pPr>
      <w:rPr>
        <w:rFonts w:hint="default"/>
        <w:lang w:val="uk-UA" w:eastAsia="en-US" w:bidi="ar-SA"/>
      </w:rPr>
    </w:lvl>
    <w:lvl w:ilvl="8" w:tplc="778A8AFC">
      <w:numFmt w:val="bullet"/>
      <w:lvlText w:val="•"/>
      <w:lvlJc w:val="left"/>
      <w:pPr>
        <w:ind w:left="7789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68B24963"/>
    <w:multiLevelType w:val="hybridMultilevel"/>
    <w:tmpl w:val="9932A06C"/>
    <w:lvl w:ilvl="0" w:tplc="F2F0AC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B469B"/>
    <w:multiLevelType w:val="multilevel"/>
    <w:tmpl w:val="5F3C10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6"/>
      <w:numFmt w:val="decimal"/>
      <w:lvlText w:val="%2"/>
      <w:lvlJc w:val="left"/>
      <w:pPr>
        <w:ind w:left="122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 w15:restartNumberingAfterBreak="0">
    <w:nsid w:val="77874484"/>
    <w:multiLevelType w:val="multilevel"/>
    <w:tmpl w:val="ABE612C0"/>
    <w:lvl w:ilvl="0">
      <w:start w:val="2"/>
      <w:numFmt w:val="decimal"/>
      <w:lvlText w:val="%1"/>
      <w:lvlJc w:val="left"/>
      <w:pPr>
        <w:ind w:left="654" w:hanging="492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65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53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9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6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6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3" w:hanging="492"/>
      </w:pPr>
      <w:rPr>
        <w:rFonts w:hint="default"/>
        <w:lang w:val="uk-UA" w:eastAsia="en-US" w:bidi="ar-SA"/>
      </w:rPr>
    </w:lvl>
  </w:abstractNum>
  <w:abstractNum w:abstractNumId="23" w15:restartNumberingAfterBreak="0">
    <w:nsid w:val="7CD264CD"/>
    <w:multiLevelType w:val="hybridMultilevel"/>
    <w:tmpl w:val="203E3846"/>
    <w:lvl w:ilvl="0" w:tplc="14648F5C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4" w:hanging="360"/>
      </w:pPr>
    </w:lvl>
    <w:lvl w:ilvl="2" w:tplc="0422001B" w:tentative="1">
      <w:start w:val="1"/>
      <w:numFmt w:val="lowerRoman"/>
      <w:lvlText w:val="%3."/>
      <w:lvlJc w:val="right"/>
      <w:pPr>
        <w:ind w:left="2404" w:hanging="180"/>
      </w:pPr>
    </w:lvl>
    <w:lvl w:ilvl="3" w:tplc="0422000F" w:tentative="1">
      <w:start w:val="1"/>
      <w:numFmt w:val="decimal"/>
      <w:lvlText w:val="%4."/>
      <w:lvlJc w:val="left"/>
      <w:pPr>
        <w:ind w:left="3124" w:hanging="360"/>
      </w:pPr>
    </w:lvl>
    <w:lvl w:ilvl="4" w:tplc="04220019" w:tentative="1">
      <w:start w:val="1"/>
      <w:numFmt w:val="lowerLetter"/>
      <w:lvlText w:val="%5."/>
      <w:lvlJc w:val="left"/>
      <w:pPr>
        <w:ind w:left="3844" w:hanging="360"/>
      </w:pPr>
    </w:lvl>
    <w:lvl w:ilvl="5" w:tplc="0422001B" w:tentative="1">
      <w:start w:val="1"/>
      <w:numFmt w:val="lowerRoman"/>
      <w:lvlText w:val="%6."/>
      <w:lvlJc w:val="right"/>
      <w:pPr>
        <w:ind w:left="4564" w:hanging="180"/>
      </w:pPr>
    </w:lvl>
    <w:lvl w:ilvl="6" w:tplc="0422000F" w:tentative="1">
      <w:start w:val="1"/>
      <w:numFmt w:val="decimal"/>
      <w:lvlText w:val="%7."/>
      <w:lvlJc w:val="left"/>
      <w:pPr>
        <w:ind w:left="5284" w:hanging="360"/>
      </w:pPr>
    </w:lvl>
    <w:lvl w:ilvl="7" w:tplc="04220019" w:tentative="1">
      <w:start w:val="1"/>
      <w:numFmt w:val="lowerLetter"/>
      <w:lvlText w:val="%8."/>
      <w:lvlJc w:val="left"/>
      <w:pPr>
        <w:ind w:left="6004" w:hanging="360"/>
      </w:pPr>
    </w:lvl>
    <w:lvl w:ilvl="8" w:tplc="0422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4" w15:restartNumberingAfterBreak="0">
    <w:nsid w:val="7E636C69"/>
    <w:multiLevelType w:val="multilevel"/>
    <w:tmpl w:val="91168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1"/>
  </w:num>
  <w:num w:numId="5">
    <w:abstractNumId w:val="3"/>
  </w:num>
  <w:num w:numId="6">
    <w:abstractNumId w:val="11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1"/>
  </w:num>
  <w:num w:numId="17">
    <w:abstractNumId w:val="6"/>
  </w:num>
  <w:num w:numId="18">
    <w:abstractNumId w:val="20"/>
  </w:num>
  <w:num w:numId="19">
    <w:abstractNumId w:val="2"/>
  </w:num>
  <w:num w:numId="20">
    <w:abstractNumId w:val="4"/>
  </w:num>
  <w:num w:numId="21">
    <w:abstractNumId w:val="12"/>
  </w:num>
  <w:num w:numId="22">
    <w:abstractNumId w:val="18"/>
  </w:num>
  <w:num w:numId="23">
    <w:abstractNumId w:val="10"/>
  </w:num>
  <w:num w:numId="24">
    <w:abstractNumId w:val="9"/>
  </w:num>
  <w:num w:numId="2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87"/>
    <w:rsid w:val="00007204"/>
    <w:rsid w:val="00022F6A"/>
    <w:rsid w:val="00026DB5"/>
    <w:rsid w:val="000347D4"/>
    <w:rsid w:val="000378D9"/>
    <w:rsid w:val="00040C4D"/>
    <w:rsid w:val="000476AF"/>
    <w:rsid w:val="00060819"/>
    <w:rsid w:val="00071A06"/>
    <w:rsid w:val="00073F58"/>
    <w:rsid w:val="00077B9F"/>
    <w:rsid w:val="000831E0"/>
    <w:rsid w:val="00096628"/>
    <w:rsid w:val="000A3094"/>
    <w:rsid w:val="000B475B"/>
    <w:rsid w:val="000B7028"/>
    <w:rsid w:val="000C39D9"/>
    <w:rsid w:val="000F6471"/>
    <w:rsid w:val="00104C06"/>
    <w:rsid w:val="00111FF9"/>
    <w:rsid w:val="001122BC"/>
    <w:rsid w:val="00114443"/>
    <w:rsid w:val="00115F50"/>
    <w:rsid w:val="00116D66"/>
    <w:rsid w:val="001220FB"/>
    <w:rsid w:val="00122E5B"/>
    <w:rsid w:val="00125A6F"/>
    <w:rsid w:val="00125CCF"/>
    <w:rsid w:val="0013078B"/>
    <w:rsid w:val="00142688"/>
    <w:rsid w:val="0015704D"/>
    <w:rsid w:val="00160239"/>
    <w:rsid w:val="00164220"/>
    <w:rsid w:val="00185DD9"/>
    <w:rsid w:val="0019181A"/>
    <w:rsid w:val="001973FA"/>
    <w:rsid w:val="001A31CD"/>
    <w:rsid w:val="001B2AFC"/>
    <w:rsid w:val="001C3621"/>
    <w:rsid w:val="001D1091"/>
    <w:rsid w:val="001D1F2E"/>
    <w:rsid w:val="001F05EB"/>
    <w:rsid w:val="001F1BC9"/>
    <w:rsid w:val="001F47C2"/>
    <w:rsid w:val="0020588B"/>
    <w:rsid w:val="002108DA"/>
    <w:rsid w:val="00211D2A"/>
    <w:rsid w:val="002132F0"/>
    <w:rsid w:val="00215981"/>
    <w:rsid w:val="00231C0C"/>
    <w:rsid w:val="00232781"/>
    <w:rsid w:val="00236E76"/>
    <w:rsid w:val="00247314"/>
    <w:rsid w:val="00265260"/>
    <w:rsid w:val="002656C0"/>
    <w:rsid w:val="00265872"/>
    <w:rsid w:val="00267EB5"/>
    <w:rsid w:val="002945BD"/>
    <w:rsid w:val="00296455"/>
    <w:rsid w:val="00297AE5"/>
    <w:rsid w:val="002A0F6A"/>
    <w:rsid w:val="002B63EE"/>
    <w:rsid w:val="002B7ABA"/>
    <w:rsid w:val="002C246E"/>
    <w:rsid w:val="002C7D88"/>
    <w:rsid w:val="00302FFF"/>
    <w:rsid w:val="00310BEC"/>
    <w:rsid w:val="00312077"/>
    <w:rsid w:val="00314111"/>
    <w:rsid w:val="00326C6B"/>
    <w:rsid w:val="00334EBE"/>
    <w:rsid w:val="00347428"/>
    <w:rsid w:val="00355AC9"/>
    <w:rsid w:val="003612A6"/>
    <w:rsid w:val="00364838"/>
    <w:rsid w:val="00375222"/>
    <w:rsid w:val="003864A6"/>
    <w:rsid w:val="003A1477"/>
    <w:rsid w:val="003A6CB0"/>
    <w:rsid w:val="003B26BF"/>
    <w:rsid w:val="003B5F7C"/>
    <w:rsid w:val="003C0831"/>
    <w:rsid w:val="003C0C50"/>
    <w:rsid w:val="003C2614"/>
    <w:rsid w:val="003C78F6"/>
    <w:rsid w:val="003D4BF5"/>
    <w:rsid w:val="0040244C"/>
    <w:rsid w:val="00405C69"/>
    <w:rsid w:val="00406C98"/>
    <w:rsid w:val="00413FB0"/>
    <w:rsid w:val="00424732"/>
    <w:rsid w:val="00433987"/>
    <w:rsid w:val="00434426"/>
    <w:rsid w:val="004354C1"/>
    <w:rsid w:val="00435F49"/>
    <w:rsid w:val="00437ED9"/>
    <w:rsid w:val="00441807"/>
    <w:rsid w:val="0049563E"/>
    <w:rsid w:val="004960C9"/>
    <w:rsid w:val="00497D5D"/>
    <w:rsid w:val="004C3724"/>
    <w:rsid w:val="004D610D"/>
    <w:rsid w:val="004D7BAC"/>
    <w:rsid w:val="004E421A"/>
    <w:rsid w:val="004F64AE"/>
    <w:rsid w:val="004F725E"/>
    <w:rsid w:val="00513D85"/>
    <w:rsid w:val="005201AD"/>
    <w:rsid w:val="00521632"/>
    <w:rsid w:val="005332B0"/>
    <w:rsid w:val="005345FD"/>
    <w:rsid w:val="00540F8B"/>
    <w:rsid w:val="00563C06"/>
    <w:rsid w:val="005645CE"/>
    <w:rsid w:val="00565865"/>
    <w:rsid w:val="00565D65"/>
    <w:rsid w:val="00571E86"/>
    <w:rsid w:val="005753C1"/>
    <w:rsid w:val="00575F6E"/>
    <w:rsid w:val="005815AA"/>
    <w:rsid w:val="0059005B"/>
    <w:rsid w:val="005C2745"/>
    <w:rsid w:val="005D5900"/>
    <w:rsid w:val="005E769A"/>
    <w:rsid w:val="005F07EB"/>
    <w:rsid w:val="005F4C1A"/>
    <w:rsid w:val="005F6740"/>
    <w:rsid w:val="00610F16"/>
    <w:rsid w:val="00612882"/>
    <w:rsid w:val="00616457"/>
    <w:rsid w:val="00623664"/>
    <w:rsid w:val="00631508"/>
    <w:rsid w:val="00634A2C"/>
    <w:rsid w:val="006359F5"/>
    <w:rsid w:val="006654D3"/>
    <w:rsid w:val="00665DCD"/>
    <w:rsid w:val="00681390"/>
    <w:rsid w:val="006905EF"/>
    <w:rsid w:val="00694FB7"/>
    <w:rsid w:val="006A405E"/>
    <w:rsid w:val="006A42C7"/>
    <w:rsid w:val="006A4605"/>
    <w:rsid w:val="006C6726"/>
    <w:rsid w:val="006E1A69"/>
    <w:rsid w:val="006F7785"/>
    <w:rsid w:val="007043C1"/>
    <w:rsid w:val="00713324"/>
    <w:rsid w:val="00713D29"/>
    <w:rsid w:val="00722233"/>
    <w:rsid w:val="0074569B"/>
    <w:rsid w:val="00753C7E"/>
    <w:rsid w:val="007564CE"/>
    <w:rsid w:val="007851F6"/>
    <w:rsid w:val="00797B4C"/>
    <w:rsid w:val="007A1ACA"/>
    <w:rsid w:val="007C0A12"/>
    <w:rsid w:val="007D0F1C"/>
    <w:rsid w:val="007E28FC"/>
    <w:rsid w:val="007E5C58"/>
    <w:rsid w:val="007F45B1"/>
    <w:rsid w:val="007F6529"/>
    <w:rsid w:val="0080178A"/>
    <w:rsid w:val="00814BAB"/>
    <w:rsid w:val="008160A2"/>
    <w:rsid w:val="00817E37"/>
    <w:rsid w:val="00822980"/>
    <w:rsid w:val="00827B82"/>
    <w:rsid w:val="00831A02"/>
    <w:rsid w:val="00856284"/>
    <w:rsid w:val="00873D59"/>
    <w:rsid w:val="008749F1"/>
    <w:rsid w:val="00874B97"/>
    <w:rsid w:val="008A48FE"/>
    <w:rsid w:val="008D0485"/>
    <w:rsid w:val="008E1DC6"/>
    <w:rsid w:val="00904058"/>
    <w:rsid w:val="009050A2"/>
    <w:rsid w:val="00912D05"/>
    <w:rsid w:val="0091417A"/>
    <w:rsid w:val="00924188"/>
    <w:rsid w:val="00924F0C"/>
    <w:rsid w:val="00954987"/>
    <w:rsid w:val="00963879"/>
    <w:rsid w:val="009A4903"/>
    <w:rsid w:val="009B6EDB"/>
    <w:rsid w:val="009C2327"/>
    <w:rsid w:val="009E477F"/>
    <w:rsid w:val="009F4E86"/>
    <w:rsid w:val="00A044D1"/>
    <w:rsid w:val="00A123AA"/>
    <w:rsid w:val="00A145DD"/>
    <w:rsid w:val="00A162AA"/>
    <w:rsid w:val="00A26E46"/>
    <w:rsid w:val="00A4124C"/>
    <w:rsid w:val="00A418DE"/>
    <w:rsid w:val="00A43E30"/>
    <w:rsid w:val="00A471DB"/>
    <w:rsid w:val="00A66247"/>
    <w:rsid w:val="00A728F7"/>
    <w:rsid w:val="00A80400"/>
    <w:rsid w:val="00AA4E98"/>
    <w:rsid w:val="00AB53E8"/>
    <w:rsid w:val="00AB73AE"/>
    <w:rsid w:val="00AB7BDB"/>
    <w:rsid w:val="00AD409A"/>
    <w:rsid w:val="00AE620D"/>
    <w:rsid w:val="00AE6938"/>
    <w:rsid w:val="00AE6E20"/>
    <w:rsid w:val="00B04105"/>
    <w:rsid w:val="00B23D03"/>
    <w:rsid w:val="00B375D0"/>
    <w:rsid w:val="00B40B42"/>
    <w:rsid w:val="00B51E76"/>
    <w:rsid w:val="00B533B0"/>
    <w:rsid w:val="00B611A2"/>
    <w:rsid w:val="00B744C7"/>
    <w:rsid w:val="00B91A97"/>
    <w:rsid w:val="00B96D5C"/>
    <w:rsid w:val="00BC5D6D"/>
    <w:rsid w:val="00BC6B31"/>
    <w:rsid w:val="00BD32F5"/>
    <w:rsid w:val="00BF5968"/>
    <w:rsid w:val="00C170F0"/>
    <w:rsid w:val="00C2164F"/>
    <w:rsid w:val="00C22ADE"/>
    <w:rsid w:val="00C23A4F"/>
    <w:rsid w:val="00C25B53"/>
    <w:rsid w:val="00C526BE"/>
    <w:rsid w:val="00C61923"/>
    <w:rsid w:val="00C661B2"/>
    <w:rsid w:val="00C748B4"/>
    <w:rsid w:val="00C76A16"/>
    <w:rsid w:val="00C9310C"/>
    <w:rsid w:val="00CA3910"/>
    <w:rsid w:val="00CA7453"/>
    <w:rsid w:val="00CC1922"/>
    <w:rsid w:val="00CD5350"/>
    <w:rsid w:val="00CE5398"/>
    <w:rsid w:val="00CF346E"/>
    <w:rsid w:val="00D0011C"/>
    <w:rsid w:val="00D03F8F"/>
    <w:rsid w:val="00D14434"/>
    <w:rsid w:val="00D20688"/>
    <w:rsid w:val="00D30A37"/>
    <w:rsid w:val="00D3679A"/>
    <w:rsid w:val="00D501AA"/>
    <w:rsid w:val="00D52EC0"/>
    <w:rsid w:val="00D6626B"/>
    <w:rsid w:val="00D80C36"/>
    <w:rsid w:val="00D8108B"/>
    <w:rsid w:val="00D85C11"/>
    <w:rsid w:val="00D94D07"/>
    <w:rsid w:val="00DA082C"/>
    <w:rsid w:val="00DA63B0"/>
    <w:rsid w:val="00DB3DCF"/>
    <w:rsid w:val="00DC5A68"/>
    <w:rsid w:val="00DC6522"/>
    <w:rsid w:val="00DC7DDC"/>
    <w:rsid w:val="00DD03D5"/>
    <w:rsid w:val="00DE2D04"/>
    <w:rsid w:val="00DF3A01"/>
    <w:rsid w:val="00DF7574"/>
    <w:rsid w:val="00E0018E"/>
    <w:rsid w:val="00E13279"/>
    <w:rsid w:val="00E13A79"/>
    <w:rsid w:val="00E2278D"/>
    <w:rsid w:val="00E3198E"/>
    <w:rsid w:val="00E32FF9"/>
    <w:rsid w:val="00E343C9"/>
    <w:rsid w:val="00E356AF"/>
    <w:rsid w:val="00E359A4"/>
    <w:rsid w:val="00E3790D"/>
    <w:rsid w:val="00E47248"/>
    <w:rsid w:val="00E472F2"/>
    <w:rsid w:val="00E634AD"/>
    <w:rsid w:val="00E70F2D"/>
    <w:rsid w:val="00E714D4"/>
    <w:rsid w:val="00E751BD"/>
    <w:rsid w:val="00E83564"/>
    <w:rsid w:val="00E96386"/>
    <w:rsid w:val="00EA4562"/>
    <w:rsid w:val="00EA4ACF"/>
    <w:rsid w:val="00EA55A1"/>
    <w:rsid w:val="00EA764B"/>
    <w:rsid w:val="00EB406A"/>
    <w:rsid w:val="00EC5DE6"/>
    <w:rsid w:val="00EC6DB7"/>
    <w:rsid w:val="00EC7CBE"/>
    <w:rsid w:val="00ED2091"/>
    <w:rsid w:val="00ED28AA"/>
    <w:rsid w:val="00EE26F6"/>
    <w:rsid w:val="00EE70E6"/>
    <w:rsid w:val="00EE7488"/>
    <w:rsid w:val="00EF351A"/>
    <w:rsid w:val="00F033D5"/>
    <w:rsid w:val="00F11F38"/>
    <w:rsid w:val="00F17C32"/>
    <w:rsid w:val="00F2389B"/>
    <w:rsid w:val="00F26646"/>
    <w:rsid w:val="00F34860"/>
    <w:rsid w:val="00F35893"/>
    <w:rsid w:val="00F67453"/>
    <w:rsid w:val="00F7145C"/>
    <w:rsid w:val="00F72B8C"/>
    <w:rsid w:val="00F84843"/>
    <w:rsid w:val="00F873B4"/>
    <w:rsid w:val="00FA401B"/>
    <w:rsid w:val="00FA6CD3"/>
    <w:rsid w:val="00FA7BE4"/>
    <w:rsid w:val="00FB2493"/>
    <w:rsid w:val="00FB4072"/>
    <w:rsid w:val="00FC4C2E"/>
    <w:rsid w:val="00FC4FF7"/>
    <w:rsid w:val="00FC72D0"/>
    <w:rsid w:val="00FD0705"/>
    <w:rsid w:val="00FD156B"/>
    <w:rsid w:val="00FE2BAD"/>
    <w:rsid w:val="00FE7060"/>
    <w:rsid w:val="00FF07F1"/>
    <w:rsid w:val="00FF4A86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0295"/>
  <w15:docId w15:val="{D3417F65-9335-4343-B755-E4BC14F6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FC72D0"/>
    <w:pPr>
      <w:widowControl w:val="0"/>
      <w:autoSpaceDE w:val="0"/>
      <w:autoSpaceDN w:val="0"/>
      <w:ind w:left="8" w:right="8"/>
      <w:jc w:val="center"/>
      <w:outlineLvl w:val="0"/>
    </w:pPr>
    <w:rPr>
      <w:rFonts w:eastAsia="Calibri"/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BF5968"/>
    <w:pPr>
      <w:spacing w:before="100" w:beforeAutospacing="1" w:after="100" w:afterAutospacing="1"/>
    </w:pPr>
    <w:rPr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4D7BAC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D7BAC"/>
    <w:rPr>
      <w:rFonts w:ascii="Tahoma" w:hAnsi="Tahoma" w:cs="Tahoma"/>
      <w:sz w:val="16"/>
      <w:szCs w:val="16"/>
    </w:rPr>
  </w:style>
  <w:style w:type="character" w:customStyle="1" w:styleId="5mdd">
    <w:name w:val="_5mdd"/>
    <w:basedOn w:val="a0"/>
    <w:rsid w:val="00D14434"/>
  </w:style>
  <w:style w:type="paragraph" w:styleId="a5">
    <w:name w:val="Normal (Web)"/>
    <w:basedOn w:val="a"/>
    <w:uiPriority w:val="99"/>
    <w:unhideWhenUsed/>
    <w:rsid w:val="00D6626B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D6626B"/>
    <w:rPr>
      <w:color w:val="0000FF"/>
      <w:u w:val="single"/>
    </w:rPr>
  </w:style>
  <w:style w:type="character" w:styleId="a7">
    <w:name w:val="Strong"/>
    <w:basedOn w:val="a0"/>
    <w:uiPriority w:val="22"/>
    <w:qFormat/>
    <w:rsid w:val="00D6626B"/>
    <w:rPr>
      <w:b/>
      <w:bCs/>
    </w:rPr>
  </w:style>
  <w:style w:type="paragraph" w:customStyle="1" w:styleId="a8">
    <w:name w:val="a"/>
    <w:basedOn w:val="a"/>
    <w:rsid w:val="00E3198E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FA6CD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FA6CD3"/>
  </w:style>
  <w:style w:type="character" w:customStyle="1" w:styleId="hgkelc">
    <w:name w:val="hgkelc"/>
    <w:basedOn w:val="a0"/>
    <w:rsid w:val="007851F6"/>
  </w:style>
  <w:style w:type="paragraph" w:customStyle="1" w:styleId="xfmc2">
    <w:name w:val="xfmc2"/>
    <w:basedOn w:val="a"/>
    <w:rsid w:val="00713D29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EC6DB7"/>
  </w:style>
  <w:style w:type="paragraph" w:styleId="a9">
    <w:name w:val="List Paragraph"/>
    <w:basedOn w:val="a"/>
    <w:uiPriority w:val="99"/>
    <w:qFormat/>
    <w:rsid w:val="001426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customStyle="1" w:styleId="NoSpacingChar">
    <w:name w:val="No Spacing Char"/>
    <w:link w:val="11"/>
    <w:locked/>
    <w:rsid w:val="003864A6"/>
    <w:rPr>
      <w:rFonts w:ascii="Calibri" w:hAnsi="Calibri" w:cs="Calibri"/>
      <w:lang w:val="ru-RU" w:eastAsia="ru-RU"/>
    </w:rPr>
  </w:style>
  <w:style w:type="paragraph" w:customStyle="1" w:styleId="11">
    <w:name w:val="Без интервала1"/>
    <w:link w:val="NoSpacingChar"/>
    <w:rsid w:val="003864A6"/>
    <w:pPr>
      <w:spacing w:after="0" w:line="240" w:lineRule="auto"/>
    </w:pPr>
    <w:rPr>
      <w:rFonts w:ascii="Calibri" w:hAnsi="Calibri" w:cs="Calibri"/>
      <w:lang w:val="ru-RU" w:eastAsia="ru-RU"/>
    </w:rPr>
  </w:style>
  <w:style w:type="paragraph" w:customStyle="1" w:styleId="Default">
    <w:name w:val="Default"/>
    <w:rsid w:val="00C76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4354C1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4354C1"/>
  </w:style>
  <w:style w:type="paragraph" w:customStyle="1" w:styleId="FR1">
    <w:name w:val="FR1"/>
    <w:rsid w:val="00FF07F1"/>
    <w:pPr>
      <w:widowControl w:val="0"/>
      <w:spacing w:before="18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docdata">
    <w:name w:val="docdata"/>
    <w:aliases w:val="docy,v5,24945,baiaagaaboqcaaadbv0aaav7xqaaaaaaaaaaaaaaaaaaaaaaaaaaaaaaaaaaaaaaaaaaaaaaaaaaaaaaaaaaaaaaaaaaaaaaaaaaaaaaaaaaaaaaaaaaaaaaaaaaaaaaaaaaaaaaaaaaaaaaaaaaaaaaaaaaaaaaaaaaaaaaaaaaaaaaaaaaaaaaaaaaaaaaaaaaaaaaaaaaaaaaaaaaaaaaaaaaaaaaaaaaaaa"/>
    <w:basedOn w:val="a"/>
    <w:rsid w:val="004D610D"/>
    <w:pPr>
      <w:spacing w:before="100" w:beforeAutospacing="1" w:after="100" w:afterAutospacing="1"/>
    </w:pPr>
  </w:style>
  <w:style w:type="paragraph" w:styleId="ac">
    <w:name w:val="Body Text"/>
    <w:basedOn w:val="a"/>
    <w:link w:val="ad"/>
    <w:unhideWhenUsed/>
    <w:rsid w:val="003612A6"/>
    <w:pPr>
      <w:spacing w:after="120"/>
    </w:pPr>
  </w:style>
  <w:style w:type="character" w:customStyle="1" w:styleId="ad">
    <w:name w:val="Основной текст Знак"/>
    <w:basedOn w:val="a0"/>
    <w:link w:val="ac"/>
    <w:rsid w:val="003612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uiPriority w:val="59"/>
    <w:rsid w:val="00DC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CA745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A74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DA082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1">
    <w:name w:val="Emphasis"/>
    <w:basedOn w:val="a0"/>
    <w:uiPriority w:val="20"/>
    <w:qFormat/>
    <w:rsid w:val="003C2614"/>
    <w:rPr>
      <w:i/>
      <w:iCs/>
    </w:rPr>
  </w:style>
  <w:style w:type="character" w:customStyle="1" w:styleId="10">
    <w:name w:val="Заголовок 1 Знак"/>
    <w:basedOn w:val="a0"/>
    <w:link w:val="1"/>
    <w:rsid w:val="00FC72D0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12">
    <w:name w:val="Абзац списка1"/>
    <w:basedOn w:val="a"/>
    <w:rsid w:val="00FC72D0"/>
    <w:pPr>
      <w:widowControl w:val="0"/>
      <w:autoSpaceDE w:val="0"/>
      <w:autoSpaceDN w:val="0"/>
      <w:ind w:left="116" w:right="112" w:firstLine="851"/>
      <w:jc w:val="both"/>
    </w:pPr>
    <w:rPr>
      <w:rFonts w:eastAsia="Calibri"/>
      <w:sz w:val="22"/>
      <w:szCs w:val="22"/>
      <w:lang w:val="uk-UA" w:eastAsia="en-US"/>
    </w:rPr>
  </w:style>
  <w:style w:type="character" w:customStyle="1" w:styleId="rvts7">
    <w:name w:val="rvts7"/>
    <w:rsid w:val="00665DCD"/>
  </w:style>
  <w:style w:type="paragraph" w:customStyle="1" w:styleId="af2">
    <w:basedOn w:val="a"/>
    <w:next w:val="a5"/>
    <w:uiPriority w:val="99"/>
    <w:unhideWhenUsed/>
    <w:rsid w:val="00665DC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4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7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76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02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353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7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53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2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0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6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3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1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EB051-A48B-4592-A620-E76D126E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2026-02-25T08:27:00Z</cp:lastPrinted>
  <dcterms:created xsi:type="dcterms:W3CDTF">2025-07-08T13:33:00Z</dcterms:created>
  <dcterms:modified xsi:type="dcterms:W3CDTF">2026-02-25T08:41:00Z</dcterms:modified>
</cp:coreProperties>
</file>