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710221">
        <w:rPr>
          <w:bCs/>
          <w:sz w:val="28"/>
          <w:szCs w:val="28"/>
          <w:lang w:val="uk-UA"/>
        </w:rPr>
        <w:t>третя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B71FFE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20 </w:t>
      </w:r>
      <w:r w:rsidR="00710221">
        <w:rPr>
          <w:b w:val="0"/>
          <w:szCs w:val="28"/>
        </w:rPr>
        <w:t>грудня</w:t>
      </w:r>
      <w:r w:rsidR="00410D78">
        <w:rPr>
          <w:b w:val="0"/>
          <w:szCs w:val="28"/>
        </w:rPr>
        <w:t xml:space="preserve"> 2024 року                 </w:t>
      </w:r>
      <w:r w:rsidR="00710221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="00710221">
        <w:rPr>
          <w:b w:val="0"/>
          <w:szCs w:val="28"/>
        </w:rPr>
        <w:t xml:space="preserve"> </w:t>
      </w:r>
      <w:r w:rsidR="00410D78">
        <w:rPr>
          <w:b w:val="0"/>
          <w:szCs w:val="28"/>
        </w:rPr>
        <w:t>с-ще Вишневе</w:t>
      </w:r>
      <w:r>
        <w:rPr>
          <w:b w:val="0"/>
          <w:szCs w:val="28"/>
        </w:rPr>
        <w:t xml:space="preserve">                         № 1290</w:t>
      </w:r>
      <w:r w:rsidR="00710221">
        <w:rPr>
          <w:b w:val="0"/>
          <w:szCs w:val="28"/>
        </w:rPr>
        <w:t>- 43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A4072F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r w:rsidR="009522D2" w:rsidRPr="009522D2">
        <w:rPr>
          <w:b/>
          <w:sz w:val="28"/>
          <w:szCs w:val="28"/>
          <w:lang w:val="uk-UA"/>
        </w:rPr>
        <w:t>Кудрявцеву В.М.</w:t>
      </w:r>
    </w:p>
    <w:p w:rsidR="009522D2" w:rsidRDefault="009522D2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4846AC" w:rsidRDefault="004846AC" w:rsidP="004846AC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CE2BAC">
        <w:rPr>
          <w:sz w:val="28"/>
          <w:szCs w:val="28"/>
          <w:lang w:val="uk-UA"/>
        </w:rPr>
        <w:t xml:space="preserve"> ст. 118, 120,121,122 Земельного Кодексу України, розглянувши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та обговоривши клопотання  гр.</w:t>
      </w:r>
      <w:r>
        <w:rPr>
          <w:sz w:val="28"/>
          <w:szCs w:val="28"/>
          <w:lang w:val="uk-UA"/>
        </w:rPr>
        <w:t xml:space="preserve"> Кудрявцева Володимира Миколайовича</w:t>
      </w:r>
      <w:r w:rsidRPr="00CE2BAC">
        <w:rPr>
          <w:sz w:val="28"/>
          <w:szCs w:val="28"/>
          <w:lang w:val="uk-UA"/>
        </w:rPr>
        <w:t xml:space="preserve"> про затвердження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технічної документації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 xml:space="preserve">селищна рада </w:t>
      </w:r>
      <w:r w:rsidRPr="00CE2BAC">
        <w:rPr>
          <w:sz w:val="28"/>
          <w:szCs w:val="28"/>
          <w:lang w:val="uk-UA"/>
        </w:rPr>
        <w:t xml:space="preserve"> ВИРІШИЛА:</w:t>
      </w:r>
    </w:p>
    <w:p w:rsidR="004846AC" w:rsidRPr="00CE2BAC" w:rsidRDefault="004846AC" w:rsidP="004846AC">
      <w:pPr>
        <w:widowControl w:val="0"/>
        <w:snapToGrid w:val="0"/>
        <w:spacing w:line="276" w:lineRule="auto"/>
        <w:ind w:right="-6"/>
        <w:jc w:val="both"/>
        <w:rPr>
          <w:sz w:val="28"/>
          <w:szCs w:val="28"/>
          <w:lang w:val="uk-UA"/>
        </w:rPr>
      </w:pPr>
    </w:p>
    <w:p w:rsidR="004846AC" w:rsidRDefault="004846AC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 w:rsidRPr="00CE2BAC">
        <w:rPr>
          <w:b/>
          <w:sz w:val="28"/>
          <w:szCs w:val="28"/>
          <w:lang w:val="uk-UA"/>
        </w:rPr>
        <w:t>гр</w:t>
      </w:r>
      <w:r>
        <w:rPr>
          <w:b/>
          <w:sz w:val="28"/>
          <w:szCs w:val="28"/>
          <w:lang w:val="uk-UA"/>
        </w:rPr>
        <w:t xml:space="preserve">. Кудрявцеву Володимиру Миколайовичу  </w:t>
      </w:r>
      <w:r w:rsidRPr="003F509C">
        <w:rPr>
          <w:b/>
          <w:sz w:val="28"/>
          <w:szCs w:val="28"/>
          <w:lang w:val="uk-UA"/>
        </w:rPr>
        <w:t>(Іпн.</w:t>
      </w:r>
      <w:r w:rsidR="00182F2F">
        <w:rPr>
          <w:b/>
          <w:sz w:val="28"/>
          <w:szCs w:val="28"/>
          <w:lang w:val="en-US"/>
        </w:rPr>
        <w:t>XXXXXXXXXX</w:t>
      </w:r>
      <w:r w:rsidRPr="003F509C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технічну документацію із землеустрою</w:t>
      </w:r>
      <w:r>
        <w:rPr>
          <w:b/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щодо встановлення меж (відновлення)</w:t>
      </w:r>
      <w:r>
        <w:rPr>
          <w:sz w:val="28"/>
          <w:szCs w:val="28"/>
          <w:lang w:val="uk-UA"/>
        </w:rPr>
        <w:t>меж земельної ділянки в натурі (на місцевості)</w:t>
      </w:r>
      <w:r w:rsidRPr="003F509C">
        <w:rPr>
          <w:sz w:val="28"/>
          <w:szCs w:val="28"/>
          <w:lang w:val="uk-UA"/>
        </w:rPr>
        <w:t xml:space="preserve"> код. КВЦПЗ 02.01 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площею – 0,1500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2:0102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>,</w:t>
      </w:r>
      <w:r w:rsidR="00182F2F" w:rsidRPr="00182F2F"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, </w:t>
      </w:r>
      <w:r w:rsidR="00AA284E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</w:p>
    <w:p w:rsidR="004846AC" w:rsidRDefault="004846AC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2.Передати  гр. Кудрявцеву В.М.</w:t>
      </w:r>
      <w:r w:rsidRPr="00A26E46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власність земельну ділянку</w:t>
      </w:r>
      <w:r w:rsidRPr="00D42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</w:t>
      </w:r>
      <w:r w:rsidRPr="00563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– 0,1500</w:t>
      </w:r>
      <w:r w:rsidRPr="003F509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.,</w:t>
      </w:r>
      <w:r w:rsidRPr="003F509C">
        <w:rPr>
          <w:sz w:val="28"/>
          <w:szCs w:val="28"/>
          <w:lang w:val="uk-UA"/>
        </w:rPr>
        <w:t xml:space="preserve"> код. КВЦПЗ 02.01 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, </w:t>
      </w:r>
      <w:r w:rsidRPr="003F509C">
        <w:rPr>
          <w:sz w:val="28"/>
          <w:szCs w:val="28"/>
          <w:lang w:val="uk-UA"/>
        </w:rPr>
        <w:t>кадастровий номер 122</w:t>
      </w:r>
      <w:r>
        <w:rPr>
          <w:sz w:val="28"/>
          <w:szCs w:val="28"/>
          <w:lang w:val="uk-UA"/>
        </w:rPr>
        <w:t>4555300:02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2:0102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182F2F" w:rsidRPr="003F509C">
        <w:rPr>
          <w:sz w:val="28"/>
          <w:szCs w:val="28"/>
          <w:lang w:val="uk-UA"/>
        </w:rPr>
        <w:lastRenderedPageBreak/>
        <w:t>вул.</w:t>
      </w:r>
      <w:r w:rsidR="00182F2F"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XXXXX</w:t>
      </w:r>
      <w:r w:rsidR="00182F2F">
        <w:rPr>
          <w:sz w:val="28"/>
          <w:szCs w:val="28"/>
          <w:lang w:val="uk-UA"/>
        </w:rPr>
        <w:t>,</w:t>
      </w:r>
      <w:r w:rsidR="00182F2F" w:rsidRPr="00182F2F"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</w:t>
      </w:r>
      <w:r w:rsidR="00182F2F">
        <w:rPr>
          <w:sz w:val="28"/>
          <w:szCs w:val="28"/>
          <w:lang w:val="uk-UA"/>
        </w:rPr>
        <w:t xml:space="preserve">, </w:t>
      </w:r>
      <w:r w:rsidR="00AA284E">
        <w:rPr>
          <w:sz w:val="28"/>
          <w:szCs w:val="28"/>
          <w:lang w:val="en-US"/>
        </w:rPr>
        <w:t>X</w:t>
      </w:r>
      <w:bookmarkStart w:id="0" w:name="_GoBack"/>
      <w:bookmarkEnd w:id="0"/>
      <w:r w:rsidR="00182F2F">
        <w:rPr>
          <w:sz w:val="28"/>
          <w:szCs w:val="28"/>
          <w:lang w:val="uk-UA"/>
        </w:rPr>
        <w:t xml:space="preserve"> </w:t>
      </w:r>
      <w:r w:rsidR="00182F2F">
        <w:rPr>
          <w:sz w:val="28"/>
          <w:szCs w:val="28"/>
          <w:lang w:val="en-US"/>
        </w:rPr>
        <w:t>XXXXXXXXXXX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</w:t>
      </w:r>
      <w:r>
        <w:rPr>
          <w:sz w:val="28"/>
          <w:szCs w:val="28"/>
          <w:lang w:val="uk-UA"/>
        </w:rPr>
        <w:t xml:space="preserve">кої селищної ради, Кам’янського </w:t>
      </w:r>
      <w:r w:rsidRPr="003F509C">
        <w:rPr>
          <w:sz w:val="28"/>
          <w:szCs w:val="28"/>
          <w:lang w:val="uk-UA"/>
        </w:rPr>
        <w:t>району, Дніпропетровської області.</w:t>
      </w:r>
    </w:p>
    <w:p w:rsidR="004846AC" w:rsidRDefault="004846AC" w:rsidP="004846AC">
      <w:pPr>
        <w:widowControl w:val="0"/>
        <w:snapToGrid w:val="0"/>
        <w:spacing w:line="276" w:lineRule="auto"/>
        <w:ind w:left="708"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3.Зареєструвати гр. Кудрявцеву В.М. право власності на земельну</w:t>
      </w:r>
    </w:p>
    <w:p w:rsidR="004846AC" w:rsidRDefault="004846AC" w:rsidP="004846AC">
      <w:pPr>
        <w:widowControl w:val="0"/>
        <w:snapToGrid w:val="0"/>
        <w:spacing w:line="276" w:lineRule="auto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ділянку в  Державному реєстрі нерухомого майна. </w:t>
      </w:r>
    </w:p>
    <w:p w:rsidR="00A4072F" w:rsidRPr="003856D7" w:rsidRDefault="00351B4D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D82E00" w:rsidRPr="00D82E00" w:rsidRDefault="00351B4D" w:rsidP="004846AC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4846AC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2F2F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846AC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522D2"/>
    <w:rsid w:val="009837FC"/>
    <w:rsid w:val="0099642A"/>
    <w:rsid w:val="009B53F8"/>
    <w:rsid w:val="009E7367"/>
    <w:rsid w:val="00A4072F"/>
    <w:rsid w:val="00A85CB3"/>
    <w:rsid w:val="00AA284E"/>
    <w:rsid w:val="00AB3A7C"/>
    <w:rsid w:val="00AB7BFD"/>
    <w:rsid w:val="00AC7055"/>
    <w:rsid w:val="00AD44AD"/>
    <w:rsid w:val="00B0610B"/>
    <w:rsid w:val="00B45F3F"/>
    <w:rsid w:val="00B71FFE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0382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65</cp:revision>
  <cp:lastPrinted>2024-12-24T08:48:00Z</cp:lastPrinted>
  <dcterms:created xsi:type="dcterms:W3CDTF">2022-02-17T16:50:00Z</dcterms:created>
  <dcterms:modified xsi:type="dcterms:W3CDTF">2024-12-30T08:34:00Z</dcterms:modified>
</cp:coreProperties>
</file>