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51140A" w:rsidRDefault="001D699F" w:rsidP="001D699F">
      <w:pPr>
        <w:jc w:val="center"/>
        <w:rPr>
          <w:b/>
          <w:lang w:val="uk-UA"/>
        </w:rPr>
      </w:pPr>
      <w:r w:rsidRPr="0051140A">
        <w:rPr>
          <w:b/>
          <w:lang w:val="uk-UA"/>
        </w:rPr>
        <w:t>РЕЗУЛЬТАТИ ВІДКРИТОГО ПОІМЕННОГО ГОЛОСУВАННЯ ДЕПУТАТІВ</w:t>
      </w:r>
    </w:p>
    <w:p w:rsidR="001D699F" w:rsidRPr="0051140A" w:rsidRDefault="001D699F" w:rsidP="001D699F">
      <w:pPr>
        <w:ind w:left="-180" w:firstLine="360"/>
        <w:jc w:val="center"/>
        <w:rPr>
          <w:b/>
          <w:lang w:val="uk-UA"/>
        </w:rPr>
      </w:pPr>
      <w:r w:rsidRPr="0051140A">
        <w:rPr>
          <w:b/>
          <w:lang w:val="uk-UA"/>
        </w:rPr>
        <w:t>Вишнівської селищної</w:t>
      </w:r>
      <w:r w:rsidR="00395E5F" w:rsidRPr="0051140A">
        <w:rPr>
          <w:b/>
          <w:lang w:val="uk-UA"/>
        </w:rPr>
        <w:t xml:space="preserve"> ради</w:t>
      </w:r>
      <w:r w:rsidRPr="0051140A">
        <w:rPr>
          <w:b/>
          <w:lang w:val="uk-UA"/>
        </w:rPr>
        <w:t xml:space="preserve"> </w:t>
      </w:r>
      <w:r w:rsidR="00616968" w:rsidRPr="0051140A">
        <w:rPr>
          <w:b/>
          <w:lang w:val="uk-UA"/>
        </w:rPr>
        <w:t xml:space="preserve">на </w:t>
      </w:r>
      <w:r w:rsidR="004B0DC4">
        <w:rPr>
          <w:b/>
          <w:lang w:val="uk-UA"/>
        </w:rPr>
        <w:t xml:space="preserve">сорок третій </w:t>
      </w:r>
      <w:r w:rsidR="00780036" w:rsidRPr="0051140A">
        <w:rPr>
          <w:b/>
          <w:lang w:val="uk-UA"/>
        </w:rPr>
        <w:t xml:space="preserve">сесії </w:t>
      </w:r>
      <w:r w:rsidRPr="0051140A">
        <w:rPr>
          <w:b/>
          <w:lang w:val="uk-UA"/>
        </w:rPr>
        <w:t xml:space="preserve">VІІІ скликання </w:t>
      </w:r>
    </w:p>
    <w:p w:rsidR="001D699F" w:rsidRPr="0051140A" w:rsidRDefault="004B0DC4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DB3E5B" w:rsidRPr="0051140A">
        <w:rPr>
          <w:b/>
          <w:lang w:val="uk-UA"/>
        </w:rPr>
        <w:t xml:space="preserve"> </w:t>
      </w:r>
      <w:r>
        <w:rPr>
          <w:b/>
          <w:lang w:val="uk-UA"/>
        </w:rPr>
        <w:t>грудня</w:t>
      </w:r>
      <w:r w:rsidR="001A2743" w:rsidRPr="0051140A">
        <w:rPr>
          <w:b/>
          <w:lang w:val="uk-UA"/>
        </w:rPr>
        <w:t xml:space="preserve"> </w:t>
      </w:r>
      <w:r w:rsidR="001D699F" w:rsidRPr="0051140A">
        <w:rPr>
          <w:b/>
          <w:lang w:val="uk-UA"/>
        </w:rPr>
        <w:t>202</w:t>
      </w:r>
      <w:r w:rsidR="00FE449A" w:rsidRPr="0051140A">
        <w:rPr>
          <w:b/>
          <w:lang w:val="uk-UA"/>
        </w:rPr>
        <w:t>4</w:t>
      </w:r>
      <w:r w:rsidR="001D699F" w:rsidRPr="0051140A">
        <w:rPr>
          <w:b/>
          <w:lang w:val="uk-UA"/>
        </w:rPr>
        <w:t xml:space="preserve"> року</w:t>
      </w:r>
    </w:p>
    <w:p w:rsidR="001D699F" w:rsidRPr="0051140A" w:rsidRDefault="001D699F" w:rsidP="001D699F">
      <w:pPr>
        <w:ind w:left="-180" w:firstLine="360"/>
        <w:jc w:val="center"/>
        <w:rPr>
          <w:b/>
          <w:lang w:val="uk-UA"/>
        </w:rPr>
      </w:pPr>
      <w:r w:rsidRPr="0051140A">
        <w:rPr>
          <w:b/>
          <w:lang w:val="uk-UA"/>
        </w:rPr>
        <w:t>Процедурні питання</w:t>
      </w:r>
    </w:p>
    <w:p w:rsidR="001D699F" w:rsidRPr="0051140A" w:rsidRDefault="001D699F" w:rsidP="001D699F">
      <w:pPr>
        <w:rPr>
          <w:lang w:val="uk-UA" w:eastAsia="en-US"/>
        </w:rPr>
      </w:pPr>
    </w:p>
    <w:p w:rsidR="00C03DE9" w:rsidRPr="0051140A" w:rsidRDefault="00461CB8" w:rsidP="00BC39AF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51140A" w:rsidRDefault="004B0DC4" w:rsidP="00A43BA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070CA2" w:rsidRPr="0051140A">
        <w:rPr>
          <w:sz w:val="26"/>
          <w:szCs w:val="26"/>
          <w:lang w:val="uk-UA"/>
        </w:rPr>
        <w:t xml:space="preserve">  </w:t>
      </w:r>
      <w:r w:rsidR="00A43BA3" w:rsidRPr="0051140A">
        <w:rPr>
          <w:sz w:val="26"/>
          <w:szCs w:val="26"/>
          <w:lang w:val="uk-UA"/>
        </w:rPr>
        <w:tab/>
      </w:r>
      <w:r w:rsidR="00A43BA3" w:rsidRPr="0051140A">
        <w:rPr>
          <w:sz w:val="26"/>
          <w:szCs w:val="26"/>
          <w:lang w:val="uk-UA"/>
        </w:rPr>
        <w:tab/>
      </w:r>
      <w:r w:rsidR="00A43BA3" w:rsidRPr="0051140A">
        <w:rPr>
          <w:sz w:val="26"/>
          <w:szCs w:val="26"/>
          <w:lang w:val="uk-UA"/>
        </w:rPr>
        <w:tab/>
        <w:t xml:space="preserve">            </w:t>
      </w:r>
      <w:r w:rsidR="002A72B8" w:rsidRPr="0051140A">
        <w:rPr>
          <w:sz w:val="26"/>
          <w:szCs w:val="26"/>
          <w:lang w:val="uk-UA"/>
        </w:rPr>
        <w:t xml:space="preserve">                          </w:t>
      </w:r>
      <w:r w:rsidR="00A43BA3" w:rsidRPr="0051140A">
        <w:rPr>
          <w:sz w:val="26"/>
          <w:szCs w:val="26"/>
          <w:lang w:val="uk-UA"/>
        </w:rPr>
        <w:t xml:space="preserve"> восьмого скликання</w:t>
      </w:r>
    </w:p>
    <w:p w:rsidR="00A43BA3" w:rsidRPr="0051140A" w:rsidRDefault="000A3467" w:rsidP="00A43BA3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ru-RU"/>
        </w:rPr>
        <w:t>20 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Про даний порядок денний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F34DC">
        <w:tc>
          <w:tcPr>
            <w:tcW w:w="567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83325" w:rsidRPr="0051140A" w:rsidRDefault="009851C9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5008A9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5008A9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237DD5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D6D5F" w:rsidRPr="0051140A" w:rsidRDefault="009D6D5F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9D6D5F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4B0D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1140A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51140A" w:rsidRDefault="005714FE" w:rsidP="0012101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83325" w:rsidRPr="0051140A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4B0DC4" w:rsidRDefault="004B0DC4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4B0DC4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4B0D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1140A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1140A" w:rsidRDefault="005714FE" w:rsidP="00395B5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83325" w:rsidRPr="0051140A" w:rsidRDefault="00C83325" w:rsidP="00A327BF">
      <w:pPr>
        <w:rPr>
          <w:b/>
          <w:sz w:val="26"/>
          <w:szCs w:val="26"/>
          <w:lang w:val="uk-UA"/>
        </w:rPr>
      </w:pPr>
    </w:p>
    <w:p w:rsidR="003027FC" w:rsidRPr="0051140A" w:rsidRDefault="003027FC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5372B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51140A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EC5273" w:rsidRPr="0051140A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1140A" w:rsidRDefault="00C931F8" w:rsidP="005372B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Затвердження регламенту</w:t>
      </w:r>
    </w:p>
    <w:p w:rsidR="00E27F43" w:rsidRPr="0051140A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1140A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51140A" w:rsidRDefault="005714FE" w:rsidP="0001010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0C0747" w:rsidRPr="0051140A" w:rsidRDefault="000C0747" w:rsidP="00A327BF">
      <w:pPr>
        <w:rPr>
          <w:b/>
          <w:sz w:val="26"/>
          <w:szCs w:val="26"/>
          <w:lang w:val="uk-UA"/>
        </w:rPr>
      </w:pPr>
    </w:p>
    <w:p w:rsidR="00C931F8" w:rsidRPr="0051140A" w:rsidRDefault="00C931F8" w:rsidP="00BB5381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51140A" w:rsidRDefault="00E8196F" w:rsidP="00C931F8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51140A" w:rsidRDefault="00DB3E5B" w:rsidP="00982F4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A82213" w:rsidRPr="0051140A" w:rsidRDefault="00A82213" w:rsidP="00EC5273">
      <w:pPr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1140A" w:rsidRDefault="00C931F8" w:rsidP="00A64F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Секретаріат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4B0DC4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1140A" w:rsidRDefault="00C16577" w:rsidP="00BB5381">
      <w:pPr>
        <w:rPr>
          <w:b/>
          <w:sz w:val="26"/>
          <w:szCs w:val="26"/>
          <w:lang w:val="uk-UA"/>
        </w:rPr>
      </w:pPr>
    </w:p>
    <w:p w:rsidR="00E338BD" w:rsidRPr="0051140A" w:rsidRDefault="005714FE" w:rsidP="00BB5381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51140A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9D6D5F" w:rsidRPr="0051140A" w:rsidRDefault="004B0DC4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9D6D5F" w:rsidRPr="0051140A">
        <w:rPr>
          <w:sz w:val="26"/>
          <w:szCs w:val="26"/>
          <w:lang w:val="uk-UA"/>
        </w:rPr>
        <w:t xml:space="preserve"> сесія    </w:t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441A29" w:rsidRDefault="009D6D5F" w:rsidP="009D6D5F">
      <w:pPr>
        <w:keepNext/>
        <w:autoSpaceDE w:val="0"/>
        <w:autoSpaceDN w:val="0"/>
        <w:jc w:val="both"/>
        <w:outlineLvl w:val="3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1. </w:t>
      </w:r>
      <w:r w:rsidR="004B0DC4" w:rsidRPr="00441A29">
        <w:rPr>
          <w:bCs/>
          <w:sz w:val="26"/>
          <w:szCs w:val="26"/>
        </w:rPr>
        <w:t>Про Програму соціально-економічного та культурного розвитку Вишнівської селищної територіальної громади на 2025 рік</w:t>
      </w:r>
      <w:r w:rsidRPr="00441A29">
        <w:rPr>
          <w:sz w:val="26"/>
          <w:szCs w:val="26"/>
          <w:lang w:val="uk-UA"/>
        </w:rPr>
        <w:t>.</w:t>
      </w:r>
    </w:p>
    <w:p w:rsidR="009D6D5F" w:rsidRPr="0051140A" w:rsidRDefault="009D6D5F" w:rsidP="009D6D5F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9D6D5F">
      <w:pPr>
        <w:spacing w:after="200" w:line="276" w:lineRule="auto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9D6D5F" w:rsidRPr="0051140A" w:rsidRDefault="004B0DC4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9D6D5F" w:rsidRPr="0051140A">
        <w:rPr>
          <w:sz w:val="26"/>
          <w:szCs w:val="26"/>
          <w:lang w:val="uk-UA"/>
        </w:rPr>
        <w:t xml:space="preserve"> сесія    </w:t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441A29" w:rsidRDefault="009D6D5F" w:rsidP="009D6D5F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2. </w:t>
      </w:r>
      <w:r w:rsidR="00441A29" w:rsidRPr="00441A29">
        <w:rPr>
          <w:bCs/>
          <w:sz w:val="26"/>
          <w:szCs w:val="26"/>
        </w:rPr>
        <w:t>Про Програму фінансової підтримки Комунального некомерційного підприємства «П’ятихатська центральна міська лікарня» П'ятихатської міської ради, що надає послуги у сфері охорони здоров'я на території Вишнівської селищної територіальної громади на 2025 рік</w:t>
      </w:r>
      <w:r w:rsidRPr="00441A29">
        <w:rPr>
          <w:sz w:val="26"/>
          <w:szCs w:val="26"/>
          <w:lang w:val="uk-UA"/>
        </w:rPr>
        <w:t>.</w:t>
      </w:r>
    </w:p>
    <w:p w:rsidR="009D6D5F" w:rsidRPr="0051140A" w:rsidRDefault="009D6D5F" w:rsidP="009D6D5F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441A29">
      <w:pPr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441A29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441A29" w:rsidRDefault="00441A29" w:rsidP="00441A29">
      <w:pPr>
        <w:keepNext/>
        <w:autoSpaceDE w:val="0"/>
        <w:autoSpaceDN w:val="0"/>
        <w:jc w:val="both"/>
        <w:outlineLvl w:val="3"/>
        <w:rPr>
          <w:spacing w:val="-6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Pr="0051140A">
        <w:rPr>
          <w:bCs/>
          <w:sz w:val="26"/>
          <w:szCs w:val="26"/>
          <w:lang w:val="uk-UA"/>
        </w:rPr>
        <w:t xml:space="preserve">. </w:t>
      </w:r>
      <w:r w:rsidRPr="00441A29">
        <w:rPr>
          <w:bCs/>
          <w:spacing w:val="-10"/>
          <w:sz w:val="26"/>
          <w:szCs w:val="26"/>
        </w:rPr>
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</w:t>
      </w:r>
      <w:r w:rsidRPr="00441A29">
        <w:rPr>
          <w:bCs/>
          <w:spacing w:val="-10"/>
          <w:sz w:val="26"/>
          <w:szCs w:val="26"/>
          <w:lang w:val="uk-UA"/>
        </w:rPr>
        <w:t>.</w:t>
      </w:r>
    </w:p>
    <w:p w:rsidR="00441A29" w:rsidRPr="0051140A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B208AA" w:rsidRPr="0051140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Pr="0051140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67370A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sz w:val="26"/>
          <w:szCs w:val="26"/>
          <w:lang w:val="uk-UA"/>
        </w:rPr>
      </w:pPr>
    </w:p>
    <w:p w:rsidR="0067370A" w:rsidRPr="0051140A" w:rsidRDefault="004B0DC4" w:rsidP="006737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67370A" w:rsidRPr="0051140A">
        <w:rPr>
          <w:sz w:val="26"/>
          <w:szCs w:val="26"/>
          <w:lang w:val="uk-UA"/>
        </w:rPr>
        <w:t xml:space="preserve"> сесія    </w:t>
      </w:r>
      <w:r w:rsidR="0067370A" w:rsidRPr="0051140A">
        <w:rPr>
          <w:sz w:val="26"/>
          <w:szCs w:val="26"/>
          <w:lang w:val="uk-UA"/>
        </w:rPr>
        <w:tab/>
      </w:r>
      <w:r w:rsidR="0067370A" w:rsidRPr="0051140A">
        <w:rPr>
          <w:sz w:val="26"/>
          <w:szCs w:val="26"/>
          <w:lang w:val="uk-UA"/>
        </w:rPr>
        <w:tab/>
      </w:r>
      <w:r w:rsidR="0067370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67370A" w:rsidRPr="0051140A" w:rsidRDefault="0067370A" w:rsidP="0067370A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p w:rsidR="0067370A" w:rsidRPr="00441A29" w:rsidRDefault="0067370A" w:rsidP="0067370A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4. </w:t>
      </w:r>
      <w:r w:rsidR="00441A29" w:rsidRPr="00441A29">
        <w:rPr>
          <w:sz w:val="26"/>
          <w:szCs w:val="26"/>
        </w:rPr>
        <w:t>Про Програму забезпечення громадського порядку та громадської безпеки на території Вишнівської  селищної територіальної громади на 2025 рік</w:t>
      </w:r>
      <w:r w:rsidRPr="00441A29">
        <w:rPr>
          <w:bCs/>
          <w:sz w:val="26"/>
          <w:szCs w:val="26"/>
          <w:lang w:val="uk-UA"/>
        </w:rPr>
        <w:t>.</w:t>
      </w:r>
    </w:p>
    <w:p w:rsidR="0067370A" w:rsidRPr="0051140A" w:rsidRDefault="0067370A" w:rsidP="0067370A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7370A" w:rsidRPr="0051140A" w:rsidRDefault="0067370A" w:rsidP="0067370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67370A" w:rsidRPr="0051140A" w:rsidRDefault="0067370A" w:rsidP="0067370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67370A" w:rsidRPr="0051140A" w:rsidRDefault="0067370A" w:rsidP="000A3467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0A3467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0A3467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0A3467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0A3467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B0E9C" w:rsidRPr="0051140A" w:rsidRDefault="009B0E9C" w:rsidP="009B0E9C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p w:rsidR="004A1EC8" w:rsidRPr="0051140A" w:rsidRDefault="0067370A" w:rsidP="004A1EC8">
      <w:pPr>
        <w:shd w:val="clear" w:color="auto" w:fill="FFFFFF"/>
        <w:jc w:val="both"/>
        <w:rPr>
          <w:bCs/>
          <w:lang w:val="uk-UA"/>
        </w:rPr>
      </w:pPr>
      <w:r w:rsidRPr="0051140A">
        <w:rPr>
          <w:bCs/>
          <w:sz w:val="26"/>
          <w:szCs w:val="26"/>
          <w:lang w:val="uk-UA"/>
        </w:rPr>
        <w:t>5</w:t>
      </w:r>
      <w:r w:rsidR="004A1EC8" w:rsidRPr="0051140A">
        <w:rPr>
          <w:bCs/>
          <w:sz w:val="26"/>
          <w:szCs w:val="26"/>
          <w:lang w:val="uk-UA"/>
        </w:rPr>
        <w:t xml:space="preserve">. </w:t>
      </w:r>
      <w:r w:rsidR="00441A29" w:rsidRPr="00441A29">
        <w:rPr>
          <w:bCs/>
          <w:spacing w:val="-4"/>
          <w:sz w:val="26"/>
          <w:szCs w:val="26"/>
        </w:rPr>
        <w:t>Про затвердження Програми надання фінансової підтримки комунальному підприємству «Вишневе» Вишнівської селищної ради на 2025 рік</w:t>
      </w:r>
      <w:r w:rsidR="004A1EC8" w:rsidRPr="0051140A">
        <w:rPr>
          <w:bCs/>
          <w:lang w:val="uk-UA"/>
        </w:rPr>
        <w:t>.</w:t>
      </w:r>
    </w:p>
    <w:p w:rsidR="005008A9" w:rsidRPr="0051140A" w:rsidRDefault="005008A9" w:rsidP="009B0E9C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7370A" w:rsidRPr="0051140A" w:rsidRDefault="0067370A" w:rsidP="00D60C8C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D60C8C" w:rsidRPr="0051140A" w:rsidRDefault="00D60C8C">
      <w:pPr>
        <w:spacing w:after="200" w:line="276" w:lineRule="auto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 w:rsidP="00D60C8C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D60C8C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D60C8C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9B0E9C" w:rsidRPr="00441A29" w:rsidRDefault="009D6D5F" w:rsidP="009B0E9C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6</w:t>
      </w:r>
      <w:r w:rsidR="00D60C8C" w:rsidRPr="0051140A">
        <w:rPr>
          <w:sz w:val="26"/>
          <w:szCs w:val="26"/>
          <w:lang w:val="uk-UA"/>
        </w:rPr>
        <w:t xml:space="preserve">. </w:t>
      </w:r>
      <w:r w:rsidR="00441A29" w:rsidRPr="00441A29">
        <w:rPr>
          <w:sz w:val="26"/>
          <w:szCs w:val="26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="009B0E9C" w:rsidRPr="00441A29">
        <w:rPr>
          <w:bCs/>
          <w:sz w:val="26"/>
          <w:szCs w:val="26"/>
          <w:lang w:val="uk-UA"/>
        </w:rPr>
        <w:t>.</w:t>
      </w:r>
    </w:p>
    <w:p w:rsidR="00D60C8C" w:rsidRPr="0051140A" w:rsidRDefault="00D60C8C" w:rsidP="005008A9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Рішення  прийняте</w:t>
      </w: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 w:rsidP="005008A9">
      <w:pPr>
        <w:spacing w:after="200" w:line="276" w:lineRule="auto"/>
        <w:rPr>
          <w:b/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008A9" w:rsidRPr="0051140A" w:rsidRDefault="005008A9" w:rsidP="005008A9">
      <w:pPr>
        <w:rPr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</w:p>
    <w:p w:rsidR="005008A9" w:rsidRPr="0051140A" w:rsidRDefault="004B0DC4" w:rsidP="005008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5008A9" w:rsidRPr="0051140A">
        <w:rPr>
          <w:sz w:val="26"/>
          <w:szCs w:val="26"/>
          <w:lang w:val="uk-UA"/>
        </w:rPr>
        <w:t xml:space="preserve">  </w:t>
      </w:r>
      <w:r w:rsidR="005008A9" w:rsidRPr="0051140A">
        <w:rPr>
          <w:sz w:val="26"/>
          <w:szCs w:val="26"/>
          <w:lang w:val="uk-UA"/>
        </w:rPr>
        <w:tab/>
      </w:r>
      <w:r w:rsidR="005008A9" w:rsidRPr="0051140A">
        <w:rPr>
          <w:sz w:val="26"/>
          <w:szCs w:val="26"/>
          <w:lang w:val="uk-UA"/>
        </w:rPr>
        <w:tab/>
      </w:r>
      <w:r w:rsidR="005008A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008A9" w:rsidRPr="0051140A" w:rsidRDefault="00DB3E5B" w:rsidP="005008A9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5008A9" w:rsidRPr="0051140A" w:rsidRDefault="005008A9" w:rsidP="005008A9">
      <w:pPr>
        <w:rPr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</w:p>
    <w:p w:rsidR="005008A9" w:rsidRPr="0051140A" w:rsidRDefault="009D6D5F" w:rsidP="005008A9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7</w:t>
      </w:r>
      <w:r w:rsidR="005008A9" w:rsidRPr="0051140A">
        <w:rPr>
          <w:bCs/>
          <w:sz w:val="26"/>
          <w:szCs w:val="26"/>
          <w:lang w:val="uk-UA"/>
        </w:rPr>
        <w:t xml:space="preserve">. </w:t>
      </w:r>
      <w:r w:rsidR="00441A29" w:rsidRPr="00441A29">
        <w:rPr>
          <w:spacing w:val="-10"/>
          <w:sz w:val="26"/>
          <w:szCs w:val="26"/>
        </w:rPr>
        <w:t>Про встановлення розмірів місячних лімітів на витрати пального службовим автотранспортом на 2025 рік</w:t>
      </w:r>
      <w:r w:rsidR="005008A9" w:rsidRPr="00441A29">
        <w:rPr>
          <w:sz w:val="26"/>
          <w:szCs w:val="26"/>
          <w:lang w:val="uk-UA"/>
        </w:rPr>
        <w:t>.</w:t>
      </w:r>
    </w:p>
    <w:p w:rsidR="005008A9" w:rsidRPr="0051140A" w:rsidRDefault="005008A9" w:rsidP="005008A9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08A9" w:rsidRPr="0051140A" w:rsidRDefault="005008A9" w:rsidP="005008A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5008A9" w:rsidRPr="0051140A" w:rsidRDefault="005008A9" w:rsidP="005008A9">
      <w:pPr>
        <w:spacing w:after="200" w:line="276" w:lineRule="auto"/>
        <w:rPr>
          <w:b/>
          <w:sz w:val="26"/>
          <w:szCs w:val="26"/>
          <w:lang w:val="uk-UA"/>
        </w:rPr>
      </w:pPr>
    </w:p>
    <w:p w:rsidR="005008A9" w:rsidRPr="0051140A" w:rsidRDefault="005008A9" w:rsidP="000D12A9">
      <w:pPr>
        <w:jc w:val="center"/>
        <w:rPr>
          <w:b/>
          <w:sz w:val="26"/>
          <w:szCs w:val="26"/>
          <w:lang w:val="uk-UA"/>
        </w:rPr>
      </w:pPr>
    </w:p>
    <w:p w:rsidR="00982F4A" w:rsidRPr="0051140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37DD5" w:rsidRPr="0051140A" w:rsidRDefault="00237DD5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B208AA" w:rsidRPr="0051140A" w:rsidRDefault="009D6D5F" w:rsidP="00965BAD">
      <w:pPr>
        <w:shd w:val="clear" w:color="auto" w:fill="FFFFFF"/>
        <w:jc w:val="both"/>
        <w:rPr>
          <w:bCs/>
          <w:lang w:val="ru-RU"/>
        </w:rPr>
      </w:pPr>
      <w:r w:rsidRPr="0051140A">
        <w:rPr>
          <w:bCs/>
          <w:sz w:val="26"/>
          <w:szCs w:val="26"/>
          <w:lang w:val="uk-UA"/>
        </w:rPr>
        <w:t>8</w:t>
      </w:r>
      <w:r w:rsidR="00982F4A" w:rsidRPr="0051140A">
        <w:rPr>
          <w:bCs/>
          <w:sz w:val="26"/>
          <w:szCs w:val="26"/>
          <w:lang w:val="uk-UA"/>
        </w:rPr>
        <w:t xml:space="preserve">. </w:t>
      </w:r>
      <w:r w:rsidR="00441A29">
        <w:rPr>
          <w:color w:val="000000"/>
        </w:rPr>
        <w:t>Про здійснення попередньої оплати товарів робіт і послуг, що закуповуються за кошти місцевого бюджету у 2025 році</w:t>
      </w:r>
      <w:r w:rsidR="009B0E9C" w:rsidRPr="0051140A">
        <w:rPr>
          <w:bCs/>
          <w:sz w:val="26"/>
          <w:szCs w:val="26"/>
          <w:lang w:val="uk-UA"/>
        </w:rPr>
        <w:t>.</w:t>
      </w:r>
    </w:p>
    <w:p w:rsidR="005008A9" w:rsidRPr="0051140A" w:rsidRDefault="005008A9" w:rsidP="00965BAD">
      <w:pPr>
        <w:shd w:val="clear" w:color="auto" w:fill="FFFFFF"/>
        <w:jc w:val="both"/>
        <w:rPr>
          <w:bCs/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08A9" w:rsidRPr="0051140A" w:rsidRDefault="00982F4A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82F4A" w:rsidRPr="0051140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982F4A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982F4A">
      <w:pPr>
        <w:jc w:val="center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3C4B0D" w:rsidRPr="0051140A" w:rsidRDefault="009D6D5F" w:rsidP="009B0E9C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9</w:t>
      </w:r>
      <w:r w:rsidR="008B011E" w:rsidRPr="0051140A">
        <w:rPr>
          <w:bCs/>
          <w:sz w:val="26"/>
          <w:szCs w:val="26"/>
          <w:lang w:val="uk-UA"/>
        </w:rPr>
        <w:t xml:space="preserve">. </w:t>
      </w:r>
      <w:r w:rsidR="00441A29">
        <w:rPr>
          <w:spacing w:val="-6"/>
        </w:rPr>
        <w:t xml:space="preserve">Про внесення змін до рішення селищної ради від 27.08.2024 року </w:t>
      </w:r>
      <w:r w:rsidR="0063367D">
        <w:rPr>
          <w:spacing w:val="-6"/>
          <w:lang w:val="uk-UA"/>
        </w:rPr>
        <w:t xml:space="preserve">            </w:t>
      </w:r>
      <w:r w:rsidR="00441A29">
        <w:rPr>
          <w:spacing w:val="-6"/>
        </w:rPr>
        <w:t>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="009B0E9C" w:rsidRPr="0051140A">
        <w:rPr>
          <w:sz w:val="26"/>
          <w:szCs w:val="26"/>
          <w:lang w:val="uk-UA"/>
        </w:rPr>
        <w:t>.</w:t>
      </w:r>
    </w:p>
    <w:p w:rsidR="005008A9" w:rsidRPr="0051140A" w:rsidRDefault="005008A9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62899" w:rsidRPr="0051140A" w:rsidRDefault="00462899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982F4A" w:rsidRPr="0051140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5008A9" w:rsidRPr="0063367D" w:rsidRDefault="00462899" w:rsidP="00B208AA">
      <w:pPr>
        <w:keepNext/>
        <w:autoSpaceDE w:val="0"/>
        <w:autoSpaceDN w:val="0"/>
        <w:ind w:left="68"/>
        <w:jc w:val="both"/>
        <w:outlineLvl w:val="3"/>
        <w:rPr>
          <w:bCs/>
          <w:color w:val="212529"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10</w:t>
      </w:r>
      <w:r w:rsidR="00982F4A" w:rsidRPr="0051140A">
        <w:rPr>
          <w:bCs/>
          <w:sz w:val="26"/>
          <w:szCs w:val="26"/>
          <w:lang w:val="uk-UA"/>
        </w:rPr>
        <w:t xml:space="preserve">. </w:t>
      </w:r>
      <w:r w:rsidR="00441A29" w:rsidRPr="0063367D">
        <w:rPr>
          <w:bCs/>
          <w:color w:val="212529"/>
          <w:sz w:val="26"/>
          <w:szCs w:val="26"/>
        </w:rPr>
        <w:t xml:space="preserve">Про затвердження фінансового плану комунального підприємства </w:t>
      </w:r>
      <w:r w:rsidR="00441A29" w:rsidRPr="0063367D">
        <w:rPr>
          <w:color w:val="000000"/>
          <w:sz w:val="26"/>
          <w:szCs w:val="26"/>
        </w:rPr>
        <w:t>«Вишневе» Вишнівської селищної ради</w:t>
      </w:r>
      <w:r w:rsidR="00441A29" w:rsidRPr="0063367D">
        <w:rPr>
          <w:bCs/>
          <w:color w:val="212529"/>
          <w:sz w:val="26"/>
          <w:szCs w:val="26"/>
        </w:rPr>
        <w:t xml:space="preserve"> на 2025 рік</w:t>
      </w:r>
      <w:r w:rsidR="00441A29" w:rsidRPr="0063367D">
        <w:rPr>
          <w:bCs/>
          <w:color w:val="212529"/>
          <w:sz w:val="26"/>
          <w:szCs w:val="26"/>
          <w:lang w:val="uk-UA"/>
        </w:rPr>
        <w:t>.</w:t>
      </w:r>
    </w:p>
    <w:p w:rsidR="00441A29" w:rsidRPr="00441A29" w:rsidRDefault="00441A29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26433D" w:rsidP="004B0D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26433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26433D" w:rsidP="004B0D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62899" w:rsidRPr="0051140A" w:rsidRDefault="00982F4A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82F4A" w:rsidRPr="0051140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441A29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441A29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441A29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lang w:val="uk-UA"/>
        </w:rPr>
        <w:t>1</w:t>
      </w:r>
      <w:r>
        <w:rPr>
          <w:bCs/>
          <w:lang w:val="uk-UA"/>
        </w:rPr>
        <w:t>1</w:t>
      </w:r>
      <w:r w:rsidRPr="0051140A">
        <w:rPr>
          <w:bCs/>
          <w:lang w:val="uk-UA"/>
        </w:rPr>
        <w:t xml:space="preserve">. </w:t>
      </w:r>
      <w:r w:rsidRPr="00441A29">
        <w:rPr>
          <w:sz w:val="26"/>
          <w:szCs w:val="26"/>
        </w:rPr>
        <w:t>Про очікуване виконання бюджету Вишнівської селищної територіальної громади за 2024 рік</w:t>
      </w:r>
      <w:r w:rsidRPr="00441A29">
        <w:rPr>
          <w:sz w:val="26"/>
          <w:szCs w:val="26"/>
          <w:lang w:val="uk-UA"/>
        </w:rPr>
        <w:t>.</w:t>
      </w:r>
    </w:p>
    <w:p w:rsidR="00441A29" w:rsidRPr="00441A29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Pr="0051140A" w:rsidRDefault="00441A29" w:rsidP="00441A29">
      <w:pPr>
        <w:spacing w:after="200" w:line="276" w:lineRule="auto"/>
        <w:rPr>
          <w:b/>
          <w:sz w:val="26"/>
          <w:szCs w:val="26"/>
          <w:lang w:val="uk-UA"/>
        </w:rPr>
      </w:pPr>
    </w:p>
    <w:p w:rsidR="00441A29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441A29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12</w:t>
      </w:r>
      <w:r w:rsidRPr="0051140A">
        <w:rPr>
          <w:bCs/>
          <w:sz w:val="26"/>
          <w:szCs w:val="26"/>
          <w:lang w:val="uk-UA"/>
        </w:rPr>
        <w:t xml:space="preserve">. </w:t>
      </w:r>
      <w:r w:rsidRPr="0051140A">
        <w:rPr>
          <w:sz w:val="26"/>
          <w:szCs w:val="26"/>
          <w:lang w:val="uk-UA"/>
        </w:rPr>
        <w:t>Про бюджет Вишнівської селищної територіальної громади на 202</w:t>
      </w:r>
      <w:r>
        <w:rPr>
          <w:sz w:val="26"/>
          <w:szCs w:val="26"/>
          <w:lang w:val="uk-UA"/>
        </w:rPr>
        <w:t xml:space="preserve">5 рік </w:t>
      </w:r>
      <w:r w:rsidRPr="0051140A">
        <w:rPr>
          <w:sz w:val="26"/>
          <w:szCs w:val="26"/>
          <w:u w:val="single"/>
          <w:lang w:val="uk-UA"/>
        </w:rPr>
        <w:t>(0452000000).</w:t>
      </w:r>
    </w:p>
    <w:p w:rsidR="00441A29" w:rsidRPr="0051140A" w:rsidRDefault="00441A29" w:rsidP="00441A29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    </w:t>
      </w:r>
      <w:r w:rsidRPr="0051140A">
        <w:rPr>
          <w:sz w:val="26"/>
          <w:szCs w:val="26"/>
          <w:vertAlign w:val="superscript"/>
          <w:lang w:val="uk-UA"/>
        </w:rPr>
        <w:t>код бюджету</w:t>
      </w:r>
      <w:r w:rsidRPr="0051140A">
        <w:rPr>
          <w:bCs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1A29" w:rsidRPr="0051140A" w:rsidTr="00B5001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41A29" w:rsidRPr="0051140A" w:rsidRDefault="00441A29" w:rsidP="00B5001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41A29" w:rsidRPr="0051140A" w:rsidRDefault="00441A29" w:rsidP="00B5001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Pr="0051140A" w:rsidRDefault="00441A29" w:rsidP="00441A29">
      <w:pPr>
        <w:spacing w:after="200" w:line="276" w:lineRule="auto"/>
        <w:rPr>
          <w:b/>
          <w:sz w:val="26"/>
          <w:szCs w:val="26"/>
          <w:lang w:val="uk-UA"/>
        </w:rPr>
      </w:pPr>
    </w:p>
    <w:p w:rsidR="00992FA7" w:rsidRPr="0051140A" w:rsidRDefault="00992FA7" w:rsidP="00982F4A">
      <w:pPr>
        <w:jc w:val="center"/>
        <w:rPr>
          <w:b/>
          <w:sz w:val="26"/>
          <w:szCs w:val="26"/>
          <w:lang w:val="uk-UA"/>
        </w:rPr>
      </w:pPr>
    </w:p>
    <w:p w:rsidR="004A1EC8" w:rsidRPr="0051140A" w:rsidRDefault="004A1EC8" w:rsidP="00C67A5D">
      <w:pPr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9851C9" w:rsidRPr="00441A29" w:rsidRDefault="008B011E" w:rsidP="00267C10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9D6D5F" w:rsidRPr="0051140A">
        <w:rPr>
          <w:bCs/>
          <w:sz w:val="26"/>
          <w:szCs w:val="26"/>
          <w:lang w:val="uk-UA"/>
        </w:rPr>
        <w:t>3</w:t>
      </w:r>
      <w:r w:rsidRPr="0051140A">
        <w:rPr>
          <w:bCs/>
          <w:sz w:val="26"/>
          <w:szCs w:val="26"/>
          <w:lang w:val="uk-UA"/>
        </w:rPr>
        <w:t xml:space="preserve">. </w:t>
      </w:r>
      <w:r w:rsidR="00441A29" w:rsidRPr="00441A29">
        <w:rPr>
          <w:bCs/>
          <w:sz w:val="26"/>
          <w:szCs w:val="26"/>
        </w:rPr>
        <w:t>Про затвердження штатного розпису виконавчого комітету Вишнівської селищної ради на 2025 рік</w:t>
      </w:r>
      <w:r w:rsidR="009D6D5F" w:rsidRPr="00441A29">
        <w:rPr>
          <w:sz w:val="26"/>
          <w:szCs w:val="26"/>
          <w:lang w:val="uk-UA"/>
        </w:rPr>
        <w:t>.</w:t>
      </w:r>
    </w:p>
    <w:p w:rsidR="009D6D5F" w:rsidRPr="0051140A" w:rsidRDefault="009D6D5F" w:rsidP="00267C10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8B011E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4A1EC8" w:rsidRDefault="004A1EC8" w:rsidP="00C67A5D">
      <w:pPr>
        <w:rPr>
          <w:b/>
          <w:sz w:val="26"/>
          <w:szCs w:val="26"/>
          <w:lang w:val="uk-UA"/>
        </w:rPr>
      </w:pPr>
    </w:p>
    <w:p w:rsidR="00E57ED1" w:rsidRDefault="00E57ED1" w:rsidP="00C67A5D">
      <w:pPr>
        <w:rPr>
          <w:b/>
          <w:sz w:val="26"/>
          <w:szCs w:val="26"/>
          <w:lang w:val="uk-UA"/>
        </w:rPr>
      </w:pPr>
    </w:p>
    <w:p w:rsidR="00E57ED1" w:rsidRPr="0051140A" w:rsidRDefault="00E57ED1" w:rsidP="00C67A5D">
      <w:pPr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0852F6" w:rsidRDefault="008B011E" w:rsidP="008B011E">
      <w:pPr>
        <w:jc w:val="center"/>
        <w:rPr>
          <w:sz w:val="26"/>
          <w:szCs w:val="26"/>
          <w:lang w:val="uk-UA"/>
        </w:rPr>
      </w:pPr>
    </w:p>
    <w:p w:rsidR="00441A29" w:rsidRPr="000852F6" w:rsidRDefault="009851C9" w:rsidP="00441A29">
      <w:pPr>
        <w:keepNext/>
        <w:autoSpaceDE w:val="0"/>
        <w:autoSpaceDN w:val="0"/>
        <w:jc w:val="both"/>
        <w:outlineLvl w:val="3"/>
        <w:rPr>
          <w:spacing w:val="-8"/>
          <w:sz w:val="26"/>
          <w:szCs w:val="26"/>
          <w:lang w:val="uk-UA"/>
        </w:rPr>
      </w:pPr>
      <w:r w:rsidRPr="000852F6">
        <w:rPr>
          <w:bCs/>
          <w:sz w:val="26"/>
          <w:szCs w:val="26"/>
          <w:lang w:val="uk-UA"/>
        </w:rPr>
        <w:t>1</w:t>
      </w:r>
      <w:r w:rsidR="009D6D5F" w:rsidRPr="000852F6">
        <w:rPr>
          <w:bCs/>
          <w:sz w:val="26"/>
          <w:szCs w:val="26"/>
          <w:lang w:val="uk-UA"/>
        </w:rPr>
        <w:t>4</w:t>
      </w:r>
      <w:r w:rsidR="008B011E" w:rsidRPr="000852F6">
        <w:rPr>
          <w:bCs/>
          <w:sz w:val="26"/>
          <w:szCs w:val="26"/>
          <w:lang w:val="uk-UA"/>
        </w:rPr>
        <w:t xml:space="preserve">. </w:t>
      </w:r>
      <w:r w:rsidR="00441A29" w:rsidRPr="000852F6">
        <w:rPr>
          <w:spacing w:val="-8"/>
          <w:sz w:val="26"/>
          <w:szCs w:val="26"/>
        </w:rPr>
        <w:t>Про перспективний план роботи Вишнівської селищної ради на 2025 рік</w:t>
      </w:r>
      <w:r w:rsidR="000852F6" w:rsidRPr="000852F6">
        <w:rPr>
          <w:spacing w:val="-8"/>
          <w:sz w:val="26"/>
          <w:szCs w:val="26"/>
          <w:lang w:val="uk-UA"/>
        </w:rPr>
        <w:t>.</w:t>
      </w:r>
    </w:p>
    <w:p w:rsidR="00440151" w:rsidRPr="0051140A" w:rsidRDefault="00440151" w:rsidP="00440151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8B011E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9851C9" w:rsidRPr="0051140A" w:rsidRDefault="009851C9" w:rsidP="00C67A5D">
      <w:pPr>
        <w:rPr>
          <w:b/>
          <w:sz w:val="26"/>
          <w:szCs w:val="26"/>
          <w:lang w:val="uk-UA"/>
        </w:rPr>
      </w:pPr>
    </w:p>
    <w:p w:rsidR="000852F6" w:rsidRDefault="000852F6" w:rsidP="008B011E">
      <w:pPr>
        <w:jc w:val="center"/>
        <w:rPr>
          <w:b/>
          <w:sz w:val="26"/>
          <w:szCs w:val="26"/>
          <w:lang w:val="uk-UA"/>
        </w:rPr>
      </w:pPr>
    </w:p>
    <w:p w:rsidR="000852F6" w:rsidRDefault="000852F6" w:rsidP="008B011E">
      <w:pPr>
        <w:jc w:val="center"/>
        <w:rPr>
          <w:b/>
          <w:sz w:val="26"/>
          <w:szCs w:val="26"/>
          <w:lang w:val="uk-UA"/>
        </w:rPr>
      </w:pPr>
    </w:p>
    <w:p w:rsidR="000852F6" w:rsidRDefault="000852F6" w:rsidP="008B011E">
      <w:pPr>
        <w:jc w:val="center"/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3C4B0D" w:rsidRPr="000852F6" w:rsidRDefault="009851C9" w:rsidP="003C4B0D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9D6D5F" w:rsidRPr="0051140A">
        <w:rPr>
          <w:bCs/>
          <w:sz w:val="26"/>
          <w:szCs w:val="26"/>
          <w:lang w:val="uk-UA"/>
        </w:rPr>
        <w:t>5</w:t>
      </w:r>
      <w:r w:rsidR="008B011E" w:rsidRPr="0051140A">
        <w:rPr>
          <w:bCs/>
          <w:sz w:val="26"/>
          <w:szCs w:val="26"/>
          <w:lang w:val="uk-UA"/>
        </w:rPr>
        <w:t xml:space="preserve">. </w:t>
      </w:r>
      <w:r w:rsidR="000852F6" w:rsidRPr="000852F6">
        <w:rPr>
          <w:spacing w:val="-4"/>
          <w:sz w:val="26"/>
          <w:szCs w:val="26"/>
        </w:rPr>
        <w:t>Про передачу в оренду частини приміщення виконавчого комітету Вишнівської селищної ради Службі у справах дітей Вишнівської селищної ради</w:t>
      </w:r>
      <w:r w:rsidR="000852F6" w:rsidRPr="000852F6">
        <w:rPr>
          <w:spacing w:val="-4"/>
          <w:sz w:val="26"/>
          <w:szCs w:val="26"/>
          <w:lang w:val="uk-UA"/>
        </w:rPr>
        <w:t>.</w:t>
      </w:r>
    </w:p>
    <w:p w:rsidR="003C4B0D" w:rsidRPr="0051140A" w:rsidRDefault="003C4B0D" w:rsidP="003C4B0D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8B011E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503BDA" w:rsidRPr="0051140A" w:rsidRDefault="00503BDA">
      <w:pPr>
        <w:spacing w:after="200" w:line="276" w:lineRule="auto"/>
        <w:rPr>
          <w:b/>
          <w:sz w:val="26"/>
          <w:szCs w:val="26"/>
          <w:lang w:val="uk-UA"/>
        </w:rPr>
      </w:pPr>
    </w:p>
    <w:p w:rsidR="000852F6" w:rsidRDefault="000852F6" w:rsidP="008B011E">
      <w:pPr>
        <w:jc w:val="center"/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9851C9" w:rsidRDefault="009851C9" w:rsidP="000852F6">
      <w:pPr>
        <w:keepNext/>
        <w:autoSpaceDE w:val="0"/>
        <w:autoSpaceDN w:val="0"/>
        <w:jc w:val="both"/>
        <w:outlineLvl w:val="3"/>
        <w:rPr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9D6D5F" w:rsidRPr="0051140A">
        <w:rPr>
          <w:bCs/>
          <w:sz w:val="26"/>
          <w:szCs w:val="26"/>
          <w:lang w:val="uk-UA"/>
        </w:rPr>
        <w:t>6</w:t>
      </w:r>
      <w:r w:rsidR="008B011E" w:rsidRPr="0051140A">
        <w:rPr>
          <w:bCs/>
          <w:sz w:val="26"/>
          <w:szCs w:val="26"/>
          <w:lang w:val="uk-UA"/>
        </w:rPr>
        <w:t xml:space="preserve">. </w:t>
      </w:r>
      <w:r w:rsidR="000852F6" w:rsidRPr="000852F6">
        <w:rPr>
          <w:sz w:val="26"/>
          <w:szCs w:val="26"/>
        </w:rPr>
        <w:t xml:space="preserve">Про внесення змін до рішення селищної ради від 15.10.2024 року </w:t>
      </w:r>
      <w:r w:rsidR="0063367D">
        <w:rPr>
          <w:sz w:val="26"/>
          <w:szCs w:val="26"/>
          <w:lang w:val="uk-UA"/>
        </w:rPr>
        <w:t xml:space="preserve">                       </w:t>
      </w:r>
      <w:r w:rsidR="000852F6" w:rsidRPr="000852F6">
        <w:rPr>
          <w:sz w:val="26"/>
          <w:szCs w:val="26"/>
        </w:rPr>
        <w:t>№ 1241-39/VІІІ «Про перереєстрацію земельної ділянки з кадастровим номером 1224583000:01:002:0138»</w:t>
      </w:r>
      <w:r w:rsidR="000852F6">
        <w:rPr>
          <w:lang w:val="uk-UA"/>
        </w:rPr>
        <w:t>.</w:t>
      </w:r>
    </w:p>
    <w:p w:rsidR="000852F6" w:rsidRPr="000852F6" w:rsidRDefault="000852F6" w:rsidP="000852F6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FE449A" w:rsidRPr="0051140A" w:rsidRDefault="004B0DC4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DB3E5B" w:rsidP="00FE449A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4B0DC4"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267C10" w:rsidRPr="000852F6" w:rsidRDefault="008351FF" w:rsidP="00267C10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9D6D5F" w:rsidRPr="0051140A">
        <w:rPr>
          <w:bCs/>
          <w:sz w:val="26"/>
          <w:szCs w:val="26"/>
          <w:lang w:val="uk-UA"/>
        </w:rPr>
        <w:t>7</w:t>
      </w:r>
      <w:r w:rsidR="008B011E" w:rsidRPr="0051140A">
        <w:rPr>
          <w:bCs/>
          <w:sz w:val="26"/>
          <w:szCs w:val="26"/>
          <w:lang w:val="uk-UA"/>
        </w:rPr>
        <w:t xml:space="preserve">. </w:t>
      </w:r>
      <w:r w:rsidR="000852F6" w:rsidRPr="000852F6">
        <w:rPr>
          <w:sz w:val="26"/>
          <w:szCs w:val="26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Кудрявцеву В.М</w:t>
      </w:r>
      <w:r w:rsidR="00267C10" w:rsidRPr="000852F6">
        <w:rPr>
          <w:sz w:val="26"/>
          <w:szCs w:val="26"/>
          <w:lang w:val="uk-UA"/>
        </w:rPr>
        <w:t>.</w:t>
      </w:r>
    </w:p>
    <w:p w:rsidR="008351FF" w:rsidRPr="0051140A" w:rsidRDefault="008351FF" w:rsidP="00267C10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8B011E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4B0DC4" w:rsidP="004B0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0852F6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0852F6">
        <w:rPr>
          <w:bCs/>
          <w:sz w:val="26"/>
          <w:szCs w:val="26"/>
          <w:lang w:val="uk-UA"/>
        </w:rPr>
        <w:t>8</w:t>
      </w:r>
      <w:r w:rsidRPr="0051140A">
        <w:rPr>
          <w:bCs/>
          <w:sz w:val="26"/>
          <w:szCs w:val="26"/>
          <w:lang w:val="uk-UA"/>
        </w:rPr>
        <w:t xml:space="preserve">. </w:t>
      </w:r>
      <w:r w:rsidR="000852F6" w:rsidRPr="000852F6">
        <w:rPr>
          <w:sz w:val="26"/>
          <w:szCs w:val="26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Кекерчень Н.А</w:t>
      </w:r>
      <w:r w:rsidRPr="000852F6">
        <w:rPr>
          <w:sz w:val="26"/>
          <w:szCs w:val="26"/>
          <w:lang w:val="uk-UA"/>
        </w:rPr>
        <w:t>.</w:t>
      </w:r>
    </w:p>
    <w:p w:rsidR="004B0DC4" w:rsidRPr="000852F6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B0DC4" w:rsidRPr="0051140A" w:rsidRDefault="004B0DC4" w:rsidP="004B0DC4">
      <w:pPr>
        <w:spacing w:after="200" w:line="276" w:lineRule="auto"/>
        <w:rPr>
          <w:b/>
          <w:sz w:val="26"/>
          <w:szCs w:val="26"/>
          <w:lang w:val="uk-UA"/>
        </w:rPr>
      </w:pPr>
    </w:p>
    <w:p w:rsidR="004B0DC4" w:rsidRDefault="004B0DC4" w:rsidP="008B011E">
      <w:pPr>
        <w:jc w:val="center"/>
        <w:rPr>
          <w:b/>
          <w:sz w:val="26"/>
          <w:szCs w:val="26"/>
          <w:lang w:val="uk-UA"/>
        </w:rPr>
      </w:pPr>
    </w:p>
    <w:p w:rsidR="004B0DC4" w:rsidRDefault="004B0DC4" w:rsidP="008B011E">
      <w:pPr>
        <w:jc w:val="center"/>
        <w:rPr>
          <w:b/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4B0DC4" w:rsidP="004B0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0852F6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0852F6">
        <w:rPr>
          <w:bCs/>
          <w:sz w:val="26"/>
          <w:szCs w:val="26"/>
          <w:lang w:val="uk-UA"/>
        </w:rPr>
        <w:t>9</w:t>
      </w:r>
      <w:r w:rsidRPr="0051140A">
        <w:rPr>
          <w:bCs/>
          <w:sz w:val="26"/>
          <w:szCs w:val="26"/>
          <w:lang w:val="uk-UA"/>
        </w:rPr>
        <w:t xml:space="preserve">. </w:t>
      </w:r>
      <w:r w:rsidR="000852F6" w:rsidRPr="000852F6">
        <w:rPr>
          <w:sz w:val="26"/>
          <w:szCs w:val="26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Васильковському О.М.</w:t>
      </w:r>
    </w:p>
    <w:p w:rsidR="004B0DC4" w:rsidRPr="0051140A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B0DC4" w:rsidRPr="0051140A" w:rsidRDefault="004B0DC4" w:rsidP="004B0DC4">
      <w:pPr>
        <w:spacing w:after="200" w:line="276" w:lineRule="auto"/>
        <w:rPr>
          <w:b/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4B0DC4" w:rsidP="004B0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0852F6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20</w:t>
      </w:r>
      <w:r w:rsidR="004B0DC4" w:rsidRPr="0051140A">
        <w:rPr>
          <w:bCs/>
          <w:sz w:val="26"/>
          <w:szCs w:val="26"/>
          <w:lang w:val="uk-UA"/>
        </w:rPr>
        <w:t xml:space="preserve">. </w:t>
      </w:r>
      <w:r w:rsidRPr="000852F6">
        <w:rPr>
          <w:sz w:val="26"/>
          <w:szCs w:val="26"/>
        </w:rPr>
        <w:t>Про затвердження  проекту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розподілу газу, постачання пари та гарячої води, збирання, очищення та розподіл води) в с. Комісарівка, вул. Шияна, 2б, на території Вишнівської селищної ради</w:t>
      </w:r>
      <w:r w:rsidR="004B0DC4" w:rsidRPr="0051140A">
        <w:rPr>
          <w:sz w:val="26"/>
          <w:szCs w:val="26"/>
          <w:lang w:val="uk-UA"/>
        </w:rPr>
        <w:t>.</w:t>
      </w:r>
    </w:p>
    <w:p w:rsidR="004B0DC4" w:rsidRPr="0051140A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B0DC4" w:rsidRPr="0051140A" w:rsidRDefault="004B0DC4" w:rsidP="004B0DC4">
      <w:pPr>
        <w:spacing w:after="200" w:line="276" w:lineRule="auto"/>
        <w:rPr>
          <w:b/>
          <w:sz w:val="26"/>
          <w:szCs w:val="26"/>
          <w:lang w:val="uk-UA"/>
        </w:rPr>
      </w:pPr>
    </w:p>
    <w:p w:rsidR="004B0DC4" w:rsidRDefault="004B0DC4" w:rsidP="004B0DC4">
      <w:pPr>
        <w:jc w:val="center"/>
        <w:rPr>
          <w:b/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4B0DC4" w:rsidP="004B0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0852F6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21</w:t>
      </w:r>
      <w:r w:rsidR="004B0DC4" w:rsidRPr="0051140A">
        <w:rPr>
          <w:bCs/>
          <w:sz w:val="26"/>
          <w:szCs w:val="26"/>
          <w:lang w:val="uk-UA"/>
        </w:rPr>
        <w:t xml:space="preserve">. </w:t>
      </w:r>
      <w:r w:rsidRPr="000852F6">
        <w:rPr>
          <w:sz w:val="26"/>
          <w:szCs w:val="26"/>
        </w:rPr>
        <w:t>Про затвердження 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Миру, 36а, на території Вишнівської селищної ради</w:t>
      </w:r>
      <w:r w:rsidR="004B0DC4" w:rsidRPr="000852F6">
        <w:rPr>
          <w:sz w:val="26"/>
          <w:szCs w:val="26"/>
          <w:lang w:val="uk-UA"/>
        </w:rPr>
        <w:t>.</w:t>
      </w:r>
    </w:p>
    <w:p w:rsidR="004B0DC4" w:rsidRPr="0051140A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B0DC4" w:rsidRPr="0051140A" w:rsidRDefault="004B0DC4" w:rsidP="004B0DC4">
      <w:pPr>
        <w:spacing w:after="200" w:line="276" w:lineRule="auto"/>
        <w:rPr>
          <w:b/>
          <w:sz w:val="26"/>
          <w:szCs w:val="26"/>
          <w:lang w:val="uk-UA"/>
        </w:rPr>
      </w:pPr>
    </w:p>
    <w:p w:rsidR="004B0DC4" w:rsidRDefault="004B0DC4" w:rsidP="008B011E">
      <w:pPr>
        <w:jc w:val="center"/>
        <w:rPr>
          <w:b/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4B0DC4" w:rsidP="004B0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0852F6" w:rsidRDefault="000852F6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22</w:t>
      </w:r>
      <w:r w:rsidR="004B0DC4" w:rsidRPr="0051140A">
        <w:rPr>
          <w:bCs/>
          <w:sz w:val="26"/>
          <w:szCs w:val="26"/>
          <w:lang w:val="uk-UA"/>
        </w:rPr>
        <w:t xml:space="preserve">. </w:t>
      </w:r>
      <w:r w:rsidRPr="000852F6">
        <w:rPr>
          <w:sz w:val="26"/>
          <w:szCs w:val="26"/>
        </w:rPr>
        <w:t>Про надання згоди на прийняття у комунальну власність Вишнівської селищної територіальної громади  транспортного засобу  АЦ-40(130)63А</w:t>
      </w:r>
      <w:r w:rsidRPr="000852F6">
        <w:rPr>
          <w:sz w:val="26"/>
          <w:szCs w:val="26"/>
          <w:lang w:val="uk-UA"/>
        </w:rPr>
        <w:t>.</w:t>
      </w:r>
    </w:p>
    <w:p w:rsidR="000852F6" w:rsidRPr="000852F6" w:rsidRDefault="000852F6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B0DC4" w:rsidRPr="0051140A" w:rsidRDefault="004B0DC4" w:rsidP="004B0DC4">
      <w:pPr>
        <w:spacing w:after="200" w:line="276" w:lineRule="auto"/>
        <w:rPr>
          <w:b/>
          <w:sz w:val="26"/>
          <w:szCs w:val="26"/>
          <w:lang w:val="uk-UA"/>
        </w:rPr>
      </w:pPr>
    </w:p>
    <w:p w:rsidR="004B0DC4" w:rsidRDefault="004B0DC4" w:rsidP="008B011E">
      <w:pPr>
        <w:jc w:val="center"/>
        <w:rPr>
          <w:b/>
          <w:sz w:val="26"/>
          <w:szCs w:val="26"/>
          <w:lang w:val="uk-UA"/>
        </w:rPr>
      </w:pPr>
    </w:p>
    <w:p w:rsidR="0063367D" w:rsidRDefault="0063367D" w:rsidP="004B0DC4">
      <w:pPr>
        <w:jc w:val="center"/>
        <w:rPr>
          <w:b/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4B0DC4" w:rsidP="004B0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третя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20 грудня</w:t>
      </w:r>
      <w:r w:rsidRPr="0051140A">
        <w:rPr>
          <w:sz w:val="26"/>
          <w:szCs w:val="26"/>
          <w:lang w:val="uk-UA"/>
        </w:rPr>
        <w:t xml:space="preserve"> 2024 р</w:t>
      </w:r>
    </w:p>
    <w:p w:rsidR="004B0DC4" w:rsidRPr="0051140A" w:rsidRDefault="004B0DC4" w:rsidP="004B0DC4">
      <w:pPr>
        <w:rPr>
          <w:sz w:val="26"/>
          <w:szCs w:val="26"/>
          <w:lang w:val="uk-UA"/>
        </w:rPr>
      </w:pP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B0DC4" w:rsidRPr="0051140A" w:rsidRDefault="004B0DC4" w:rsidP="004B0DC4">
      <w:pPr>
        <w:jc w:val="center"/>
        <w:rPr>
          <w:sz w:val="26"/>
          <w:szCs w:val="26"/>
          <w:lang w:val="uk-UA"/>
        </w:rPr>
      </w:pPr>
    </w:p>
    <w:p w:rsidR="004B0DC4" w:rsidRPr="0051140A" w:rsidRDefault="000852F6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23</w:t>
      </w:r>
      <w:r w:rsidR="004B0DC4" w:rsidRPr="0051140A">
        <w:rPr>
          <w:bCs/>
          <w:sz w:val="26"/>
          <w:szCs w:val="26"/>
          <w:lang w:val="uk-UA"/>
        </w:rPr>
        <w:t xml:space="preserve">. </w:t>
      </w:r>
      <w:r w:rsidRPr="000852F6">
        <w:rPr>
          <w:sz w:val="26"/>
          <w:szCs w:val="26"/>
          <w:lang w:val="uk-UA"/>
        </w:rPr>
        <w:t>Про внесення змін до рішення Вишнівської селищн</w:t>
      </w:r>
      <w:r>
        <w:rPr>
          <w:sz w:val="26"/>
          <w:szCs w:val="26"/>
          <w:lang w:val="uk-UA"/>
        </w:rPr>
        <w:t xml:space="preserve">ої ради від 27 серпня 2024 року </w:t>
      </w:r>
      <w:r w:rsidRPr="000852F6">
        <w:rPr>
          <w:sz w:val="26"/>
          <w:szCs w:val="26"/>
          <w:lang w:val="uk-UA"/>
        </w:rPr>
        <w:t>№1210-38/VIIІ «Про створення пожежно-рятувального підрозділу для забезпечення добровільної пожежної охорони Вишнівської селищної територіальної громади»</w:t>
      </w:r>
      <w:r w:rsidR="004B0DC4" w:rsidRPr="0051140A">
        <w:rPr>
          <w:sz w:val="26"/>
          <w:szCs w:val="26"/>
          <w:lang w:val="uk-UA"/>
        </w:rPr>
        <w:t>.</w:t>
      </w:r>
    </w:p>
    <w:p w:rsidR="004B0DC4" w:rsidRPr="0051140A" w:rsidRDefault="004B0DC4" w:rsidP="004B0DC4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B0DC4" w:rsidRPr="0051140A" w:rsidRDefault="004B0DC4" w:rsidP="004B0DC4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B0DC4" w:rsidRPr="0051140A" w:rsidRDefault="004B0DC4" w:rsidP="004B0DC4">
      <w:pPr>
        <w:spacing w:after="200" w:line="276" w:lineRule="auto"/>
        <w:rPr>
          <w:b/>
          <w:sz w:val="26"/>
          <w:szCs w:val="26"/>
          <w:lang w:val="uk-UA"/>
        </w:rPr>
      </w:pPr>
    </w:p>
    <w:p w:rsidR="004B0DC4" w:rsidRPr="0051140A" w:rsidRDefault="004B0DC4" w:rsidP="008B011E">
      <w:pPr>
        <w:jc w:val="center"/>
        <w:rPr>
          <w:b/>
          <w:sz w:val="26"/>
          <w:szCs w:val="26"/>
          <w:lang w:val="uk-UA"/>
        </w:rPr>
      </w:pPr>
    </w:p>
    <w:sectPr w:rsidR="004B0DC4" w:rsidRPr="0051140A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BC" w:rsidRDefault="00A830BC" w:rsidP="004040BB">
      <w:r>
        <w:separator/>
      </w:r>
    </w:p>
  </w:endnote>
  <w:endnote w:type="continuationSeparator" w:id="0">
    <w:p w:rsidR="00A830BC" w:rsidRDefault="00A830BC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BC" w:rsidRDefault="00A830BC" w:rsidP="004040BB">
      <w:r>
        <w:separator/>
      </w:r>
    </w:p>
  </w:footnote>
  <w:footnote w:type="continuationSeparator" w:id="0">
    <w:p w:rsidR="00A830BC" w:rsidRDefault="00A830BC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4F82"/>
    <w:rsid w:val="000653DF"/>
    <w:rsid w:val="00065740"/>
    <w:rsid w:val="00070CA2"/>
    <w:rsid w:val="00072B1D"/>
    <w:rsid w:val="00074048"/>
    <w:rsid w:val="0007634F"/>
    <w:rsid w:val="00076C53"/>
    <w:rsid w:val="0007745A"/>
    <w:rsid w:val="000777B0"/>
    <w:rsid w:val="000852F6"/>
    <w:rsid w:val="00087FEC"/>
    <w:rsid w:val="000A1613"/>
    <w:rsid w:val="000A22C8"/>
    <w:rsid w:val="000A3467"/>
    <w:rsid w:val="000A5284"/>
    <w:rsid w:val="000A666A"/>
    <w:rsid w:val="000B10F8"/>
    <w:rsid w:val="000B14C6"/>
    <w:rsid w:val="000B2F3D"/>
    <w:rsid w:val="000B340E"/>
    <w:rsid w:val="000B4DF4"/>
    <w:rsid w:val="000B4E57"/>
    <w:rsid w:val="000B6DE0"/>
    <w:rsid w:val="000C0117"/>
    <w:rsid w:val="000C074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57F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A7A7A"/>
    <w:rsid w:val="001B0970"/>
    <w:rsid w:val="001B1371"/>
    <w:rsid w:val="001B48C2"/>
    <w:rsid w:val="001B5F9C"/>
    <w:rsid w:val="001B6A13"/>
    <w:rsid w:val="001C0E90"/>
    <w:rsid w:val="001C1A21"/>
    <w:rsid w:val="001C1EDE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1975"/>
    <w:rsid w:val="002234F7"/>
    <w:rsid w:val="0022555B"/>
    <w:rsid w:val="00226C0A"/>
    <w:rsid w:val="0023070A"/>
    <w:rsid w:val="00235C59"/>
    <w:rsid w:val="00237B65"/>
    <w:rsid w:val="00237DD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247"/>
    <w:rsid w:val="0026433D"/>
    <w:rsid w:val="00264C59"/>
    <w:rsid w:val="0026519F"/>
    <w:rsid w:val="00265784"/>
    <w:rsid w:val="0026736B"/>
    <w:rsid w:val="00267C10"/>
    <w:rsid w:val="002710BD"/>
    <w:rsid w:val="002762CA"/>
    <w:rsid w:val="00282116"/>
    <w:rsid w:val="00284DF3"/>
    <w:rsid w:val="0029100D"/>
    <w:rsid w:val="00292356"/>
    <w:rsid w:val="002A2872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1986"/>
    <w:rsid w:val="003027FC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1E78"/>
    <w:rsid w:val="00384AC4"/>
    <w:rsid w:val="00385642"/>
    <w:rsid w:val="00386CFF"/>
    <w:rsid w:val="00386EAA"/>
    <w:rsid w:val="00387396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C4B0D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0151"/>
    <w:rsid w:val="00441A29"/>
    <w:rsid w:val="004427CA"/>
    <w:rsid w:val="0044735C"/>
    <w:rsid w:val="00453FDD"/>
    <w:rsid w:val="00456A4C"/>
    <w:rsid w:val="00457117"/>
    <w:rsid w:val="00457DFD"/>
    <w:rsid w:val="00461CB8"/>
    <w:rsid w:val="00462899"/>
    <w:rsid w:val="004646A2"/>
    <w:rsid w:val="0046478A"/>
    <w:rsid w:val="00465208"/>
    <w:rsid w:val="004677FD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1EC8"/>
    <w:rsid w:val="004A2623"/>
    <w:rsid w:val="004A434C"/>
    <w:rsid w:val="004A5849"/>
    <w:rsid w:val="004A6F72"/>
    <w:rsid w:val="004B0DC4"/>
    <w:rsid w:val="004B415E"/>
    <w:rsid w:val="004B6DFA"/>
    <w:rsid w:val="004C0E8C"/>
    <w:rsid w:val="004C237E"/>
    <w:rsid w:val="004C62E2"/>
    <w:rsid w:val="004C7877"/>
    <w:rsid w:val="004D1022"/>
    <w:rsid w:val="004D27E0"/>
    <w:rsid w:val="004D5DF0"/>
    <w:rsid w:val="004D707A"/>
    <w:rsid w:val="004E3D7B"/>
    <w:rsid w:val="004E5F4A"/>
    <w:rsid w:val="004E7D0B"/>
    <w:rsid w:val="004E7F98"/>
    <w:rsid w:val="004F1515"/>
    <w:rsid w:val="0050081D"/>
    <w:rsid w:val="005008A9"/>
    <w:rsid w:val="005017C2"/>
    <w:rsid w:val="005018BE"/>
    <w:rsid w:val="00503BDA"/>
    <w:rsid w:val="00505AAC"/>
    <w:rsid w:val="00510890"/>
    <w:rsid w:val="0051140A"/>
    <w:rsid w:val="0051321D"/>
    <w:rsid w:val="00513521"/>
    <w:rsid w:val="0051615F"/>
    <w:rsid w:val="0051632E"/>
    <w:rsid w:val="00516673"/>
    <w:rsid w:val="00522B01"/>
    <w:rsid w:val="005245E8"/>
    <w:rsid w:val="005331CC"/>
    <w:rsid w:val="00533E27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D7F3A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1108"/>
    <w:rsid w:val="0063367D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1E2"/>
    <w:rsid w:val="00670F9A"/>
    <w:rsid w:val="00672D91"/>
    <w:rsid w:val="0067370A"/>
    <w:rsid w:val="00681DC4"/>
    <w:rsid w:val="00681EE1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064F"/>
    <w:rsid w:val="006D12CA"/>
    <w:rsid w:val="006D2EE5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0BBF"/>
    <w:rsid w:val="008056A3"/>
    <w:rsid w:val="00807640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4A8"/>
    <w:rsid w:val="00826D3E"/>
    <w:rsid w:val="00827AD2"/>
    <w:rsid w:val="00827BAC"/>
    <w:rsid w:val="0083036C"/>
    <w:rsid w:val="00834A1C"/>
    <w:rsid w:val="008351FF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011E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3628"/>
    <w:rsid w:val="00906440"/>
    <w:rsid w:val="0090739B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432"/>
    <w:rsid w:val="00961E06"/>
    <w:rsid w:val="00962B05"/>
    <w:rsid w:val="00965BAD"/>
    <w:rsid w:val="009668A4"/>
    <w:rsid w:val="00973266"/>
    <w:rsid w:val="009741A9"/>
    <w:rsid w:val="00974D0B"/>
    <w:rsid w:val="00977785"/>
    <w:rsid w:val="00980125"/>
    <w:rsid w:val="00982F4A"/>
    <w:rsid w:val="009851C9"/>
    <w:rsid w:val="009858CE"/>
    <w:rsid w:val="00990793"/>
    <w:rsid w:val="00992F42"/>
    <w:rsid w:val="00992FA7"/>
    <w:rsid w:val="00994ECC"/>
    <w:rsid w:val="0099723E"/>
    <w:rsid w:val="009A03F1"/>
    <w:rsid w:val="009A33AE"/>
    <w:rsid w:val="009A3DE1"/>
    <w:rsid w:val="009A70DA"/>
    <w:rsid w:val="009B07F2"/>
    <w:rsid w:val="009B0E9C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D6D5F"/>
    <w:rsid w:val="009E078A"/>
    <w:rsid w:val="009E135A"/>
    <w:rsid w:val="009E3C66"/>
    <w:rsid w:val="009E4507"/>
    <w:rsid w:val="009F0002"/>
    <w:rsid w:val="009F34DC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27BF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170B"/>
    <w:rsid w:val="00A82213"/>
    <w:rsid w:val="00A830BC"/>
    <w:rsid w:val="00A83F02"/>
    <w:rsid w:val="00A84761"/>
    <w:rsid w:val="00A85834"/>
    <w:rsid w:val="00A9247F"/>
    <w:rsid w:val="00A97D50"/>
    <w:rsid w:val="00A97D7E"/>
    <w:rsid w:val="00AA0BEB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0956"/>
    <w:rsid w:val="00B710A6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3FB5"/>
    <w:rsid w:val="00C36E88"/>
    <w:rsid w:val="00C37C4F"/>
    <w:rsid w:val="00C37E1D"/>
    <w:rsid w:val="00C537D7"/>
    <w:rsid w:val="00C53989"/>
    <w:rsid w:val="00C53C33"/>
    <w:rsid w:val="00C543F8"/>
    <w:rsid w:val="00C561AD"/>
    <w:rsid w:val="00C600F6"/>
    <w:rsid w:val="00C6132D"/>
    <w:rsid w:val="00C634B4"/>
    <w:rsid w:val="00C649C4"/>
    <w:rsid w:val="00C65E25"/>
    <w:rsid w:val="00C675BC"/>
    <w:rsid w:val="00C6761C"/>
    <w:rsid w:val="00C67A5D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202F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05FA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5693"/>
    <w:rsid w:val="00D26DD2"/>
    <w:rsid w:val="00D314C7"/>
    <w:rsid w:val="00D35A3D"/>
    <w:rsid w:val="00D43F49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6762C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3E5B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3F4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25B2"/>
    <w:rsid w:val="00E53F1B"/>
    <w:rsid w:val="00E57ED1"/>
    <w:rsid w:val="00E623BD"/>
    <w:rsid w:val="00E63767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E50E0"/>
    <w:rsid w:val="00EF0B7E"/>
    <w:rsid w:val="00EF386E"/>
    <w:rsid w:val="00EF433C"/>
    <w:rsid w:val="00EF4B05"/>
    <w:rsid w:val="00F008D1"/>
    <w:rsid w:val="00F021FD"/>
    <w:rsid w:val="00F0279B"/>
    <w:rsid w:val="00F06A10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56F29"/>
    <w:rsid w:val="00F63453"/>
    <w:rsid w:val="00F6518A"/>
    <w:rsid w:val="00F67C41"/>
    <w:rsid w:val="00F70091"/>
    <w:rsid w:val="00F74055"/>
    <w:rsid w:val="00F7502C"/>
    <w:rsid w:val="00F7767A"/>
    <w:rsid w:val="00F816A2"/>
    <w:rsid w:val="00F81C6B"/>
    <w:rsid w:val="00F83BD9"/>
    <w:rsid w:val="00F87235"/>
    <w:rsid w:val="00F87552"/>
    <w:rsid w:val="00F944B2"/>
    <w:rsid w:val="00FA0B81"/>
    <w:rsid w:val="00FA2B9A"/>
    <w:rsid w:val="00FB10D9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E449A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078A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0C5D-F587-43AF-A2AA-78D3D980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6368</TotalTime>
  <Pages>27</Pages>
  <Words>20876</Words>
  <Characters>11900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255</cp:revision>
  <cp:lastPrinted>2024-12-25T10:45:00Z</cp:lastPrinted>
  <dcterms:created xsi:type="dcterms:W3CDTF">2017-12-28T11:16:00Z</dcterms:created>
  <dcterms:modified xsi:type="dcterms:W3CDTF">2024-12-25T10:46:00Z</dcterms:modified>
</cp:coreProperties>
</file>