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03" w:rsidRPr="00656F70" w:rsidRDefault="00A57B03" w:rsidP="00A57B03">
      <w:pPr>
        <w:widowControl/>
        <w:tabs>
          <w:tab w:val="left" w:pos="10490"/>
        </w:tabs>
        <w:snapToGrid/>
        <w:spacing w:before="0" w:line="288" w:lineRule="auto"/>
        <w:ind w:right="85" w:firstLine="0"/>
        <w:jc w:val="center"/>
        <w:rPr>
          <w:sz w:val="24"/>
          <w:szCs w:val="24"/>
        </w:rPr>
      </w:pPr>
      <w:r w:rsidRPr="00656F70">
        <w:rPr>
          <w:noProof/>
          <w:sz w:val="28"/>
          <w:lang w:val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B03" w:rsidRPr="00656F70" w:rsidRDefault="00A57B03" w:rsidP="00A57B03">
      <w:pPr>
        <w:widowControl/>
        <w:snapToGrid/>
        <w:spacing w:before="0" w:line="276" w:lineRule="auto"/>
        <w:ind w:firstLine="0"/>
        <w:jc w:val="center"/>
        <w:rPr>
          <w:b/>
          <w:sz w:val="28"/>
          <w:szCs w:val="28"/>
        </w:rPr>
      </w:pPr>
      <w:r w:rsidRPr="00656F70">
        <w:rPr>
          <w:b/>
          <w:sz w:val="28"/>
          <w:szCs w:val="28"/>
        </w:rPr>
        <w:t>ВИШНІВСЬКА СЕЛИЩНА  РАДА</w:t>
      </w:r>
    </w:p>
    <w:p w:rsidR="00F63ED1" w:rsidRDefault="00F63ED1" w:rsidP="00F63ED1">
      <w:pPr>
        <w:spacing w:line="240" w:lineRule="auto"/>
        <w:ind w:right="-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КАМ’ЯНСЬКИЙ </w:t>
      </w:r>
      <w:r>
        <w:rPr>
          <w:b/>
          <w:sz w:val="28"/>
          <w:szCs w:val="28"/>
        </w:rPr>
        <w:t>РАЙОН ДНІПРОПЕТРОВСЬКА ОБЛАСТЬ</w:t>
      </w:r>
    </w:p>
    <w:p w:rsidR="00A57B03" w:rsidRPr="002B4806" w:rsidRDefault="00A57B03" w:rsidP="00A57B03">
      <w:pPr>
        <w:widowControl/>
        <w:snapToGrid/>
        <w:spacing w:before="0" w:line="276" w:lineRule="auto"/>
        <w:ind w:firstLine="0"/>
        <w:jc w:val="center"/>
        <w:rPr>
          <w:b/>
          <w:sz w:val="16"/>
          <w:szCs w:val="16"/>
        </w:rPr>
      </w:pPr>
    </w:p>
    <w:p w:rsidR="00A57B03" w:rsidRPr="00656F70" w:rsidRDefault="00D8262D" w:rsidP="00A57B03">
      <w:pPr>
        <w:widowControl/>
        <w:tabs>
          <w:tab w:val="left" w:pos="2775"/>
          <w:tab w:val="center" w:pos="4677"/>
        </w:tabs>
        <w:snapToGrid/>
        <w:spacing w:before="0" w:line="276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9147F2">
        <w:rPr>
          <w:bCs/>
          <w:sz w:val="28"/>
          <w:szCs w:val="28"/>
        </w:rPr>
        <w:t>ринадцята</w:t>
      </w:r>
      <w:r w:rsidR="00A57B03" w:rsidRPr="00656F70">
        <w:rPr>
          <w:bCs/>
          <w:sz w:val="28"/>
          <w:szCs w:val="28"/>
        </w:rPr>
        <w:t xml:space="preserve"> сесія </w:t>
      </w:r>
      <w:r w:rsidR="00A57B03">
        <w:rPr>
          <w:bCs/>
          <w:sz w:val="28"/>
          <w:szCs w:val="28"/>
        </w:rPr>
        <w:t>восьмого</w:t>
      </w:r>
      <w:r w:rsidR="00A57B03" w:rsidRPr="00656F70">
        <w:rPr>
          <w:bCs/>
          <w:sz w:val="28"/>
          <w:szCs w:val="28"/>
        </w:rPr>
        <w:t xml:space="preserve"> скликання</w:t>
      </w:r>
    </w:p>
    <w:p w:rsidR="00A57B03" w:rsidRPr="002B4806" w:rsidRDefault="00A57B03" w:rsidP="00A57B03">
      <w:pPr>
        <w:widowControl/>
        <w:snapToGrid/>
        <w:spacing w:before="0" w:line="360" w:lineRule="auto"/>
        <w:ind w:firstLine="0"/>
        <w:jc w:val="center"/>
        <w:rPr>
          <w:b/>
          <w:sz w:val="16"/>
          <w:szCs w:val="16"/>
        </w:rPr>
      </w:pPr>
    </w:p>
    <w:p w:rsidR="00A57B03" w:rsidRPr="00656F70" w:rsidRDefault="00A57B03" w:rsidP="00A57B03">
      <w:pPr>
        <w:widowControl/>
        <w:snapToGrid/>
        <w:spacing w:before="0" w:line="360" w:lineRule="auto"/>
        <w:ind w:firstLine="0"/>
        <w:jc w:val="center"/>
        <w:rPr>
          <w:b/>
          <w:sz w:val="28"/>
          <w:szCs w:val="28"/>
        </w:rPr>
      </w:pPr>
      <w:r w:rsidRPr="00656F70">
        <w:rPr>
          <w:b/>
          <w:sz w:val="28"/>
          <w:szCs w:val="28"/>
        </w:rPr>
        <w:t>РІШЕННЯ</w:t>
      </w:r>
    </w:p>
    <w:tbl>
      <w:tblPr>
        <w:tblW w:w="21890" w:type="dxa"/>
        <w:jc w:val="center"/>
        <w:tblLook w:val="01E0"/>
      </w:tblPr>
      <w:tblGrid>
        <w:gridCol w:w="15698"/>
        <w:gridCol w:w="3096"/>
        <w:gridCol w:w="3096"/>
      </w:tblGrid>
      <w:tr w:rsidR="00A57B03" w:rsidRPr="00656F70" w:rsidTr="00F877C8">
        <w:trPr>
          <w:jc w:val="center"/>
        </w:trPr>
        <w:tc>
          <w:tcPr>
            <w:tcW w:w="15698" w:type="dxa"/>
          </w:tcPr>
          <w:p w:rsidR="00A57B03" w:rsidRPr="00B621D0" w:rsidRDefault="008057F6" w:rsidP="00F877C8">
            <w:pPr>
              <w:widowControl/>
              <w:snapToGrid/>
              <w:spacing w:before="0" w:line="360" w:lineRule="auto"/>
              <w:ind w:left="446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7E7802">
              <w:rPr>
                <w:sz w:val="28"/>
                <w:szCs w:val="28"/>
              </w:rPr>
              <w:t>05</w:t>
            </w:r>
            <w:r w:rsidR="00F63ED1">
              <w:rPr>
                <w:sz w:val="28"/>
                <w:szCs w:val="28"/>
              </w:rPr>
              <w:t>листопада</w:t>
            </w:r>
            <w:r w:rsidR="00A57B03" w:rsidRPr="00656F70">
              <w:rPr>
                <w:sz w:val="28"/>
                <w:szCs w:val="28"/>
              </w:rPr>
              <w:t xml:space="preserve"> 20</w:t>
            </w:r>
            <w:r w:rsidR="00A57B03">
              <w:rPr>
                <w:sz w:val="28"/>
                <w:szCs w:val="28"/>
              </w:rPr>
              <w:t>21</w:t>
            </w:r>
            <w:r w:rsidR="009147F2">
              <w:rPr>
                <w:sz w:val="28"/>
                <w:szCs w:val="28"/>
              </w:rPr>
              <w:t xml:space="preserve"> року                </w:t>
            </w:r>
            <w:proofErr w:type="spellStart"/>
            <w:r w:rsidR="00A57B03" w:rsidRPr="00656F70">
              <w:rPr>
                <w:sz w:val="28"/>
                <w:szCs w:val="28"/>
              </w:rPr>
              <w:t>смт</w:t>
            </w:r>
            <w:proofErr w:type="spellEnd"/>
            <w:r w:rsidR="00A57B03" w:rsidRPr="00656F70">
              <w:rPr>
                <w:sz w:val="28"/>
                <w:szCs w:val="28"/>
              </w:rPr>
              <w:t xml:space="preserve">. </w:t>
            </w:r>
            <w:r w:rsidR="00A57B03" w:rsidRPr="00B621D0">
              <w:rPr>
                <w:sz w:val="28"/>
                <w:szCs w:val="28"/>
              </w:rPr>
              <w:t>Вишневе                          №</w:t>
            </w:r>
            <w:r w:rsidR="00D8262D">
              <w:rPr>
                <w:sz w:val="28"/>
                <w:szCs w:val="28"/>
              </w:rPr>
              <w:t>651</w:t>
            </w:r>
            <w:r w:rsidR="00A57B03" w:rsidRPr="00B621D0">
              <w:rPr>
                <w:sz w:val="28"/>
                <w:szCs w:val="28"/>
              </w:rPr>
              <w:t>-</w:t>
            </w:r>
            <w:r w:rsidR="00F63ED1">
              <w:rPr>
                <w:sz w:val="28"/>
                <w:szCs w:val="28"/>
              </w:rPr>
              <w:t>13</w:t>
            </w:r>
            <w:r w:rsidR="00A57B03" w:rsidRPr="00B621D0">
              <w:rPr>
                <w:sz w:val="28"/>
                <w:szCs w:val="28"/>
              </w:rPr>
              <w:t>/VIIІ</w:t>
            </w:r>
          </w:p>
          <w:p w:rsidR="00A57B03" w:rsidRPr="00656F70" w:rsidRDefault="00A57B03" w:rsidP="00F877C8">
            <w:pPr>
              <w:widowControl/>
              <w:tabs>
                <w:tab w:val="left" w:pos="6135"/>
              </w:tabs>
              <w:snapToGrid/>
              <w:spacing w:before="0" w:line="240" w:lineRule="auto"/>
              <w:ind w:left="446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A57B03" w:rsidRPr="00656F70" w:rsidRDefault="00A57B03" w:rsidP="00F877C8">
            <w:pPr>
              <w:widowControl/>
              <w:snapToGrid/>
              <w:spacing w:before="0"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A57B03" w:rsidRPr="00656F70" w:rsidRDefault="00A57B03" w:rsidP="00F877C8">
            <w:pPr>
              <w:widowControl/>
              <w:snapToGrid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57B03" w:rsidRPr="005D4E2B" w:rsidRDefault="00A57B03" w:rsidP="00A57B03">
      <w:pPr>
        <w:pStyle w:val="FR1"/>
        <w:spacing w:before="0"/>
        <w:jc w:val="both"/>
        <w:outlineLvl w:val="0"/>
        <w:rPr>
          <w:szCs w:val="28"/>
        </w:rPr>
      </w:pPr>
      <w:r w:rsidRPr="005D4E2B">
        <w:rPr>
          <w:szCs w:val="28"/>
        </w:rPr>
        <w:t xml:space="preserve">Про надання матеріальної допомоги </w:t>
      </w:r>
    </w:p>
    <w:p w:rsidR="00A57B03" w:rsidRDefault="00A57B03" w:rsidP="00A57B03">
      <w:pPr>
        <w:pStyle w:val="FR1"/>
        <w:spacing w:before="0"/>
        <w:jc w:val="both"/>
        <w:outlineLvl w:val="0"/>
        <w:rPr>
          <w:szCs w:val="28"/>
        </w:rPr>
      </w:pPr>
      <w:r w:rsidRPr="005D4E2B">
        <w:rPr>
          <w:szCs w:val="28"/>
        </w:rPr>
        <w:t xml:space="preserve">згідно </w:t>
      </w:r>
      <w:r w:rsidRPr="00B621D0">
        <w:rPr>
          <w:szCs w:val="28"/>
        </w:rPr>
        <w:t xml:space="preserve">програми «Соціальний захист </w:t>
      </w:r>
    </w:p>
    <w:p w:rsidR="00A57B03" w:rsidRPr="00B621D0" w:rsidRDefault="00A57B03" w:rsidP="00A57B03">
      <w:pPr>
        <w:pStyle w:val="FR1"/>
        <w:spacing w:before="0"/>
        <w:jc w:val="both"/>
        <w:outlineLvl w:val="0"/>
        <w:rPr>
          <w:szCs w:val="28"/>
        </w:rPr>
      </w:pPr>
      <w:r w:rsidRPr="00B621D0">
        <w:rPr>
          <w:szCs w:val="28"/>
        </w:rPr>
        <w:t>населенняВишнівської селищної ради»</w:t>
      </w:r>
    </w:p>
    <w:p w:rsidR="00A57B03" w:rsidRDefault="00A57B03" w:rsidP="00A57B03">
      <w:pPr>
        <w:pStyle w:val="FR1"/>
        <w:spacing w:before="0"/>
        <w:jc w:val="both"/>
        <w:outlineLvl w:val="0"/>
        <w:rPr>
          <w:b w:val="0"/>
          <w:szCs w:val="28"/>
        </w:rPr>
      </w:pPr>
    </w:p>
    <w:p w:rsidR="00A57B03" w:rsidRDefault="00A57B03" w:rsidP="00A57B03">
      <w:pPr>
        <w:pStyle w:val="FR1"/>
        <w:spacing w:before="0" w:line="276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Згідно Закону України «Про місцеве самоврядування в Україні», Постанови КМУ «Про затвердження порядку використання коштів, передбачених у державному бюджеті для надання одноразової матеріальної допомоги інвалідам та непрацюючим малозабезпеченим особам», згідно Програми «Соціальний захист населення Вишнівської селищної ради», згідно наданих заяв, </w:t>
      </w:r>
      <w:r>
        <w:rPr>
          <w:b w:val="0"/>
          <w:noProof/>
          <w:szCs w:val="28"/>
        </w:rPr>
        <w:t xml:space="preserve">селищна рада </w:t>
      </w:r>
      <w:r>
        <w:rPr>
          <w:b w:val="0"/>
          <w:szCs w:val="28"/>
        </w:rPr>
        <w:t>ВИРІШИЛА:</w:t>
      </w:r>
    </w:p>
    <w:p w:rsidR="00A57B03" w:rsidRDefault="00A57B03" w:rsidP="00A57B03">
      <w:pPr>
        <w:pStyle w:val="FR1"/>
        <w:spacing w:before="0" w:line="276" w:lineRule="auto"/>
        <w:ind w:firstLine="709"/>
        <w:jc w:val="both"/>
        <w:outlineLvl w:val="0"/>
        <w:rPr>
          <w:b w:val="0"/>
          <w:szCs w:val="28"/>
        </w:rPr>
      </w:pPr>
    </w:p>
    <w:p w:rsidR="00A57B03" w:rsidRPr="00220660" w:rsidRDefault="00A57B03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1. Надати матеріальну допомогу за списком:</w:t>
      </w:r>
    </w:p>
    <w:p w:rsidR="00A57B03" w:rsidRDefault="00A57B03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Pr="00D74C04">
        <w:rPr>
          <w:b w:val="0"/>
          <w:szCs w:val="28"/>
        </w:rPr>
        <w:t>.1.</w:t>
      </w:r>
      <w:r w:rsidR="00E5713B">
        <w:rPr>
          <w:b w:val="0"/>
          <w:szCs w:val="28"/>
        </w:rPr>
        <w:t>Кабанова</w:t>
      </w:r>
      <w:r w:rsidR="005E1472">
        <w:rPr>
          <w:b w:val="0"/>
          <w:szCs w:val="28"/>
        </w:rPr>
        <w:t xml:space="preserve"> Ольга Кузьмівна</w:t>
      </w:r>
      <w:r w:rsidR="00E5713B">
        <w:rPr>
          <w:b w:val="0"/>
          <w:szCs w:val="28"/>
        </w:rPr>
        <w:t xml:space="preserve"> –2000,00 </w:t>
      </w:r>
      <w:proofErr w:type="spellStart"/>
      <w:r w:rsidR="00E5713B">
        <w:rPr>
          <w:b w:val="0"/>
          <w:szCs w:val="28"/>
        </w:rPr>
        <w:t>грн</w:t>
      </w:r>
      <w:proofErr w:type="spellEnd"/>
      <w:r w:rsidR="00E5713B">
        <w:rPr>
          <w:b w:val="0"/>
          <w:szCs w:val="28"/>
        </w:rPr>
        <w:t>;</w:t>
      </w:r>
    </w:p>
    <w:p w:rsidR="00A57B03" w:rsidRDefault="00A57B03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1.2. </w:t>
      </w:r>
      <w:r w:rsidR="00E5713B">
        <w:rPr>
          <w:b w:val="0"/>
          <w:szCs w:val="28"/>
        </w:rPr>
        <w:t>Коваль</w:t>
      </w:r>
      <w:r w:rsidR="0046649F">
        <w:rPr>
          <w:b w:val="0"/>
          <w:szCs w:val="28"/>
        </w:rPr>
        <w:t xml:space="preserve"> Володимир Миколайо</w:t>
      </w:r>
      <w:r w:rsidR="00986E40">
        <w:rPr>
          <w:b w:val="0"/>
          <w:szCs w:val="28"/>
        </w:rPr>
        <w:t>вич</w:t>
      </w:r>
      <w:r w:rsidR="00A97C88">
        <w:rPr>
          <w:b w:val="0"/>
          <w:szCs w:val="28"/>
        </w:rPr>
        <w:t>–</w:t>
      </w:r>
      <w:r w:rsidR="00E5713B">
        <w:rPr>
          <w:b w:val="0"/>
          <w:szCs w:val="28"/>
        </w:rPr>
        <w:t xml:space="preserve">5000,00 </w:t>
      </w:r>
      <w:proofErr w:type="spellStart"/>
      <w:r w:rsidR="00E5713B">
        <w:rPr>
          <w:b w:val="0"/>
          <w:szCs w:val="28"/>
        </w:rPr>
        <w:t>грн</w:t>
      </w:r>
      <w:proofErr w:type="spellEnd"/>
      <w:r w:rsidR="00E5713B">
        <w:rPr>
          <w:b w:val="0"/>
          <w:szCs w:val="28"/>
        </w:rPr>
        <w:t>;</w:t>
      </w:r>
    </w:p>
    <w:p w:rsidR="007E7802" w:rsidRDefault="007E7802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1.3. </w:t>
      </w:r>
      <w:r w:rsidR="00E5713B">
        <w:rPr>
          <w:b w:val="0"/>
          <w:szCs w:val="28"/>
        </w:rPr>
        <w:t>Трохименко</w:t>
      </w:r>
      <w:r w:rsidR="00574753">
        <w:rPr>
          <w:b w:val="0"/>
          <w:szCs w:val="28"/>
        </w:rPr>
        <w:t xml:space="preserve"> Павло</w:t>
      </w:r>
      <w:r w:rsidR="008057F6">
        <w:rPr>
          <w:b w:val="0"/>
          <w:szCs w:val="28"/>
        </w:rPr>
        <w:t xml:space="preserve"> </w:t>
      </w:r>
      <w:r w:rsidR="00574753">
        <w:rPr>
          <w:b w:val="0"/>
          <w:szCs w:val="28"/>
        </w:rPr>
        <w:t xml:space="preserve">Миколайович </w:t>
      </w:r>
      <w:r>
        <w:rPr>
          <w:b w:val="0"/>
          <w:szCs w:val="28"/>
        </w:rPr>
        <w:t>–</w:t>
      </w:r>
      <w:r w:rsidR="00E5713B">
        <w:rPr>
          <w:b w:val="0"/>
          <w:szCs w:val="28"/>
        </w:rPr>
        <w:t xml:space="preserve"> 1000,00 </w:t>
      </w:r>
      <w:proofErr w:type="spellStart"/>
      <w:r w:rsidR="00E5713B">
        <w:rPr>
          <w:b w:val="0"/>
          <w:szCs w:val="28"/>
        </w:rPr>
        <w:t>грн</w:t>
      </w:r>
      <w:proofErr w:type="spellEnd"/>
      <w:r w:rsidR="00E5713B">
        <w:rPr>
          <w:b w:val="0"/>
          <w:szCs w:val="28"/>
        </w:rPr>
        <w:t>;</w:t>
      </w:r>
    </w:p>
    <w:p w:rsidR="007E7802" w:rsidRDefault="007E7802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1.4. </w:t>
      </w:r>
      <w:proofErr w:type="spellStart"/>
      <w:r w:rsidR="00E5713B">
        <w:rPr>
          <w:b w:val="0"/>
          <w:szCs w:val="28"/>
        </w:rPr>
        <w:t>Чичук</w:t>
      </w:r>
      <w:proofErr w:type="spellEnd"/>
      <w:r w:rsidR="00574753">
        <w:rPr>
          <w:b w:val="0"/>
          <w:szCs w:val="28"/>
        </w:rPr>
        <w:t xml:space="preserve"> Олександр Володимирович</w:t>
      </w:r>
      <w:r>
        <w:rPr>
          <w:b w:val="0"/>
          <w:szCs w:val="28"/>
        </w:rPr>
        <w:t>–</w:t>
      </w:r>
      <w:r w:rsidR="00790043">
        <w:rPr>
          <w:b w:val="0"/>
          <w:szCs w:val="28"/>
        </w:rPr>
        <w:t xml:space="preserve">2000,00 </w:t>
      </w:r>
      <w:proofErr w:type="spellStart"/>
      <w:r w:rsidR="00790043">
        <w:rPr>
          <w:b w:val="0"/>
          <w:szCs w:val="28"/>
        </w:rPr>
        <w:t>грн</w:t>
      </w:r>
      <w:proofErr w:type="spellEnd"/>
    </w:p>
    <w:p w:rsidR="007E7802" w:rsidRDefault="00E5713B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1.5.</w:t>
      </w:r>
      <w:r w:rsidR="003C03BC">
        <w:rPr>
          <w:b w:val="0"/>
          <w:szCs w:val="28"/>
        </w:rPr>
        <w:t>Букрєє</w:t>
      </w:r>
      <w:r>
        <w:rPr>
          <w:b w:val="0"/>
          <w:szCs w:val="28"/>
        </w:rPr>
        <w:t>ва</w:t>
      </w:r>
      <w:r w:rsidR="003C03BC">
        <w:rPr>
          <w:b w:val="0"/>
          <w:szCs w:val="28"/>
        </w:rPr>
        <w:t xml:space="preserve"> Надія Григорівна </w:t>
      </w:r>
      <w:r w:rsidR="00790043">
        <w:rPr>
          <w:b w:val="0"/>
          <w:szCs w:val="28"/>
        </w:rPr>
        <w:t>-1000,00 грн.</w:t>
      </w:r>
      <w:bookmarkStart w:id="0" w:name="_GoBack"/>
      <w:bookmarkEnd w:id="0"/>
    </w:p>
    <w:p w:rsidR="009147F2" w:rsidRDefault="009147F2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A57B03" w:rsidRDefault="00A57B03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Разом сума допомоги </w:t>
      </w:r>
      <w:r w:rsidRPr="0046649F">
        <w:rPr>
          <w:b w:val="0"/>
          <w:szCs w:val="28"/>
        </w:rPr>
        <w:t>–</w:t>
      </w:r>
      <w:r w:rsidR="00790043" w:rsidRPr="0046649F">
        <w:rPr>
          <w:b w:val="0"/>
          <w:szCs w:val="28"/>
        </w:rPr>
        <w:t>1</w:t>
      </w:r>
      <w:r w:rsidR="00684E7A" w:rsidRPr="0046649F">
        <w:rPr>
          <w:b w:val="0"/>
          <w:szCs w:val="28"/>
        </w:rPr>
        <w:t>1</w:t>
      </w:r>
      <w:r w:rsidR="007914C1" w:rsidRPr="0046649F">
        <w:rPr>
          <w:b w:val="0"/>
          <w:szCs w:val="28"/>
        </w:rPr>
        <w:t>000</w:t>
      </w:r>
      <w:r w:rsidR="007E7802" w:rsidRPr="0046649F">
        <w:rPr>
          <w:b w:val="0"/>
          <w:szCs w:val="28"/>
        </w:rPr>
        <w:t xml:space="preserve">,00 </w:t>
      </w:r>
      <w:r w:rsidR="007E7802">
        <w:rPr>
          <w:b w:val="0"/>
          <w:szCs w:val="28"/>
        </w:rPr>
        <w:t xml:space="preserve">грн. </w:t>
      </w:r>
      <w:r w:rsidR="00790043">
        <w:rPr>
          <w:b w:val="0"/>
          <w:szCs w:val="28"/>
        </w:rPr>
        <w:t>(</w:t>
      </w:r>
      <w:r w:rsidR="00684E7A">
        <w:rPr>
          <w:b w:val="0"/>
          <w:szCs w:val="28"/>
        </w:rPr>
        <w:t>одинадцять</w:t>
      </w:r>
      <w:r w:rsidR="00790043">
        <w:rPr>
          <w:b w:val="0"/>
          <w:szCs w:val="28"/>
        </w:rPr>
        <w:t xml:space="preserve"> тисяч </w:t>
      </w:r>
      <w:proofErr w:type="spellStart"/>
      <w:r w:rsidR="00790043">
        <w:rPr>
          <w:b w:val="0"/>
          <w:szCs w:val="28"/>
        </w:rPr>
        <w:t>грн</w:t>
      </w:r>
      <w:proofErr w:type="spellEnd"/>
      <w:r w:rsidR="00790043">
        <w:rPr>
          <w:b w:val="0"/>
          <w:szCs w:val="28"/>
        </w:rPr>
        <w:t>, 00 копійок)</w:t>
      </w:r>
      <w:r w:rsidR="007E7802">
        <w:rPr>
          <w:b w:val="0"/>
          <w:szCs w:val="28"/>
        </w:rPr>
        <w:tab/>
      </w:r>
    </w:p>
    <w:p w:rsidR="00A57B03" w:rsidRDefault="00A57B03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szCs w:val="28"/>
        </w:rPr>
      </w:pPr>
    </w:p>
    <w:p w:rsidR="00A57B03" w:rsidRPr="006E1EC9" w:rsidRDefault="00A57B03" w:rsidP="00A57B03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2. Контроль за виконанням цього рішення покласти на </w:t>
      </w:r>
      <w:r>
        <w:rPr>
          <w:b w:val="0"/>
          <w:color w:val="000000"/>
          <w:szCs w:val="28"/>
        </w:rPr>
        <w:t>постійну комісію з питань планування, фінансів, бюджету та соціально-економічного розвитку (Салогуб Л.В.).</w:t>
      </w:r>
    </w:p>
    <w:p w:rsidR="009147F2" w:rsidRDefault="009147F2" w:rsidP="009147F2">
      <w:pPr>
        <w:shd w:val="clear" w:color="auto" w:fill="FFFFFF"/>
        <w:spacing w:line="240" w:lineRule="auto"/>
        <w:rPr>
          <w:sz w:val="28"/>
          <w:szCs w:val="28"/>
        </w:rPr>
      </w:pPr>
    </w:p>
    <w:p w:rsidR="004B305B" w:rsidRPr="009147F2" w:rsidRDefault="009147F2" w:rsidP="009147F2">
      <w:pPr>
        <w:shd w:val="clear" w:color="auto" w:fill="FFFFFF"/>
        <w:spacing w:line="240" w:lineRule="auto"/>
        <w:ind w:firstLine="0"/>
        <w:rPr>
          <w:color w:val="000000"/>
          <w:szCs w:val="1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Секретар селищної ради</w:t>
      </w:r>
      <w:r w:rsidRPr="00C75BBA">
        <w:rPr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bCs/>
          <w:color w:val="000000"/>
          <w:sz w:val="28"/>
          <w:szCs w:val="28"/>
          <w:lang w:eastAsia="uk-UA"/>
        </w:rPr>
        <w:t>                       </w:t>
      </w:r>
      <w:r>
        <w:rPr>
          <w:bCs/>
          <w:color w:val="000000"/>
          <w:sz w:val="28"/>
          <w:szCs w:val="28"/>
          <w:lang w:eastAsia="uk-UA"/>
        </w:rPr>
        <w:tab/>
        <w:t xml:space="preserve">          Світлана ФЕДАН </w:t>
      </w:r>
    </w:p>
    <w:sectPr w:rsidR="004B305B" w:rsidRPr="009147F2" w:rsidSect="000968C7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ADB"/>
    <w:rsid w:val="00041BC0"/>
    <w:rsid w:val="00103F73"/>
    <w:rsid w:val="001209DF"/>
    <w:rsid w:val="0021681E"/>
    <w:rsid w:val="002B4806"/>
    <w:rsid w:val="00356596"/>
    <w:rsid w:val="003B5ADB"/>
    <w:rsid w:val="003C03BC"/>
    <w:rsid w:val="0046649F"/>
    <w:rsid w:val="0049062C"/>
    <w:rsid w:val="004E1E54"/>
    <w:rsid w:val="00574753"/>
    <w:rsid w:val="0058351C"/>
    <w:rsid w:val="005E1472"/>
    <w:rsid w:val="00672555"/>
    <w:rsid w:val="00684E7A"/>
    <w:rsid w:val="006E5184"/>
    <w:rsid w:val="00707222"/>
    <w:rsid w:val="00790043"/>
    <w:rsid w:val="007914C1"/>
    <w:rsid w:val="007E7802"/>
    <w:rsid w:val="008057F6"/>
    <w:rsid w:val="00882BA9"/>
    <w:rsid w:val="008D33EA"/>
    <w:rsid w:val="008F30FC"/>
    <w:rsid w:val="009147F2"/>
    <w:rsid w:val="00986E40"/>
    <w:rsid w:val="009E54E6"/>
    <w:rsid w:val="00A57B03"/>
    <w:rsid w:val="00A71F6A"/>
    <w:rsid w:val="00A91F7E"/>
    <w:rsid w:val="00A97C88"/>
    <w:rsid w:val="00AA276E"/>
    <w:rsid w:val="00B356E5"/>
    <w:rsid w:val="00C67AA3"/>
    <w:rsid w:val="00D66984"/>
    <w:rsid w:val="00D8262D"/>
    <w:rsid w:val="00D95830"/>
    <w:rsid w:val="00E5713B"/>
    <w:rsid w:val="00F6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03"/>
    <w:pPr>
      <w:widowControl w:val="0"/>
      <w:snapToGrid w:val="0"/>
      <w:spacing w:before="180" w:after="0"/>
      <w:ind w:firstLine="5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57B03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4C1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03"/>
    <w:pPr>
      <w:widowControl w:val="0"/>
      <w:snapToGrid w:val="0"/>
      <w:spacing w:before="180" w:after="0"/>
      <w:ind w:firstLine="5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57B03"/>
    <w:pPr>
      <w:widowControl w:val="0"/>
      <w:snapToGrid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4C1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User</cp:lastModifiedBy>
  <cp:revision>22</cp:revision>
  <cp:lastPrinted>2021-11-08T11:50:00Z</cp:lastPrinted>
  <dcterms:created xsi:type="dcterms:W3CDTF">2021-06-21T11:34:00Z</dcterms:created>
  <dcterms:modified xsi:type="dcterms:W3CDTF">2021-11-09T09:58:00Z</dcterms:modified>
</cp:coreProperties>
</file>