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C37795" w:rsidP="00C37795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ru-RU" w:eastAsia="uk-UA"/>
        </w:rPr>
        <w:t xml:space="preserve">  </w:t>
      </w:r>
      <w:r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C37795" w:rsidP="00C37795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C37795" w:rsidP="00C37795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політики  України </w:t>
      </w:r>
    </w:p>
    <w:p w:rsidR="00646A73" w:rsidRPr="00646A73" w:rsidP="00646A73">
      <w:pPr>
        <w:bidi w:val="0"/>
        <w:ind w:left="6521"/>
        <w:jc w:val="left"/>
        <w:rPr>
          <w:rFonts w:ascii="Times New Roman" w:hAnsi="Times New Roman"/>
          <w:sz w:val="24"/>
          <w:szCs w:val="24"/>
          <w:lang w:eastAsia="uk-UA"/>
        </w:rPr>
      </w:pPr>
      <w:r w:rsidRPr="00646A73">
        <w:rPr>
          <w:rFonts w:ascii="Times New Roman" w:hAnsi="Times New Roman"/>
          <w:sz w:val="24"/>
          <w:szCs w:val="24"/>
          <w:u w:val="single"/>
          <w:lang w:eastAsia="uk-UA"/>
        </w:rPr>
        <w:t>30.10.2023</w:t>
      </w:r>
      <w:r w:rsidRPr="00646A73"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Pr="00646A73">
        <w:rPr>
          <w:rFonts w:ascii="Times New Roman" w:hAnsi="Times New Roman"/>
          <w:sz w:val="24"/>
          <w:szCs w:val="24"/>
          <w:u w:val="single"/>
          <w:lang w:eastAsia="uk-UA"/>
        </w:rPr>
        <w:t>413-Н</w:t>
      </w:r>
    </w:p>
    <w:p w:rsidR="00C37795" w:rsidP="00C37795">
      <w:pPr>
        <w:bidi w:val="0"/>
        <w:ind w:left="6521"/>
        <w:jc w:val="left"/>
        <w:rPr>
          <w:rFonts w:ascii="Times New Roman" w:hAnsi="Times New Roman"/>
          <w:b/>
          <w:sz w:val="26"/>
          <w:szCs w:val="26"/>
          <w:lang w:eastAsia="uk-UA"/>
        </w:rPr>
      </w:pPr>
    </w:p>
    <w:p w:rsidR="00F21265" w:rsidRPr="0039411A" w:rsidP="00CC122F">
      <w:pPr>
        <w:bidi w:val="0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F21265" w:rsidRPr="0039411A" w:rsidP="00CC122F">
      <w:pPr>
        <w:bidi w:val="0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CC122F" w:rsidRPr="0039411A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39411A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9F185D">
        <w:rPr>
          <w:rFonts w:ascii="Times New Roman" w:hAnsi="Times New Roman"/>
          <w:b/>
          <w:sz w:val="24"/>
          <w:szCs w:val="24"/>
          <w:lang w:eastAsia="uk-UA"/>
        </w:rPr>
        <w:t>09-47</w:t>
      </w:r>
    </w:p>
    <w:p w:rsidR="009A498B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39411A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39411A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39411A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39411A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39411A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39411A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  <w:r w:rsidR="009F185D">
        <w:rPr>
          <w:rFonts w:ascii="Times New Roman" w:hAnsi="Times New Roman"/>
          <w:b/>
          <w:sz w:val="24"/>
          <w:szCs w:val="24"/>
          <w:lang w:eastAsia="uk-UA"/>
        </w:rPr>
        <w:t>(00121)</w:t>
      </w:r>
    </w:p>
    <w:p w:rsidR="009F185D" w:rsidRPr="0039411A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9F185D" w:rsidP="009F185D">
      <w:pPr>
        <w:bidi w:val="0"/>
        <w:jc w:val="center"/>
        <w:rPr>
          <w:rFonts w:ascii="Times New Roman" w:hAnsi="Times New Roman"/>
        </w:rPr>
      </w:pPr>
      <w:r w:rsidRPr="0039411A" w:rsidR="00F76950">
        <w:rPr>
          <w:rFonts w:ascii="Times New Roman" w:hAnsi="Times New Roman"/>
          <w:b/>
          <w:sz w:val="24"/>
          <w:szCs w:val="24"/>
        </w:rPr>
        <w:t>„</w:t>
      </w:r>
      <w:r w:rsidRPr="0039411A" w:rsidR="00836005">
        <w:rPr>
          <w:rStyle w:val="rvts23"/>
          <w:rFonts w:ascii="Times New Roman" w:hAnsi="Times New Roman"/>
          <w:b/>
          <w:caps/>
          <w:sz w:val="24"/>
          <w:szCs w:val="24"/>
          <w:lang w:eastAsia="ru-RU"/>
        </w:rPr>
        <w:t>Установлення статусу, видача посвідчень бать</w:t>
      </w:r>
      <w:r w:rsidR="006F3266">
        <w:rPr>
          <w:rStyle w:val="rvts23"/>
          <w:rFonts w:ascii="Times New Roman" w:hAnsi="Times New Roman"/>
          <w:b/>
          <w:caps/>
          <w:sz w:val="24"/>
          <w:szCs w:val="24"/>
          <w:lang w:eastAsia="ru-RU"/>
        </w:rPr>
        <w:t>кам багатодітної сім’ї та дитинІ</w:t>
      </w:r>
      <w:r w:rsidRPr="0039411A" w:rsidR="00836005">
        <w:rPr>
          <w:rStyle w:val="rvts23"/>
          <w:rFonts w:ascii="Times New Roman" w:hAnsi="Times New Roman"/>
          <w:b/>
          <w:caps/>
          <w:sz w:val="24"/>
          <w:szCs w:val="24"/>
          <w:lang w:eastAsia="ru-RU"/>
        </w:rPr>
        <w:t xml:space="preserve"> з багатодітної сім’ї</w:t>
      </w:r>
      <w:r w:rsidRPr="0039411A" w:rsidR="00F76950">
        <w:rPr>
          <w:rFonts w:ascii="Times New Roman" w:hAnsi="Times New Roman"/>
          <w:b/>
          <w:caps/>
          <w:sz w:val="24"/>
          <w:szCs w:val="24"/>
          <w:lang w:eastAsia="ru-RU"/>
        </w:rPr>
        <w:t>”</w:t>
      </w:r>
      <w:r w:rsidRPr="0039411A" w:rsidR="00836005">
        <w:rPr>
          <w:rStyle w:val="rvts23"/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  <w:r w:rsidRPr="0039411A" w:rsidR="00705454">
        <w:rPr>
          <w:rFonts w:ascii="Times New Roman" w:hAnsi="Times New Roman"/>
        </w:rPr>
        <w:t xml:space="preserve"> </w:t>
      </w:r>
    </w:p>
    <w:p w:rsidR="009F185D" w:rsidP="009F185D">
      <w:pPr>
        <w:bidi w:val="0"/>
        <w:jc w:val="center"/>
        <w:rPr>
          <w:rFonts w:ascii="Times New Roman" w:hAnsi="Times New Roman"/>
        </w:rPr>
      </w:pPr>
    </w:p>
    <w:p w:rsidR="009F185D" w:rsidRPr="009F185D" w:rsidP="009F185D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355064">
        <w:rPr>
          <w:rFonts w:ascii="Times New Roman" w:hAnsi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9F185D" w:rsidP="006F3266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355064">
        <w:rPr>
          <w:rFonts w:ascii="Times New Roman" w:hAnsi="Times New Roman"/>
          <w:b/>
          <w:sz w:val="24"/>
          <w:szCs w:val="24"/>
          <w:lang w:eastAsia="uk-UA"/>
        </w:rPr>
        <w:t>Кам</w:t>
      </w:r>
      <w:r w:rsidRPr="00355064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Pr="00355064">
        <w:rPr>
          <w:rFonts w:ascii="Times New Roman" w:hAnsi="Times New Roman"/>
          <w:b/>
          <w:sz w:val="24"/>
          <w:szCs w:val="24"/>
          <w:lang w:eastAsia="uk-UA"/>
        </w:rPr>
        <w:t>янської  районної державної адміністрації</w:t>
      </w:r>
    </w:p>
    <w:p w:rsidR="00F03E60" w:rsidP="006F3266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39411A" w:rsidR="00DD6E73">
        <w:rPr>
          <w:rFonts w:ascii="Times New Roman" w:hAnsi="Times New Roman"/>
          <w:sz w:val="20"/>
          <w:szCs w:val="20"/>
          <w:lang w:eastAsia="uk-UA"/>
        </w:rPr>
        <w:t xml:space="preserve">(найменування суб’єкта надання адміністративної послуги </w:t>
      </w:r>
      <w:r w:rsidRPr="0039411A" w:rsidR="0058088E">
        <w:rPr>
          <w:rFonts w:ascii="Times New Roman" w:hAnsi="Times New Roman"/>
          <w:sz w:val="20"/>
          <w:szCs w:val="20"/>
          <w:lang w:eastAsia="uk-UA"/>
        </w:rPr>
        <w:t>та / або центру надання адміністративних послуг</w:t>
      </w:r>
      <w:r w:rsidRPr="0039411A" w:rsidR="00DD6E73">
        <w:rPr>
          <w:rFonts w:ascii="Times New Roman" w:hAnsi="Times New Roman"/>
          <w:sz w:val="20"/>
          <w:szCs w:val="20"/>
          <w:lang w:eastAsia="uk-UA"/>
        </w:rPr>
        <w:t>)</w:t>
      </w:r>
    </w:p>
    <w:p w:rsidR="006F3266" w:rsidRPr="0039411A" w:rsidP="006F3266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7"/>
        <w:gridCol w:w="6175"/>
      </w:tblGrid>
      <w:tr>
        <w:tblPrEx>
          <w:tblW w:w="4939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5808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9411A" w:rsidR="00DD6E7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Pr="0039411A" w:rsidR="0058088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F185D" w:rsidRPr="0039411A" w:rsidP="009F185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F185D" w:rsidRPr="0039411A" w:rsidP="009F185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F185D" w:rsidRPr="00B97686" w:rsidP="009F185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Відділ «Центр надання адміністративних послуг» виконавчого комітету Вишнівської селищної ради</w:t>
            </w:r>
          </w:p>
          <w:p w:rsidR="009F185D" w:rsidRPr="00B97686" w:rsidP="009F185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: 52151, Дніпропетровська обл. Кам</w:t>
            </w: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янський р-н, смт.Вишневе, вул.Степова,57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F185D" w:rsidRPr="0039411A" w:rsidP="009F185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F185D" w:rsidRPr="0039411A" w:rsidP="009F185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F185D" w:rsidRPr="00B97686" w:rsidP="009F185D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F185D" w:rsidRPr="00B97686" w:rsidP="009F185D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Понеділок, вівторок,середа з 08:00 по 17:00</w:t>
            </w:r>
          </w:p>
          <w:p w:rsidR="009F185D" w:rsidRPr="00B97686" w:rsidP="009F185D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Четвер з 08:00 по 20:00.</w:t>
            </w:r>
          </w:p>
          <w:p w:rsidR="009F185D" w:rsidRPr="00B97686" w:rsidP="009F185D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П’ятниця з 08:00 по 15.45</w:t>
            </w:r>
          </w:p>
          <w:p w:rsidR="009F185D" w:rsidRPr="00B97686" w:rsidP="009F185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Без перерви на обід</w:t>
            </w:r>
          </w:p>
          <w:p w:rsidR="009F185D" w:rsidRPr="00B97686" w:rsidP="009F185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F185D" w:rsidRPr="0039411A" w:rsidP="009F185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F185D" w:rsidRPr="0039411A" w:rsidP="009F185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F185D" w:rsidRPr="00B97686" w:rsidP="009F185D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9F185D" w:rsidRPr="00B97686" w:rsidP="009F185D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B97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B976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F185D" w:rsidRPr="00B97686" w:rsidP="009F185D">
            <w:pPr>
              <w:pStyle w:val="login-buttonuser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 w:rsidRPr="00B97686">
              <w:rPr>
                <w:rFonts w:ascii="Times New Roman" w:hAnsi="Times New Roman"/>
                <w:b/>
                <w:iCs/>
                <w:lang w:val="uk-UA"/>
              </w:rPr>
              <w:t>Веб-сайт:</w:t>
            </w:r>
            <w:r w:rsidRPr="00B97686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B97686">
              <w:rPr>
                <w:rFonts w:ascii="Times New Roman" w:hAnsi="Times New Roman"/>
                <w:iCs/>
                <w:lang w:val="en-US"/>
              </w:rPr>
              <w:t>https</w:t>
            </w:r>
            <w:r w:rsidRPr="00B97686">
              <w:rPr>
                <w:rFonts w:ascii="Times New Roman" w:hAnsi="Times New Roman"/>
                <w:iCs/>
                <w:lang w:val="uk-UA"/>
              </w:rPr>
              <w:t>:</w:t>
            </w:r>
            <w:r w:rsidRPr="00B97686">
              <w:rPr>
                <w:rFonts w:ascii="Times New Roman" w:hAnsi="Times New Roman"/>
                <w:iCs/>
              </w:rPr>
              <w:t>//</w:t>
            </w:r>
            <w:r w:rsidRPr="00B97686">
              <w:rPr>
                <w:rFonts w:ascii="Times New Roman" w:hAnsi="Times New Roman"/>
                <w:iCs/>
                <w:lang w:val="en-US"/>
              </w:rPr>
              <w:t>vyshneve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otg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dp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gov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/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#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F7695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 w:rsidR="000416EA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03E60" w:rsidRPr="0039411A" w:rsidP="00721F1C">
            <w:pPr>
              <w:pStyle w:val="NormalWeb"/>
              <w:shd w:val="clear" w:color="auto" w:fill="FFFFFF"/>
              <w:bidi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9411A" w:rsidR="000416EA">
              <w:rPr>
                <w:rFonts w:ascii="Times New Roman" w:hAnsi="Times New Roman"/>
              </w:rPr>
              <w:t xml:space="preserve">Закон України „Про охорону дитинства” </w:t>
            </w:r>
            <w:r w:rsidRPr="0039411A" w:rsidR="00712B1F">
              <w:rPr>
                <w:rFonts w:ascii="Times New Roman" w:hAnsi="Times New Roman"/>
              </w:rPr>
              <w:t>від 26.04.2001 № 2402-ІІІ</w:t>
            </w:r>
            <w:r w:rsidRPr="0039411A" w:rsidR="00411ECC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F7695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9A498B" w:rsidRPr="0039411A" w:rsidP="00721F1C">
            <w:pPr>
              <w:pStyle w:val="NormalWeb"/>
              <w:bidi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9411A" w:rsidR="008D2DEE">
              <w:rPr>
                <w:rFonts w:ascii="Times New Roman" w:hAnsi="Times New Roman"/>
              </w:rPr>
              <w:t xml:space="preserve">Постанова </w:t>
            </w:r>
            <w:r w:rsidRPr="0039411A" w:rsidR="00F76950">
              <w:rPr>
                <w:rFonts w:ascii="Times New Roman" w:hAnsi="Times New Roman"/>
              </w:rPr>
              <w:t>Кабінету Міністрів України</w:t>
            </w:r>
            <w:r w:rsidRPr="0039411A" w:rsidR="008D2DEE">
              <w:rPr>
                <w:rFonts w:ascii="Times New Roman" w:hAnsi="Times New Roman"/>
              </w:rPr>
              <w:t xml:space="preserve"> від 02.03.2010 №</w:t>
            </w:r>
            <w:r w:rsidRPr="0039411A" w:rsidR="00F76950">
              <w:rPr>
                <w:rFonts w:ascii="Times New Roman" w:hAnsi="Times New Roman"/>
              </w:rPr>
              <w:t> </w:t>
            </w:r>
            <w:r w:rsidRPr="0039411A" w:rsidR="008D2DEE">
              <w:rPr>
                <w:rFonts w:ascii="Times New Roman" w:hAnsi="Times New Roman"/>
              </w:rPr>
              <w:t>209 „Деякі питання виготовлення і видачі посвідчень батьків багатодітної сім’ї та дитини з багатодітної сім</w:t>
            </w:r>
            <w:r w:rsidRPr="0039411A" w:rsidR="00F76950">
              <w:rPr>
                <w:rFonts w:ascii="Times New Roman" w:hAnsi="Times New Roman"/>
              </w:rPr>
              <w:t>’</w:t>
            </w:r>
            <w:r w:rsidRPr="0039411A" w:rsidR="008D2DEE">
              <w:rPr>
                <w:rFonts w:ascii="Times New Roman" w:hAnsi="Times New Roman"/>
              </w:rPr>
              <w:t>ї”</w:t>
            </w:r>
            <w:r w:rsidRPr="0039411A" w:rsidR="00721F1C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2106F2" w:rsidRPr="0039411A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2106F2" w:rsidRPr="0039411A" w:rsidP="00F7695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2106F2" w:rsidRPr="0039411A" w:rsidP="00721F1C">
            <w:pPr>
              <w:pStyle w:val="NormalWeb"/>
              <w:bidi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9411A" w:rsidR="00823F54">
              <w:rPr>
                <w:rFonts w:ascii="Times New Roman" w:hAnsi="Times New Roman"/>
              </w:rPr>
              <w:t>Наказ</w:t>
            </w:r>
            <w:r w:rsidR="002229EA">
              <w:rPr>
                <w:rFonts w:ascii="Times New Roman" w:hAnsi="Times New Roman"/>
              </w:rPr>
              <w:t>и</w:t>
            </w:r>
            <w:r w:rsidRPr="0039411A" w:rsidR="00823F54">
              <w:rPr>
                <w:rFonts w:ascii="Times New Roman" w:hAnsi="Times New Roman"/>
              </w:rPr>
              <w:t xml:space="preserve"> Міністерства України у справах сім</w:t>
            </w:r>
            <w:r w:rsidRPr="0039411A" w:rsidR="00F76950">
              <w:rPr>
                <w:rFonts w:ascii="Times New Roman" w:hAnsi="Times New Roman"/>
              </w:rPr>
              <w:t>’</w:t>
            </w:r>
            <w:r w:rsidR="00411D63">
              <w:rPr>
                <w:rFonts w:ascii="Times New Roman" w:hAnsi="Times New Roman"/>
              </w:rPr>
              <w:t>ї</w:t>
            </w:r>
            <w:r w:rsidR="002229EA">
              <w:rPr>
                <w:rFonts w:ascii="Times New Roman" w:hAnsi="Times New Roman"/>
              </w:rPr>
              <w:t>,</w:t>
            </w:r>
            <w:r w:rsidR="00411D63">
              <w:rPr>
                <w:rFonts w:ascii="Times New Roman" w:hAnsi="Times New Roman"/>
              </w:rPr>
              <w:t xml:space="preserve"> молоді та</w:t>
            </w:r>
            <w:r w:rsidRPr="0039411A" w:rsidR="00823F54">
              <w:rPr>
                <w:rFonts w:ascii="Times New Roman" w:hAnsi="Times New Roman"/>
              </w:rPr>
              <w:t xml:space="preserve"> спорту від 13.08.2008 №</w:t>
            </w:r>
            <w:r w:rsidRPr="0039411A" w:rsidR="00712B1F">
              <w:rPr>
                <w:rFonts w:ascii="Times New Roman" w:hAnsi="Times New Roman"/>
              </w:rPr>
              <w:t xml:space="preserve"> </w:t>
            </w:r>
            <w:r w:rsidRPr="0039411A" w:rsidR="00823F54">
              <w:rPr>
                <w:rFonts w:ascii="Times New Roman" w:hAnsi="Times New Roman"/>
              </w:rPr>
              <w:t>3337 „Про єдиний облік багатодітних сімей в Україні”</w:t>
            </w:r>
            <w:r w:rsidRPr="0039411A" w:rsidR="00DD6E73">
              <w:rPr>
                <w:rFonts w:ascii="Times New Roman" w:hAnsi="Times New Roman"/>
              </w:rPr>
              <w:t>,</w:t>
            </w:r>
            <w:r w:rsidRPr="0039411A" w:rsidR="007923C4">
              <w:rPr>
                <w:rFonts w:ascii="Times New Roman" w:hAnsi="Times New Roman"/>
              </w:rPr>
              <w:t xml:space="preserve"> зареєстрований </w:t>
            </w:r>
            <w:r w:rsidR="00411D63">
              <w:rPr>
                <w:rFonts w:ascii="Times New Roman" w:hAnsi="Times New Roman"/>
              </w:rPr>
              <w:t>в</w:t>
            </w:r>
            <w:r w:rsidRPr="0039411A" w:rsidR="007923C4">
              <w:rPr>
                <w:rFonts w:ascii="Times New Roman" w:hAnsi="Times New Roman"/>
              </w:rPr>
              <w:t xml:space="preserve"> Міністерстві юстиції України 05.09.2008 за № 815/15506</w:t>
            </w:r>
            <w:r w:rsidR="00411D63">
              <w:rPr>
                <w:rFonts w:ascii="Times New Roman" w:hAnsi="Times New Roman"/>
              </w:rPr>
              <w:t>,</w:t>
            </w:r>
            <w:r w:rsidRPr="0039411A" w:rsidR="00823F54">
              <w:rPr>
                <w:rFonts w:ascii="Times New Roman" w:hAnsi="Times New Roman"/>
              </w:rPr>
              <w:t xml:space="preserve"> від 29.06.2010 № 1947 „Про затвердження Інструкції про порядок видачі посвідчень батьків та дитини з багатодітної сім</w:t>
            </w:r>
            <w:r w:rsidRPr="0039411A" w:rsidR="00F76950">
              <w:rPr>
                <w:rFonts w:ascii="Times New Roman" w:hAnsi="Times New Roman"/>
              </w:rPr>
              <w:t>’</w:t>
            </w:r>
            <w:r w:rsidRPr="0039411A" w:rsidR="00823F54">
              <w:rPr>
                <w:rFonts w:ascii="Times New Roman" w:hAnsi="Times New Roman"/>
              </w:rPr>
              <w:t>ї”</w:t>
            </w:r>
            <w:r w:rsidRPr="0039411A" w:rsidR="00DD6E73">
              <w:rPr>
                <w:rFonts w:ascii="Times New Roman" w:hAnsi="Times New Roman"/>
              </w:rPr>
              <w:t>,</w:t>
            </w:r>
            <w:r w:rsidRPr="0039411A" w:rsidR="007923C4">
              <w:rPr>
                <w:rFonts w:ascii="Times New Roman" w:hAnsi="Times New Roman"/>
              </w:rPr>
              <w:t xml:space="preserve"> зареєстрований </w:t>
            </w:r>
            <w:r w:rsidR="00411D63">
              <w:rPr>
                <w:rFonts w:ascii="Times New Roman" w:hAnsi="Times New Roman"/>
              </w:rPr>
              <w:t>в</w:t>
            </w:r>
            <w:r w:rsidRPr="0039411A" w:rsidR="007923C4">
              <w:rPr>
                <w:rFonts w:ascii="Times New Roman" w:hAnsi="Times New Roman"/>
              </w:rPr>
              <w:t xml:space="preserve"> Міністерстві юстиції України 16.07.2010 за № 531/17826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39411A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6E73" w:rsidRPr="002229EA" w:rsidP="00712B1F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  <w:lang w:val="uk-UA"/>
              </w:rPr>
            </w:pPr>
            <w:bookmarkStart w:id="1" w:name="n506"/>
            <w:bookmarkEnd w:id="1"/>
            <w:r w:rsidRPr="0039411A">
              <w:rPr>
                <w:rFonts w:ascii="Times New Roman" w:hAnsi="Times New Roman"/>
                <w:lang w:val="uk-UA"/>
              </w:rPr>
              <w:t>Заява одного з батьків</w:t>
            </w:r>
            <w:r w:rsidRPr="0039411A" w:rsidR="00D746F6">
              <w:rPr>
                <w:rFonts w:ascii="Times New Roman" w:hAnsi="Times New Roman"/>
                <w:lang w:val="uk-UA"/>
              </w:rPr>
              <w:t xml:space="preserve"> для</w:t>
            </w:r>
            <w:r w:rsidRPr="0039411A">
              <w:rPr>
                <w:rFonts w:ascii="Times New Roman" w:hAnsi="Times New Roman"/>
                <w:lang w:val="uk-UA"/>
              </w:rPr>
              <w:t xml:space="preserve"> </w:t>
            </w:r>
            <w:r w:rsidRPr="0039411A" w:rsidR="00D746F6">
              <w:rPr>
                <w:rFonts w:ascii="Times New Roman" w:hAnsi="Times New Roman"/>
                <w:lang w:val="uk-UA"/>
              </w:rPr>
              <w:t>оформлення посвідчення батьків багатодітної сім’ї та посвідчення дитини з багатодітної сім’ї</w:t>
            </w:r>
            <w:r w:rsidRPr="0039411A" w:rsidR="00721F1C">
              <w:rPr>
                <w:rFonts w:ascii="Times New Roman" w:hAnsi="Times New Roman"/>
                <w:lang w:val="uk-UA"/>
              </w:rPr>
              <w:t xml:space="preserve">, </w:t>
            </w:r>
            <w:r w:rsidRPr="0039411A" w:rsidR="00721F1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формою, затвердженою </w:t>
            </w:r>
            <w:r w:rsidR="001318A3">
              <w:rPr>
                <w:rFonts w:ascii="Times New Roman" w:hAnsi="Times New Roman"/>
                <w:shd w:val="clear" w:color="auto" w:fill="FFFFFF"/>
                <w:lang w:val="uk-UA"/>
              </w:rPr>
              <w:t xml:space="preserve">наказом </w:t>
            </w:r>
            <w:r w:rsidRPr="002229EA" w:rsidR="001318A3">
              <w:rPr>
                <w:rFonts w:ascii="Times New Roman" w:hAnsi="Times New Roman"/>
                <w:shd w:val="clear" w:color="auto" w:fill="FFFFFF"/>
                <w:lang w:val="uk-UA"/>
              </w:rPr>
              <w:t xml:space="preserve">Міністерства соціальної політики України від 18.05.2021 № 253 „Про затвердження форми заяви для оформлення посвідчення батьків багатодітної сім'ї та посвідчення дитини з багатодітної сім'їˮ, </w:t>
            </w:r>
            <w:r w:rsidRPr="002229EA" w:rsidR="001318A3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зареєстрованим в Міністерстві юстиції України 09.08.2021 за № 1041/36663</w:t>
            </w:r>
            <w:r w:rsidRPr="002229EA" w:rsidR="00D746F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(далі – заява)</w:t>
            </w:r>
            <w:r w:rsidRPr="002229EA">
              <w:rPr>
                <w:rFonts w:ascii="Times New Roman" w:hAnsi="Times New Roman"/>
                <w:lang w:val="uk-UA"/>
              </w:rPr>
              <w:t xml:space="preserve">; </w:t>
            </w:r>
          </w:p>
          <w:p w:rsidR="005C1BBF" w:rsidRPr="002229EA" w:rsidP="00712B1F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ind w:firstLine="6"/>
              <w:jc w:val="both"/>
              <w:rPr>
                <w:rFonts w:ascii="Times New Roman" w:hAnsi="Times New Roman"/>
                <w:lang w:val="uk-UA"/>
              </w:rPr>
            </w:pPr>
            <w:r w:rsidRPr="002229EA">
              <w:rPr>
                <w:rFonts w:ascii="Times New Roman" w:hAnsi="Times New Roman"/>
                <w:lang w:val="uk-UA"/>
              </w:rPr>
              <w:t xml:space="preserve">одна фотокартка (кольорова або чорно-біла) розміром </w:t>
            </w:r>
            <w:r w:rsidRPr="002229EA" w:rsidR="00721F1C">
              <w:rPr>
                <w:rFonts w:ascii="Times New Roman" w:hAnsi="Times New Roman"/>
                <w:lang w:val="uk-UA"/>
              </w:rPr>
              <w:br/>
            </w:r>
            <w:r w:rsidRPr="002229EA">
              <w:rPr>
                <w:rFonts w:ascii="Times New Roman" w:hAnsi="Times New Roman"/>
                <w:lang w:val="uk-UA"/>
              </w:rPr>
              <w:t xml:space="preserve">30 × 40 </w:t>
            </w:r>
            <w:r w:rsidRPr="002229EA">
              <w:rPr>
                <w:rFonts w:ascii="Times New Roman" w:hAnsi="Times New Roman"/>
                <w:lang w:val="uk-UA"/>
              </w:rPr>
              <w:t>міліметрів</w:t>
            </w:r>
            <w:r w:rsidRPr="002229EA" w:rsidR="00721F1C">
              <w:rPr>
                <w:rFonts w:ascii="Times New Roman" w:hAnsi="Times New Roman"/>
                <w:lang w:val="uk-UA"/>
              </w:rPr>
              <w:t>;</w:t>
            </w:r>
          </w:p>
          <w:p w:rsidR="00F56FF0" w:rsidRPr="002229EA" w:rsidP="002229EA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ind w:firstLine="6"/>
              <w:jc w:val="both"/>
              <w:rPr>
                <w:rFonts w:ascii="Times New Roman" w:hAnsi="Times New Roman"/>
                <w:lang w:val="uk-UA"/>
              </w:rPr>
            </w:pPr>
            <w:r w:rsidRPr="002229EA" w:rsidR="005C1BBF">
              <w:rPr>
                <w:rFonts w:ascii="Times New Roman" w:hAnsi="Times New Roman"/>
                <w:lang w:val="uk-UA"/>
              </w:rPr>
              <w:t>у разі народження дитини або навчання особи віком від 18</w:t>
            </w:r>
            <w:r w:rsidRPr="002229EA" w:rsidR="00712B1F">
              <w:rPr>
                <w:rFonts w:ascii="Times New Roman" w:hAnsi="Times New Roman"/>
                <w:lang w:val="uk-UA"/>
              </w:rPr>
              <w:t> </w:t>
            </w:r>
            <w:r w:rsidRPr="002229EA" w:rsidR="005C1BBF">
              <w:rPr>
                <w:rFonts w:ascii="Times New Roman" w:hAnsi="Times New Roman"/>
                <w:lang w:val="uk-UA"/>
              </w:rPr>
              <w:t>до 23 років за денною форм</w:t>
            </w:r>
            <w:r w:rsidR="002229EA">
              <w:rPr>
                <w:rFonts w:ascii="Times New Roman" w:hAnsi="Times New Roman"/>
                <w:lang w:val="uk-UA"/>
              </w:rPr>
              <w:t xml:space="preserve">ою навчання за межами України – </w:t>
            </w:r>
            <w:r w:rsidRPr="002229EA" w:rsidR="005C1BBF">
              <w:rPr>
                <w:rFonts w:ascii="Times New Roman" w:hAnsi="Times New Roman"/>
                <w:lang w:val="uk-UA"/>
              </w:rPr>
              <w:t>копія свідоцтва про народження дитини</w:t>
            </w:r>
            <w:r w:rsidRPr="002229EA" w:rsidR="00721F1C">
              <w:rPr>
                <w:rFonts w:ascii="Times New Roman" w:hAnsi="Times New Roman"/>
                <w:lang w:val="uk-UA"/>
              </w:rPr>
              <w:t xml:space="preserve"> або довідки із закладу освіти;</w:t>
            </w:r>
          </w:p>
          <w:p w:rsidR="005C1BBF" w:rsidRPr="002229EA" w:rsidP="00712B1F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ind w:firstLine="6"/>
              <w:jc w:val="both"/>
              <w:rPr>
                <w:rFonts w:ascii="Times New Roman" w:hAnsi="Times New Roman"/>
                <w:lang w:val="uk-UA"/>
              </w:rPr>
            </w:pPr>
            <w:r w:rsidRPr="002229EA">
              <w:rPr>
                <w:rFonts w:ascii="Times New Roman" w:hAnsi="Times New Roman"/>
                <w:lang w:val="uk-UA"/>
              </w:rPr>
              <w:t xml:space="preserve">у разі реєстрації повторного шлюбу та проживання із дітьми від попереднього шлюбу </w:t>
            </w:r>
            <w:r w:rsidRPr="002229EA" w:rsidR="00721F1C">
              <w:rPr>
                <w:rFonts w:ascii="Times New Roman" w:hAnsi="Times New Roman"/>
                <w:lang w:val="uk-UA"/>
              </w:rPr>
              <w:t>–</w:t>
            </w:r>
            <w:r w:rsidRPr="002229EA">
              <w:rPr>
                <w:rFonts w:ascii="Times New Roman" w:hAnsi="Times New Roman"/>
                <w:lang w:val="uk-UA"/>
              </w:rPr>
              <w:t xml:space="preserve"> документи, що підтверджують факт виховання дитини одним із батьків (копія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визнання батька чи матері недієздатним (недієздатною), безвісти відсутнім (відсутньою); копія свідоцтва про смерть батька чи матері, копія свідоцтва про народження дитини у разі внесення змін у зв’язку з усиновленням)</w:t>
            </w:r>
            <w:r w:rsidRPr="002229EA" w:rsidR="00721F1C">
              <w:rPr>
                <w:rFonts w:ascii="Times New Roman" w:hAnsi="Times New Roman"/>
                <w:lang w:val="uk-UA"/>
              </w:rPr>
              <w:t>;</w:t>
            </w:r>
          </w:p>
          <w:p w:rsidR="005C1BBF" w:rsidRPr="0039411A" w:rsidP="00712B1F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ind w:firstLine="6"/>
              <w:jc w:val="both"/>
              <w:rPr>
                <w:rFonts w:ascii="Times New Roman" w:hAnsi="Times New Roman"/>
                <w:lang w:val="uk-UA"/>
              </w:rPr>
            </w:pPr>
            <w:r w:rsidRPr="0039411A">
              <w:rPr>
                <w:rFonts w:ascii="Times New Roman" w:hAnsi="Times New Roman"/>
                <w:lang w:val="uk-UA"/>
              </w:rPr>
              <w:t>у разі продовження строку дії посвідчення, якщо дитина навчається за денною формою навчання у закладі загальної середньої, професійної (професійно-технічної), фахової передвищої, вищої освіти</w:t>
            </w:r>
            <w:r w:rsidRPr="0039411A" w:rsidR="00721F1C">
              <w:rPr>
                <w:rFonts w:ascii="Times New Roman" w:hAnsi="Times New Roman"/>
                <w:lang w:val="uk-UA"/>
              </w:rPr>
              <w:t>, – д</w:t>
            </w:r>
            <w:r w:rsidRPr="0039411A">
              <w:rPr>
                <w:rFonts w:ascii="Times New Roman" w:hAnsi="Times New Roman"/>
                <w:lang w:val="uk-UA"/>
              </w:rPr>
              <w:t xml:space="preserve">овідка про підтвердження зарахування до закладу освіти або про переведення на наступний курс навчання в межах </w:t>
            </w:r>
            <w:r w:rsidRPr="0039411A" w:rsidR="00F56FF0">
              <w:rPr>
                <w:rFonts w:ascii="Times New Roman" w:hAnsi="Times New Roman"/>
                <w:lang w:val="uk-UA"/>
              </w:rPr>
              <w:t>відповідної програми підготовки</w:t>
            </w:r>
            <w:r w:rsidRPr="0039411A" w:rsidR="00411ECC">
              <w:rPr>
                <w:rFonts w:ascii="Times New Roman" w:hAnsi="Times New Roman"/>
                <w:lang w:val="uk-UA"/>
              </w:rPr>
              <w:t xml:space="preserve"> (інформація підтверджується заявником кожного семестру, до закінчення закладу освіти, але не довше ніж до досягнення особою 23 років)</w:t>
            </w:r>
            <w:r w:rsidRPr="0039411A" w:rsidR="00F56FF0">
              <w:rPr>
                <w:rFonts w:ascii="Times New Roman" w:hAnsi="Times New Roman"/>
                <w:lang w:val="uk-UA"/>
              </w:rPr>
              <w:t>;</w:t>
            </w:r>
          </w:p>
          <w:p w:rsidR="005C1BBF" w:rsidRPr="0039411A" w:rsidP="00712B1F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ind w:firstLine="6"/>
              <w:jc w:val="both"/>
              <w:rPr>
                <w:rFonts w:ascii="Times New Roman" w:hAnsi="Times New Roman"/>
                <w:lang w:val="uk-UA"/>
              </w:rPr>
            </w:pPr>
            <w:r w:rsidRPr="0039411A">
              <w:rPr>
                <w:rFonts w:ascii="Times New Roman" w:hAnsi="Times New Roman"/>
                <w:lang w:val="uk-UA"/>
              </w:rPr>
              <w:t>свідоцтв</w:t>
            </w:r>
            <w:r w:rsidRPr="0039411A" w:rsidR="00F56FF0">
              <w:rPr>
                <w:rFonts w:ascii="Times New Roman" w:hAnsi="Times New Roman"/>
                <w:lang w:val="uk-UA"/>
              </w:rPr>
              <w:t>а</w:t>
            </w:r>
            <w:r w:rsidRPr="0039411A">
              <w:rPr>
                <w:rFonts w:ascii="Times New Roman" w:hAnsi="Times New Roman"/>
                <w:lang w:val="uk-UA"/>
              </w:rPr>
              <w:t xml:space="preserve"> про народження дітей;</w:t>
            </w:r>
          </w:p>
          <w:p w:rsidR="005C1BBF" w:rsidRPr="0039411A" w:rsidP="00712B1F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ind w:firstLine="6"/>
              <w:jc w:val="both"/>
              <w:rPr>
                <w:rFonts w:ascii="Times New Roman" w:hAnsi="Times New Roman"/>
                <w:lang w:val="uk-UA"/>
              </w:rPr>
            </w:pPr>
            <w:r w:rsidRPr="0039411A">
              <w:rPr>
                <w:rFonts w:ascii="Times New Roman" w:hAnsi="Times New Roman"/>
                <w:lang w:val="uk-UA"/>
              </w:rPr>
              <w:t>свідоцтв</w:t>
            </w:r>
            <w:r w:rsidRPr="0039411A" w:rsidR="00F56FF0">
              <w:rPr>
                <w:rFonts w:ascii="Times New Roman" w:hAnsi="Times New Roman"/>
                <w:lang w:val="uk-UA"/>
              </w:rPr>
              <w:t>о</w:t>
            </w:r>
            <w:r w:rsidRPr="0039411A">
              <w:rPr>
                <w:rFonts w:ascii="Times New Roman" w:hAnsi="Times New Roman"/>
                <w:lang w:val="uk-UA"/>
              </w:rPr>
              <w:t xml:space="preserve"> про шлюб (не стосується батьків, які не перебувають у шлюбі);</w:t>
            </w:r>
          </w:p>
          <w:p w:rsidR="005C1BBF" w:rsidRPr="0039411A" w:rsidP="00712B1F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ind w:firstLine="6"/>
              <w:jc w:val="both"/>
              <w:rPr>
                <w:rFonts w:ascii="Times New Roman" w:hAnsi="Times New Roman"/>
                <w:lang w:val="uk-UA"/>
              </w:rPr>
            </w:pPr>
            <w:r w:rsidRPr="0039411A">
              <w:rPr>
                <w:rFonts w:ascii="Times New Roman" w:hAnsi="Times New Roman"/>
                <w:lang w:val="uk-UA"/>
              </w:rPr>
              <w:t>копії сторінок паспорта громадянина України кожного з батьків;</w:t>
            </w:r>
          </w:p>
          <w:p w:rsidR="005C1BBF" w:rsidRPr="0039411A" w:rsidP="00712B1F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ind w:firstLine="6"/>
              <w:jc w:val="both"/>
              <w:rPr>
                <w:rFonts w:ascii="Times New Roman" w:hAnsi="Times New Roman"/>
                <w:lang w:val="uk-UA"/>
              </w:rPr>
            </w:pPr>
            <w:r w:rsidRPr="0039411A">
              <w:rPr>
                <w:rFonts w:ascii="Times New Roman" w:hAnsi="Times New Roman"/>
                <w:lang w:val="uk-UA"/>
              </w:rPr>
              <w:t>посвідки на постійне проживання батьків, якщо вони є іноземцями або особами без громадянства, які перебувають в Україні на законних підставах.</w:t>
            </w:r>
          </w:p>
          <w:p w:rsidR="005C1BBF" w:rsidRPr="002229EA" w:rsidP="002229EA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ind w:firstLine="6"/>
              <w:jc w:val="both"/>
              <w:rPr>
                <w:rFonts w:ascii="Times New Roman" w:hAnsi="Times New Roman"/>
                <w:lang w:val="uk-UA"/>
              </w:rPr>
            </w:pPr>
            <w:r w:rsidRPr="0039411A">
              <w:rPr>
                <w:rFonts w:ascii="Times New Roman" w:hAnsi="Times New Roman"/>
                <w:lang w:val="uk-UA"/>
              </w:rPr>
              <w:t xml:space="preserve"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</w:t>
            </w:r>
            <w:r w:rsidRPr="0039411A" w:rsidR="00721F1C">
              <w:rPr>
                <w:rFonts w:ascii="Times New Roman" w:hAnsi="Times New Roman"/>
                <w:lang w:val="uk-UA"/>
              </w:rPr>
              <w:t>–</w:t>
            </w:r>
            <w:r w:rsidRPr="0039411A">
              <w:rPr>
                <w:rFonts w:ascii="Times New Roman" w:hAnsi="Times New Roman"/>
                <w:lang w:val="uk-UA"/>
              </w:rPr>
              <w:t xml:space="preserve"> за його бажанням) з переліком документів, які необхідно подати у паперовій формі </w:t>
            </w:r>
            <w:r w:rsidR="002229EA">
              <w:rPr>
                <w:rFonts w:ascii="Times New Roman" w:hAnsi="Times New Roman"/>
                <w:lang w:val="uk-UA"/>
              </w:rPr>
              <w:t>структурним підрозділам районних, районних</w:t>
            </w:r>
            <w:r w:rsidRPr="0039411A" w:rsidR="00721F1C">
              <w:rPr>
                <w:rFonts w:ascii="Times New Roman" w:hAnsi="Times New Roman"/>
                <w:lang w:val="uk-UA"/>
              </w:rPr>
              <w:t xml:space="preserve"> у мм. Києві та Севастополі держадміністраці</w:t>
            </w:r>
            <w:r w:rsidR="002229EA">
              <w:rPr>
                <w:rFonts w:ascii="Times New Roman" w:hAnsi="Times New Roman"/>
                <w:lang w:val="uk-UA"/>
              </w:rPr>
              <w:t>ям, виконавчим органам міських, районних</w:t>
            </w:r>
            <w:r w:rsidRPr="0039411A" w:rsidR="00721F1C">
              <w:rPr>
                <w:rFonts w:ascii="Times New Roman" w:hAnsi="Times New Roman"/>
                <w:lang w:val="uk-UA"/>
              </w:rPr>
              <w:t xml:space="preserve"> у міс</w:t>
            </w:r>
            <w:r w:rsidR="002229EA">
              <w:rPr>
                <w:rFonts w:ascii="Times New Roman" w:hAnsi="Times New Roman"/>
                <w:lang w:val="uk-UA"/>
              </w:rPr>
              <w:t xml:space="preserve">ті (у разі утворення), сільських, селищних рад </w:t>
            </w:r>
            <w:r w:rsidRPr="0039411A" w:rsidR="00D746F6">
              <w:rPr>
                <w:rFonts w:ascii="Times New Roman" w:hAnsi="Times New Roman"/>
                <w:lang w:val="uk-UA"/>
              </w:rPr>
              <w:t xml:space="preserve">(далі – </w:t>
            </w:r>
            <w:r w:rsidR="002229EA">
              <w:rPr>
                <w:rFonts w:ascii="Times New Roman" w:hAnsi="Times New Roman"/>
                <w:lang w:val="uk-UA" w:eastAsia="uk-UA"/>
              </w:rPr>
              <w:t>структурні</w:t>
            </w:r>
            <w:r w:rsidRPr="0039411A" w:rsidR="00D746F6">
              <w:rPr>
                <w:rFonts w:ascii="Times New Roman" w:hAnsi="Times New Roman"/>
                <w:lang w:val="uk-UA" w:eastAsia="uk-UA"/>
              </w:rPr>
              <w:t xml:space="preserve"> підрозділ</w:t>
            </w:r>
            <w:r w:rsidR="002229EA">
              <w:rPr>
                <w:rFonts w:ascii="Times New Roman" w:hAnsi="Times New Roman"/>
                <w:lang w:val="uk-UA" w:eastAsia="uk-UA"/>
              </w:rPr>
              <w:t>и / виконавчі</w:t>
            </w:r>
            <w:r w:rsidRPr="0039411A" w:rsidR="00D746F6">
              <w:rPr>
                <w:rFonts w:ascii="Times New Roman" w:hAnsi="Times New Roman"/>
                <w:lang w:val="uk-UA" w:eastAsia="uk-UA"/>
              </w:rPr>
              <w:t xml:space="preserve"> орган</w:t>
            </w:r>
            <w:r w:rsidR="002229EA">
              <w:rPr>
                <w:rFonts w:ascii="Times New Roman" w:hAnsi="Times New Roman"/>
                <w:lang w:val="uk-UA" w:eastAsia="uk-UA"/>
              </w:rPr>
              <w:t>и</w:t>
            </w:r>
            <w:r w:rsidRPr="0039411A" w:rsidR="00D746F6">
              <w:rPr>
                <w:rFonts w:ascii="Times New Roman" w:hAnsi="Times New Roman"/>
                <w:lang w:val="uk-UA" w:eastAsia="uk-UA"/>
              </w:rPr>
              <w:t>)</w:t>
            </w:r>
            <w:r w:rsidRPr="0039411A" w:rsidR="00721F1C">
              <w:rPr>
                <w:rFonts w:ascii="Times New Roman" w:hAnsi="Times New Roman"/>
                <w:lang w:val="uk-UA"/>
              </w:rPr>
              <w:t xml:space="preserve"> </w:t>
            </w:r>
            <w:r w:rsidR="002229EA">
              <w:rPr>
                <w:rFonts w:ascii="Times New Roman" w:hAnsi="Times New Roman"/>
                <w:lang w:val="uk-UA"/>
              </w:rPr>
              <w:t>або центрам</w:t>
            </w:r>
            <w:r w:rsidRPr="0039411A">
              <w:rPr>
                <w:rFonts w:ascii="Times New Roman" w:hAnsi="Times New Roman"/>
                <w:lang w:val="uk-UA"/>
              </w:rPr>
              <w:t xml:space="preserve"> надання адміністративних послуг для підтвердження відомостей, необхідних для оформлення посвідчень, та зазначенням причини неотри</w:t>
            </w:r>
            <w:r w:rsidRPr="0039411A" w:rsidR="00712B1F">
              <w:rPr>
                <w:rFonts w:ascii="Times New Roman" w:hAnsi="Times New Roman"/>
                <w:lang w:val="uk-UA"/>
              </w:rPr>
              <w:t>мання такої інформації на запит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1BBF" w:rsidRPr="0039411A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5C1BBF" w:rsidRPr="0039411A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у паперовій формі</w:t>
            </w:r>
            <w:r w:rsidRPr="0039411A" w:rsidR="0099082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(у разі особ</w:t>
            </w:r>
            <w:r w:rsidR="002229E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истого відвідування структурних підрозділів </w:t>
            </w:r>
            <w:r w:rsidRPr="0039411A" w:rsidR="0099082F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 w:rsidR="002229E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виконавчих органів, центрів</w:t>
            </w:r>
            <w:r w:rsidRPr="0039411A" w:rsidR="0099082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надання адміністративних послуг)</w:t>
            </w:r>
            <w:r w:rsidRPr="0039411A" w:rsidR="0099082F">
              <w:rPr>
                <w:rFonts w:ascii="Times New Roman" w:hAnsi="Times New Roman"/>
                <w:sz w:val="24"/>
                <w:szCs w:val="24"/>
              </w:rPr>
              <w:t xml:space="preserve"> або надсилання поштою (реєстрованим поштовим відправленням)</w:t>
            </w:r>
            <w:r w:rsidRPr="0039411A" w:rsidR="00712B1F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5C1BBF" w:rsidRPr="0039411A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в електронній формі</w:t>
            </w:r>
            <w:r w:rsidRPr="0039411A" w:rsidR="0099082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</w:t>
            </w:r>
            <w:r w:rsidRPr="0039411A" w:rsidR="0099082F">
              <w:rPr>
                <w:rFonts w:ascii="Times New Roman" w:hAnsi="Times New Roman"/>
                <w:sz w:val="24"/>
                <w:szCs w:val="24"/>
              </w:rPr>
              <w:t>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</w:t>
            </w:r>
            <w:r w:rsidRPr="0039411A" w:rsidR="00712B1F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D6E73" w:rsidRPr="0039411A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 w:rsidR="00411ECC">
              <w:rPr>
                <w:rFonts w:ascii="Times New Roman" w:hAnsi="Times New Roman"/>
                <w:sz w:val="24"/>
                <w:szCs w:val="24"/>
                <w:lang w:eastAsia="uk-UA"/>
              </w:rPr>
              <w:t>в усній фо</w:t>
            </w:r>
            <w:r w:rsidR="002229EA">
              <w:rPr>
                <w:rFonts w:ascii="Times New Roman" w:hAnsi="Times New Roman"/>
                <w:sz w:val="24"/>
                <w:szCs w:val="24"/>
                <w:lang w:eastAsia="uk-UA"/>
              </w:rPr>
              <w:t>рмі (посадова особа структурних</w:t>
            </w:r>
            <w:r w:rsidRPr="0039411A" w:rsidR="00411E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9411A" w:rsidR="00D746F6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="002229EA">
              <w:rPr>
                <w:rFonts w:ascii="Times New Roman" w:hAnsi="Times New Roman"/>
                <w:sz w:val="24"/>
                <w:szCs w:val="24"/>
                <w:lang w:eastAsia="uk-UA"/>
              </w:rPr>
              <w:t>підрозділів</w:t>
            </w:r>
            <w:r w:rsidRPr="0039411A" w:rsidR="00D746F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9411A" w:rsidR="00411ECC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 w:rsidRPr="0039411A" w:rsidR="00D746F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229EA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виконавчих органів або адміністратор центрів</w:t>
            </w:r>
            <w:r w:rsidRPr="0039411A" w:rsidR="00411EC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</w:t>
            </w:r>
            <w:r w:rsidRPr="0039411A" w:rsidR="00712B1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99082F" w:rsidRPr="0039411A" w:rsidP="00990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 w:rsidR="005C1BB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Послуга може надаватись </w:t>
            </w:r>
            <w:r w:rsidRPr="0039411A" w:rsidR="0099234C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Pr="0039411A" w:rsidR="005C1BB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ід час надання комплексної послуги </w:t>
            </w:r>
            <w:r w:rsidRPr="0039411A" w:rsidR="0099234C">
              <w:rPr>
                <w:rFonts w:ascii="Times New Roman" w:hAnsi="Times New Roman"/>
                <w:sz w:val="24"/>
                <w:szCs w:val="24"/>
                <w:lang w:eastAsia="uk-UA"/>
              </w:rPr>
              <w:t>„</w:t>
            </w:r>
            <w:r w:rsidRPr="0039411A" w:rsidR="005C1BBF">
              <w:rPr>
                <w:rFonts w:ascii="Times New Roman" w:hAnsi="Times New Roman"/>
                <w:sz w:val="24"/>
                <w:szCs w:val="24"/>
                <w:lang w:eastAsia="uk-UA"/>
              </w:rPr>
              <w:t>єМалятко”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</w:t>
            </w:r>
          </w:p>
          <w:p w:rsidR="00DD6E73" w:rsidRPr="0039411A" w:rsidP="00DD6E73">
            <w:pPr>
              <w:bidi w:val="0"/>
              <w:spacing w:after="0" w:line="240" w:lineRule="auto"/>
              <w:ind w:firstLine="217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39411A">
              <w:rPr>
                <w:rFonts w:ascii="Times New Roman" w:hAnsi="Times New Roman"/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6E73" w:rsidRPr="0039411A" w:rsidP="00DD6E7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D6E73" w:rsidRPr="0039411A" w:rsidP="00DD6E73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39411A">
              <w:rPr>
                <w:rFonts w:ascii="Times New Roman" w:hAnsi="Times New Roman"/>
                <w:lang w:val="uk-UA"/>
              </w:rPr>
              <w:t>Сім</w:t>
            </w:r>
            <w:r w:rsidRPr="0039411A">
              <w:rPr>
                <w:rFonts w:ascii="Times New Roman" w:hAnsi="Times New Roman"/>
              </w:rPr>
              <w:t>’</w:t>
            </w:r>
            <w:r w:rsidRPr="0039411A">
              <w:rPr>
                <w:rFonts w:ascii="Times New Roman" w:hAnsi="Times New Roman"/>
                <w:lang w:val="uk-UA"/>
              </w:rPr>
              <w:t>я перебуває у незареєстрованому шлюбі;</w:t>
            </w:r>
          </w:p>
          <w:p w:rsidR="00DD6E73" w:rsidRPr="0039411A" w:rsidP="00DD6E73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411A" w:rsidR="00712B1F">
              <w:rPr>
                <w:rFonts w:ascii="Times New Roman" w:hAnsi="Times New Roman"/>
                <w:lang w:val="uk-UA"/>
              </w:rPr>
              <w:t>п</w:t>
            </w:r>
            <w:r w:rsidRPr="0039411A" w:rsidR="00F56FF0">
              <w:rPr>
                <w:rFonts w:ascii="Times New Roman" w:hAnsi="Times New Roman"/>
                <w:lang w:val="uk-UA"/>
              </w:rPr>
              <w:t>одання документів не в повному обсязі</w:t>
            </w:r>
            <w:r w:rsidRPr="0039411A" w:rsidR="00712B1F">
              <w:rPr>
                <w:rFonts w:ascii="Times New Roman" w:hAnsi="Times New Roman"/>
                <w:lang w:val="uk-UA"/>
              </w:rPr>
              <w:t>;</w:t>
            </w:r>
          </w:p>
          <w:p w:rsidR="00F56FF0" w:rsidRPr="0039411A" w:rsidP="00DD6E73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411A" w:rsidR="00712B1F">
              <w:rPr>
                <w:rFonts w:ascii="Times New Roman" w:hAnsi="Times New Roman"/>
                <w:lang w:val="uk-UA"/>
              </w:rPr>
              <w:t>в</w:t>
            </w:r>
            <w:r w:rsidRPr="0039411A">
              <w:rPr>
                <w:rFonts w:ascii="Times New Roman" w:hAnsi="Times New Roman"/>
                <w:lang w:val="uk-UA"/>
              </w:rPr>
              <w:t>ідсутність підстав для подовження дії посвідчень батьків та дітей з багатодітних сімей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F21265">
            <w:pPr>
              <w:pStyle w:val="12"/>
              <w:bidi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9411A">
              <w:rPr>
                <w:rFonts w:ascii="Times New Roman" w:hAnsi="Times New Roman"/>
                <w:lang w:eastAsia="uk-UA"/>
              </w:rPr>
              <w:t>Видача</w:t>
            </w:r>
            <w:r w:rsidRPr="0039411A" w:rsidR="00F21265">
              <w:rPr>
                <w:rFonts w:ascii="Times New Roman" w:hAnsi="Times New Roman"/>
                <w:lang w:eastAsia="uk-UA"/>
              </w:rPr>
              <w:t xml:space="preserve"> бланків посвідчень батьків та дітей з багатодітних сімей</w:t>
            </w:r>
            <w:r w:rsidRPr="0039411A">
              <w:rPr>
                <w:rFonts w:ascii="Times New Roman" w:hAnsi="Times New Roman"/>
                <w:lang w:eastAsia="uk-UA"/>
              </w:rPr>
              <w:t xml:space="preserve"> </w:t>
            </w:r>
            <w:r w:rsidRPr="0039411A" w:rsidR="00F21265">
              <w:rPr>
                <w:rFonts w:ascii="Times New Roman" w:hAnsi="Times New Roman"/>
                <w:lang w:eastAsia="uk-UA"/>
              </w:rPr>
              <w:t xml:space="preserve">(дітям </w:t>
            </w:r>
            <w:r w:rsidRPr="0039411A" w:rsidR="00F21265">
              <w:rPr>
                <w:rFonts w:ascii="Times New Roman" w:hAnsi="Times New Roman"/>
                <w:shd w:val="clear" w:color="auto" w:fill="FFFFFF"/>
              </w:rPr>
              <w:t>з багатодітної сім’ї посвідчення видаються з шести років)</w:t>
            </w:r>
            <w:r w:rsidRPr="0039411A" w:rsidR="00F21265">
              <w:rPr>
                <w:rFonts w:ascii="Times New Roman" w:hAnsi="Times New Roman"/>
                <w:lang w:eastAsia="uk-UA"/>
              </w:rPr>
              <w:t xml:space="preserve"> </w:t>
            </w:r>
            <w:r w:rsidRPr="0039411A">
              <w:rPr>
                <w:rFonts w:ascii="Times New Roman" w:hAnsi="Times New Roman"/>
                <w:lang w:eastAsia="uk-UA"/>
              </w:rPr>
              <w:t xml:space="preserve">/  </w:t>
            </w:r>
            <w:r w:rsidRPr="0039411A">
              <w:rPr>
                <w:rFonts w:ascii="Times New Roman" w:hAnsi="Times New Roman"/>
                <w:shd w:val="clear" w:color="auto" w:fill="FFFFFF"/>
              </w:rPr>
              <w:t xml:space="preserve">відмова у видачі </w:t>
            </w:r>
            <w:r w:rsidRPr="0039411A">
              <w:rPr>
                <w:rFonts w:ascii="Times New Roman" w:hAnsi="Times New Roman"/>
                <w:lang w:eastAsia="uk-UA"/>
              </w:rPr>
              <w:t xml:space="preserve">бланків посвідчень батьків та дітей з багатодітних сімей 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411A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D6E73" w:rsidRPr="0039411A" w:rsidP="00DD6E73">
            <w:pPr>
              <w:pStyle w:val="12"/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</w:rPr>
            </w:pPr>
            <w:bookmarkStart w:id="5" w:name="o638"/>
            <w:bookmarkEnd w:id="5"/>
            <w:r w:rsidRPr="0039411A" w:rsidR="0099234C">
              <w:rPr>
                <w:rFonts w:ascii="Times New Roman" w:hAnsi="Times New Roman"/>
              </w:rPr>
              <w:t>О</w:t>
            </w:r>
            <w:r w:rsidR="002229EA">
              <w:rPr>
                <w:rFonts w:ascii="Times New Roman" w:hAnsi="Times New Roman"/>
              </w:rPr>
              <w:t>собисто в структурних підрозділах</w:t>
            </w:r>
            <w:r w:rsidRPr="0039411A" w:rsidR="00D746F6">
              <w:rPr>
                <w:rFonts w:ascii="Times New Roman" w:hAnsi="Times New Roman"/>
              </w:rPr>
              <w:t>.</w:t>
            </w:r>
          </w:p>
          <w:p w:rsidR="005C1BBF" w:rsidRPr="0099082F" w:rsidP="00DD6E73">
            <w:pPr>
              <w:pStyle w:val="12"/>
              <w:bidi w:val="0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39411A" w:rsidR="00D746F6">
              <w:rPr>
                <w:rFonts w:ascii="Times New Roman" w:hAnsi="Times New Roman"/>
                <w:lang w:eastAsia="uk-UA"/>
              </w:rPr>
              <w:t>У</w:t>
            </w:r>
            <w:r w:rsidRPr="0039411A">
              <w:rPr>
                <w:rFonts w:ascii="Times New Roman" w:hAnsi="Times New Roman"/>
                <w:lang w:eastAsia="uk-UA"/>
              </w:rPr>
              <w:t xml:space="preserve"> разі відсутності необхідної інформації у реєстрах та базах даних заявнику протягом двох робочих днів надсилається повідомлення (у </w:t>
            </w:r>
            <w:r w:rsidR="002229EA">
              <w:rPr>
                <w:rFonts w:ascii="Times New Roman" w:hAnsi="Times New Roman"/>
                <w:lang w:eastAsia="uk-UA"/>
              </w:rPr>
              <w:t xml:space="preserve">тому числі в електронній формі – </w:t>
            </w:r>
            <w:r w:rsidRPr="0039411A">
              <w:rPr>
                <w:rFonts w:ascii="Times New Roman" w:hAnsi="Times New Roman"/>
                <w:lang w:eastAsia="uk-UA"/>
              </w:rPr>
              <w:t>за його бажанням) з переліком документів, які необхідно подати у паперовій формі</w:t>
            </w:r>
          </w:p>
        </w:tc>
      </w:tr>
    </w:tbl>
    <w:p w:rsidR="0059459D" w:rsidRPr="0099082F">
      <w:pPr>
        <w:bidi w:val="0"/>
        <w:rPr>
          <w:rFonts w:ascii="Times New Roman" w:hAnsi="Times New Roman"/>
        </w:rPr>
      </w:pPr>
      <w:bookmarkStart w:id="6" w:name="n43"/>
      <w:bookmarkEnd w:id="6"/>
    </w:p>
    <w:p w:rsidR="00F76950" w:rsidRPr="0099082F">
      <w:pPr>
        <w:bidi w:val="0"/>
        <w:rPr>
          <w:rFonts w:ascii="Times New Roman" w:hAnsi="Times New Roman"/>
        </w:rPr>
      </w:pPr>
    </w:p>
    <w:p w:rsidR="00F76950" w:rsidRPr="0099082F" w:rsidP="00F76950">
      <w:pPr>
        <w:bidi w:val="0"/>
        <w:rPr>
          <w:rFonts w:ascii="Times New Roman" w:hAnsi="Times New Roman"/>
          <w:b/>
        </w:rPr>
      </w:pPr>
    </w:p>
    <w:p w:rsidR="00F76950" w:rsidRPr="0099082F">
      <w:pPr>
        <w:bidi w:val="0"/>
        <w:rPr>
          <w:rFonts w:ascii="Times New Roman" w:hAnsi="Times New Roman"/>
        </w:rPr>
      </w:pPr>
    </w:p>
    <w:sectPr w:rsidSect="00F76950">
      <w:headerReference w:type="default" r:id="rId5"/>
      <w:headerReference w:type="first" r:id="rId6"/>
      <w:pgSz w:w="11906" w:h="16838"/>
      <w:pgMar w:top="1134" w:right="567" w:bottom="1134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9F185D" w:rsidR="009F185D">
      <w:rPr>
        <w:rFonts w:ascii="Times New Roman" w:hAnsi="Times New Roman"/>
        <w:noProof/>
        <w:sz w:val="24"/>
        <w:szCs w:val="24"/>
        <w:lang w:val="ru-RU"/>
      </w:rPr>
      <w:t>4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86">
    <w:pPr>
      <w:pStyle w:val="Header"/>
      <w:bidi w:val="0"/>
      <w:jc w:val="center"/>
      <w:rPr>
        <w:rFonts w:ascii="Times New Roman" w:hAnsi="Times New Roman"/>
      </w:rPr>
    </w:pPr>
  </w:p>
  <w:p w:rsidR="00594F8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02AB7645"/>
    <w:multiLevelType w:val="hybridMultilevel"/>
    <w:tmpl w:val="441C4AD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F78"/>
    <w:multiLevelType w:val="hybridMultilevel"/>
    <w:tmpl w:val="260AD644"/>
    <w:lvl w:ilvl="0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>
    <w:nsid w:val="47AC5E76"/>
    <w:multiLevelType w:val="hybridMultilevel"/>
    <w:tmpl w:val="A2CAA66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A72A9"/>
    <w:multiLevelType w:val="hybridMultilevel"/>
    <w:tmpl w:val="15385AE8"/>
    <w:lvl w:ilvl="0">
      <w:start w:val="0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>
    <w:nsid w:val="5D832DDD"/>
    <w:multiLevelType w:val="hybridMultilevel"/>
    <w:tmpl w:val="2BFA85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F03E60"/>
    <w:rsid w:val="00010AF8"/>
    <w:rsid w:val="00016BA6"/>
    <w:rsid w:val="00017D05"/>
    <w:rsid w:val="000416EA"/>
    <w:rsid w:val="00042A7F"/>
    <w:rsid w:val="000605BE"/>
    <w:rsid w:val="000655A6"/>
    <w:rsid w:val="00084C29"/>
    <w:rsid w:val="00085371"/>
    <w:rsid w:val="00090045"/>
    <w:rsid w:val="000A4C3D"/>
    <w:rsid w:val="000A52C8"/>
    <w:rsid w:val="000B786B"/>
    <w:rsid w:val="000C20B5"/>
    <w:rsid w:val="000C4798"/>
    <w:rsid w:val="000C6523"/>
    <w:rsid w:val="000C77D7"/>
    <w:rsid w:val="000E1155"/>
    <w:rsid w:val="000E1F11"/>
    <w:rsid w:val="000E1FD6"/>
    <w:rsid w:val="000F2113"/>
    <w:rsid w:val="001038DC"/>
    <w:rsid w:val="00106296"/>
    <w:rsid w:val="001105E0"/>
    <w:rsid w:val="00111464"/>
    <w:rsid w:val="00115565"/>
    <w:rsid w:val="00115B24"/>
    <w:rsid w:val="001243CC"/>
    <w:rsid w:val="001318A3"/>
    <w:rsid w:val="00141763"/>
    <w:rsid w:val="00142A11"/>
    <w:rsid w:val="00146936"/>
    <w:rsid w:val="00146C85"/>
    <w:rsid w:val="00157EB2"/>
    <w:rsid w:val="001611BA"/>
    <w:rsid w:val="0016190F"/>
    <w:rsid w:val="001651D9"/>
    <w:rsid w:val="00182686"/>
    <w:rsid w:val="00184DCE"/>
    <w:rsid w:val="001A02D6"/>
    <w:rsid w:val="001B34C5"/>
    <w:rsid w:val="001D2AE7"/>
    <w:rsid w:val="001D5657"/>
    <w:rsid w:val="001E0E70"/>
    <w:rsid w:val="001E1F5F"/>
    <w:rsid w:val="00200516"/>
    <w:rsid w:val="00200BCD"/>
    <w:rsid w:val="002106F2"/>
    <w:rsid w:val="00216288"/>
    <w:rsid w:val="002229EA"/>
    <w:rsid w:val="0023401F"/>
    <w:rsid w:val="00234BF6"/>
    <w:rsid w:val="0023746A"/>
    <w:rsid w:val="00264EFA"/>
    <w:rsid w:val="002701F6"/>
    <w:rsid w:val="0029223E"/>
    <w:rsid w:val="002A134F"/>
    <w:rsid w:val="002B5523"/>
    <w:rsid w:val="002B6C94"/>
    <w:rsid w:val="002C52A4"/>
    <w:rsid w:val="002C5FE2"/>
    <w:rsid w:val="00305F25"/>
    <w:rsid w:val="00313492"/>
    <w:rsid w:val="0032419D"/>
    <w:rsid w:val="00350A8B"/>
    <w:rsid w:val="00355064"/>
    <w:rsid w:val="0036505C"/>
    <w:rsid w:val="003670EF"/>
    <w:rsid w:val="003705E8"/>
    <w:rsid w:val="0039411A"/>
    <w:rsid w:val="003945B6"/>
    <w:rsid w:val="00395BBB"/>
    <w:rsid w:val="003B3D20"/>
    <w:rsid w:val="003D083B"/>
    <w:rsid w:val="00403747"/>
    <w:rsid w:val="004045D8"/>
    <w:rsid w:val="00411D63"/>
    <w:rsid w:val="00411ECC"/>
    <w:rsid w:val="004147E2"/>
    <w:rsid w:val="0043391F"/>
    <w:rsid w:val="00435732"/>
    <w:rsid w:val="00442668"/>
    <w:rsid w:val="00462004"/>
    <w:rsid w:val="004657F7"/>
    <w:rsid w:val="00470FD0"/>
    <w:rsid w:val="004823FC"/>
    <w:rsid w:val="004834D7"/>
    <w:rsid w:val="00492AD0"/>
    <w:rsid w:val="00497481"/>
    <w:rsid w:val="004B0345"/>
    <w:rsid w:val="004B708A"/>
    <w:rsid w:val="004C4CF3"/>
    <w:rsid w:val="004E0545"/>
    <w:rsid w:val="004F324E"/>
    <w:rsid w:val="00504A92"/>
    <w:rsid w:val="005056C1"/>
    <w:rsid w:val="0052271C"/>
    <w:rsid w:val="00523281"/>
    <w:rsid w:val="005349DB"/>
    <w:rsid w:val="005403D3"/>
    <w:rsid w:val="005416E0"/>
    <w:rsid w:val="00563A8D"/>
    <w:rsid w:val="0058088E"/>
    <w:rsid w:val="005834D2"/>
    <w:rsid w:val="00586539"/>
    <w:rsid w:val="00592154"/>
    <w:rsid w:val="0059459D"/>
    <w:rsid w:val="00594F86"/>
    <w:rsid w:val="005959BD"/>
    <w:rsid w:val="005B1B2C"/>
    <w:rsid w:val="005B5063"/>
    <w:rsid w:val="005C1BBF"/>
    <w:rsid w:val="005E141A"/>
    <w:rsid w:val="005E52B8"/>
    <w:rsid w:val="005E571E"/>
    <w:rsid w:val="00621916"/>
    <w:rsid w:val="00622936"/>
    <w:rsid w:val="006351A3"/>
    <w:rsid w:val="006415CA"/>
    <w:rsid w:val="00646A73"/>
    <w:rsid w:val="00647182"/>
    <w:rsid w:val="006543B6"/>
    <w:rsid w:val="006630D9"/>
    <w:rsid w:val="0066430A"/>
    <w:rsid w:val="006751F1"/>
    <w:rsid w:val="00676D77"/>
    <w:rsid w:val="006838CF"/>
    <w:rsid w:val="00687468"/>
    <w:rsid w:val="00687573"/>
    <w:rsid w:val="00687933"/>
    <w:rsid w:val="00690FCC"/>
    <w:rsid w:val="006B6E03"/>
    <w:rsid w:val="006B70EB"/>
    <w:rsid w:val="006C1244"/>
    <w:rsid w:val="006C6B16"/>
    <w:rsid w:val="006D72EA"/>
    <w:rsid w:val="006D7D9B"/>
    <w:rsid w:val="006E20E4"/>
    <w:rsid w:val="006E56CE"/>
    <w:rsid w:val="006F3266"/>
    <w:rsid w:val="00705454"/>
    <w:rsid w:val="007115D7"/>
    <w:rsid w:val="00712B1F"/>
    <w:rsid w:val="00715E47"/>
    <w:rsid w:val="00721F1C"/>
    <w:rsid w:val="00722219"/>
    <w:rsid w:val="00722A3F"/>
    <w:rsid w:val="007335C6"/>
    <w:rsid w:val="00747BDD"/>
    <w:rsid w:val="00750F9B"/>
    <w:rsid w:val="00752DE4"/>
    <w:rsid w:val="00755275"/>
    <w:rsid w:val="00764200"/>
    <w:rsid w:val="00775FEE"/>
    <w:rsid w:val="00783197"/>
    <w:rsid w:val="007837EB"/>
    <w:rsid w:val="00791CD5"/>
    <w:rsid w:val="007920CC"/>
    <w:rsid w:val="007923C4"/>
    <w:rsid w:val="007A660F"/>
    <w:rsid w:val="007A6EF3"/>
    <w:rsid w:val="007A7278"/>
    <w:rsid w:val="007B4A2C"/>
    <w:rsid w:val="007B7B83"/>
    <w:rsid w:val="007C124B"/>
    <w:rsid w:val="007C172C"/>
    <w:rsid w:val="007C259A"/>
    <w:rsid w:val="007C591F"/>
    <w:rsid w:val="007D3982"/>
    <w:rsid w:val="007E4A66"/>
    <w:rsid w:val="007E4E51"/>
    <w:rsid w:val="007F6196"/>
    <w:rsid w:val="007F625B"/>
    <w:rsid w:val="008011E2"/>
    <w:rsid w:val="00804F08"/>
    <w:rsid w:val="00805BC3"/>
    <w:rsid w:val="00805DB6"/>
    <w:rsid w:val="008123DA"/>
    <w:rsid w:val="00815D3C"/>
    <w:rsid w:val="00823F54"/>
    <w:rsid w:val="00824963"/>
    <w:rsid w:val="00827847"/>
    <w:rsid w:val="008323AE"/>
    <w:rsid w:val="00836005"/>
    <w:rsid w:val="0083712B"/>
    <w:rsid w:val="00837174"/>
    <w:rsid w:val="00842E04"/>
    <w:rsid w:val="008506E2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909E3"/>
    <w:rsid w:val="008B1659"/>
    <w:rsid w:val="008C0A98"/>
    <w:rsid w:val="008C33FA"/>
    <w:rsid w:val="008C3ABC"/>
    <w:rsid w:val="008C4F62"/>
    <w:rsid w:val="008D2DEE"/>
    <w:rsid w:val="008E059F"/>
    <w:rsid w:val="008E1A6B"/>
    <w:rsid w:val="008E2CA4"/>
    <w:rsid w:val="00900945"/>
    <w:rsid w:val="00911F85"/>
    <w:rsid w:val="00922754"/>
    <w:rsid w:val="0093435F"/>
    <w:rsid w:val="0093458A"/>
    <w:rsid w:val="00945D2F"/>
    <w:rsid w:val="00952E61"/>
    <w:rsid w:val="00956339"/>
    <w:rsid w:val="009620EA"/>
    <w:rsid w:val="00975AB0"/>
    <w:rsid w:val="00981DCD"/>
    <w:rsid w:val="0099082F"/>
    <w:rsid w:val="0099234C"/>
    <w:rsid w:val="009A498B"/>
    <w:rsid w:val="009B45CD"/>
    <w:rsid w:val="009B55B6"/>
    <w:rsid w:val="009C409D"/>
    <w:rsid w:val="009C7C5E"/>
    <w:rsid w:val="009F185D"/>
    <w:rsid w:val="009F4252"/>
    <w:rsid w:val="00A07DA4"/>
    <w:rsid w:val="00A11390"/>
    <w:rsid w:val="00A1238A"/>
    <w:rsid w:val="00A4484A"/>
    <w:rsid w:val="00A564EA"/>
    <w:rsid w:val="00A61109"/>
    <w:rsid w:val="00A7050D"/>
    <w:rsid w:val="00A76534"/>
    <w:rsid w:val="00A8040E"/>
    <w:rsid w:val="00A808DA"/>
    <w:rsid w:val="00A82B8D"/>
    <w:rsid w:val="00A82E40"/>
    <w:rsid w:val="00A93784"/>
    <w:rsid w:val="00AA0734"/>
    <w:rsid w:val="00AA25EE"/>
    <w:rsid w:val="00AA7677"/>
    <w:rsid w:val="00AA7989"/>
    <w:rsid w:val="00AD1B25"/>
    <w:rsid w:val="00AE1973"/>
    <w:rsid w:val="00AE65A0"/>
    <w:rsid w:val="00AF778B"/>
    <w:rsid w:val="00B00CF3"/>
    <w:rsid w:val="00B14AF0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71152"/>
    <w:rsid w:val="00B77399"/>
    <w:rsid w:val="00B817AF"/>
    <w:rsid w:val="00B97686"/>
    <w:rsid w:val="00BA0008"/>
    <w:rsid w:val="00BB06FD"/>
    <w:rsid w:val="00BC1CBF"/>
    <w:rsid w:val="00BE0F96"/>
    <w:rsid w:val="00BE13CA"/>
    <w:rsid w:val="00BE5E7F"/>
    <w:rsid w:val="00BF7369"/>
    <w:rsid w:val="00C02FE1"/>
    <w:rsid w:val="00C12E90"/>
    <w:rsid w:val="00C34DD6"/>
    <w:rsid w:val="00C372BC"/>
    <w:rsid w:val="00C37795"/>
    <w:rsid w:val="00C46828"/>
    <w:rsid w:val="00C47C56"/>
    <w:rsid w:val="00C511CA"/>
    <w:rsid w:val="00C638C2"/>
    <w:rsid w:val="00C64D67"/>
    <w:rsid w:val="00C741EF"/>
    <w:rsid w:val="00C74B67"/>
    <w:rsid w:val="00C95314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D78E5"/>
    <w:rsid w:val="00CE145B"/>
    <w:rsid w:val="00CE14D9"/>
    <w:rsid w:val="00D03D12"/>
    <w:rsid w:val="00D122AF"/>
    <w:rsid w:val="00D16275"/>
    <w:rsid w:val="00D27758"/>
    <w:rsid w:val="00D36D97"/>
    <w:rsid w:val="00D4245B"/>
    <w:rsid w:val="00D607C9"/>
    <w:rsid w:val="00D6742B"/>
    <w:rsid w:val="00D72575"/>
    <w:rsid w:val="00D73D1F"/>
    <w:rsid w:val="00D746F6"/>
    <w:rsid w:val="00D7695F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D6E73"/>
    <w:rsid w:val="00DE28B3"/>
    <w:rsid w:val="00DE6CCD"/>
    <w:rsid w:val="00DF201C"/>
    <w:rsid w:val="00DF2C69"/>
    <w:rsid w:val="00E016F5"/>
    <w:rsid w:val="00E01BE7"/>
    <w:rsid w:val="00E20177"/>
    <w:rsid w:val="00E2216E"/>
    <w:rsid w:val="00E3515D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323A"/>
    <w:rsid w:val="00E937A2"/>
    <w:rsid w:val="00E94866"/>
    <w:rsid w:val="00EA36D5"/>
    <w:rsid w:val="00EC550D"/>
    <w:rsid w:val="00EE1889"/>
    <w:rsid w:val="00EE2729"/>
    <w:rsid w:val="00EE6F32"/>
    <w:rsid w:val="00EF1618"/>
    <w:rsid w:val="00F03830"/>
    <w:rsid w:val="00F03964"/>
    <w:rsid w:val="00F03E60"/>
    <w:rsid w:val="00F070C3"/>
    <w:rsid w:val="00F11112"/>
    <w:rsid w:val="00F21265"/>
    <w:rsid w:val="00F406AE"/>
    <w:rsid w:val="00F40837"/>
    <w:rsid w:val="00F42CEA"/>
    <w:rsid w:val="00F45518"/>
    <w:rsid w:val="00F51415"/>
    <w:rsid w:val="00F52ADF"/>
    <w:rsid w:val="00F52D52"/>
    <w:rsid w:val="00F56FF0"/>
    <w:rsid w:val="00F60AAF"/>
    <w:rsid w:val="00F76950"/>
    <w:rsid w:val="00F82815"/>
    <w:rsid w:val="00F86146"/>
    <w:rsid w:val="00F868C1"/>
    <w:rsid w:val="00F87A9C"/>
    <w:rsid w:val="00F947C9"/>
    <w:rsid w:val="00F94EC9"/>
    <w:rsid w:val="00FA288F"/>
    <w:rsid w:val="00FA4BBD"/>
    <w:rsid w:val="00FA58CA"/>
    <w:rsid w:val="00FA7E1C"/>
    <w:rsid w:val="00FB3DD9"/>
    <w:rsid w:val="00FC1581"/>
    <w:rsid w:val="00FC6DEA"/>
    <w:rsid w:val="00FD318A"/>
    <w:rsid w:val="00FE062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unhideWhenUsed/>
    <w:rsid w:val="00F03E60"/>
    <w:pPr>
      <w:tabs>
        <w:tab w:val="center" w:pos="4819"/>
        <w:tab w:val="right" w:pos="9639"/>
      </w:tabs>
      <w:jc w:val="both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paragraph" w:styleId="BalloonText">
    <w:name w:val="Balloon Text"/>
    <w:basedOn w:val="Normal"/>
    <w:link w:val="a0"/>
    <w:uiPriority w:val="99"/>
    <w:semiHidden/>
    <w:unhideWhenUsed/>
    <w:rsid w:val="001651D9"/>
    <w:pPr>
      <w:jc w:val="both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table" w:styleId="TableGrid">
    <w:name w:val="Table Grid"/>
    <w:basedOn w:val="TableNormal"/>
    <w:uiPriority w:val="3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a1"/>
    <w:uiPriority w:val="99"/>
    <w:unhideWhenUsed/>
    <w:rsid w:val="003945B6"/>
    <w:pPr>
      <w:tabs>
        <w:tab w:val="center" w:pos="4819"/>
        <w:tab w:val="right" w:pos="9639"/>
      </w:tabs>
      <w:jc w:val="both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character" w:customStyle="1" w:styleId="rvts23">
    <w:name w:val="rvts23"/>
    <w:basedOn w:val="DefaultParagraphFont"/>
    <w:rsid w:val="00705454"/>
    <w:rPr>
      <w:rFonts w:cs="Times New Roman"/>
      <w:rtl w:val="0"/>
      <w:cs w:val="0"/>
    </w:rPr>
  </w:style>
  <w:style w:type="character" w:customStyle="1" w:styleId="rvts44">
    <w:name w:val="rvts44"/>
    <w:basedOn w:val="DefaultParagraphFont"/>
    <w:rsid w:val="00705454"/>
    <w:rPr>
      <w:rFonts w:cs="Times New Roman"/>
      <w:rtl w:val="0"/>
      <w:cs w:val="0"/>
    </w:rPr>
  </w:style>
  <w:style w:type="character" w:customStyle="1" w:styleId="rvts0">
    <w:name w:val="rvts0"/>
    <w:basedOn w:val="DefaultParagraphFont"/>
    <w:rsid w:val="004657F7"/>
    <w:rPr>
      <w:rFonts w:cs="Times New Roman"/>
      <w:rtl w:val="0"/>
      <w:cs w:val="0"/>
    </w:rPr>
  </w:style>
  <w:style w:type="paragraph" w:customStyle="1" w:styleId="rvps2">
    <w:name w:val="rvps2"/>
    <w:basedOn w:val="Normal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8E1A6B"/>
    <w:rPr>
      <w:rFonts w:cs="Times New Roman"/>
      <w:color w:val="0563C1"/>
      <w:u w:val="single"/>
      <w:rtl w:val="0"/>
      <w:cs w:val="0"/>
    </w:rPr>
  </w:style>
  <w:style w:type="paragraph" w:customStyle="1" w:styleId="12">
    <w:name w:val="Табл12"/>
    <w:basedOn w:val="Normal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DefaultParagraphFont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  <w:rtl w:val="0"/>
      <w:cs w:val="0"/>
    </w:rPr>
  </w:style>
  <w:style w:type="paragraph" w:customStyle="1" w:styleId="login-buttonuser">
    <w:name w:val="login-button__user"/>
    <w:basedOn w:val="Normal"/>
    <w:uiPriority w:val="99"/>
    <w:rsid w:val="009F185D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F569-545C-4EC1-AB45-D4FC9192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4</Pages>
  <Words>999</Words>
  <Characters>5696</Characters>
  <Application>Microsoft Office Word</Application>
  <DocSecurity>0</DocSecurity>
  <Lines>0</Lines>
  <Paragraphs>0</Paragraphs>
  <ScaleCrop>false</ScaleCrop>
  <Company>diakov.net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3</cp:revision>
  <cp:lastPrinted>2019-02-28T10:44:00Z</cp:lastPrinted>
  <dcterms:created xsi:type="dcterms:W3CDTF">2023-11-24T10:20:00Z</dcterms:created>
  <dcterms:modified xsi:type="dcterms:W3CDTF">2024-02-16T15:46:00Z</dcterms:modified>
</cp:coreProperties>
</file>