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C30DEE">
        <w:rPr>
          <w:rFonts w:ascii="Times New Roman" w:hAnsi="Times New Roman"/>
          <w:sz w:val="24"/>
          <w:szCs w:val="24"/>
          <w:lang w:val="uk-UA" w:eastAsia="uk-UA"/>
        </w:rPr>
        <w:t>22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від </w:t>
      </w:r>
      <w:r w:rsidR="008D5CA1">
        <w:rPr>
          <w:rFonts w:ascii="Times New Roman" w:hAnsi="Times New Roman"/>
          <w:sz w:val="24"/>
          <w:szCs w:val="24"/>
          <w:lang w:val="uk-UA" w:eastAsia="uk-UA"/>
        </w:rPr>
        <w:t>05.12.2023</w:t>
      </w:r>
      <w:r>
        <w:rPr>
          <w:rFonts w:ascii="Times New Roman" w:hAnsi="Times New Roman"/>
          <w:sz w:val="24"/>
          <w:szCs w:val="24"/>
          <w:lang w:val="uk-UA" w:eastAsia="uk-UA"/>
        </w:rPr>
        <w:t>р.№</w:t>
      </w:r>
      <w:r w:rsidR="008D5CA1">
        <w:rPr>
          <w:rFonts w:ascii="Times New Roman" w:hAnsi="Times New Roman"/>
          <w:sz w:val="24"/>
          <w:szCs w:val="24"/>
          <w:lang w:val="uk-UA" w:eastAsia="uk-UA"/>
        </w:rPr>
        <w:t>98</w:t>
      </w:r>
    </w:p>
    <w:p w:rsidR="00BE6DBA" w:rsidRDefault="00BE6DBA" w:rsidP="00B809EF">
      <w:pPr>
        <w:spacing w:after="0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2145B6" w:rsidRPr="00B809EF" w:rsidTr="001777D1">
        <w:trPr>
          <w:trHeight w:val="3180"/>
        </w:trPr>
        <w:tc>
          <w:tcPr>
            <w:tcW w:w="4127" w:type="dxa"/>
            <w:gridSpan w:val="2"/>
          </w:tcPr>
          <w:p w:rsidR="002145B6" w:rsidRPr="00B809EF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809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133350</wp:posOffset>
                  </wp:positionV>
                  <wp:extent cx="1924050" cy="1805305"/>
                  <wp:effectExtent l="0" t="0" r="0" b="4445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8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80" w:type="dxa"/>
          </w:tcPr>
          <w:p w:rsidR="00303F17" w:rsidRPr="00B809EF" w:rsidRDefault="00303F17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145B6" w:rsidRPr="00B809EF" w:rsidRDefault="002145B6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="00C30D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05-01</w:t>
            </w:r>
            <w:r w:rsidRPr="00B8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C30D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(00153)</w:t>
            </w:r>
          </w:p>
          <w:p w:rsidR="00303F17" w:rsidRPr="00B809EF" w:rsidRDefault="00303F17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145B6" w:rsidRPr="00B809EF" w:rsidRDefault="00C30DEE" w:rsidP="00BE6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30DEE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t xml:space="preserve">Присвоєння адреси </w:t>
            </w:r>
            <w:r w:rsidR="00C97AF3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br/>
            </w:r>
            <w:r w:rsidRPr="00C30DEE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t xml:space="preserve">об’єкту нерухомого майна </w:t>
            </w:r>
          </w:p>
        </w:tc>
      </w:tr>
      <w:tr w:rsidR="00B4410E" w:rsidRPr="00BE6DBA" w:rsidTr="001777D1">
        <w:trPr>
          <w:trHeight w:val="5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1777D1" w:rsidRPr="00B809EF" w:rsidRDefault="001777D1" w:rsidP="00177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777D1" w:rsidRDefault="001777D1" w:rsidP="001777D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</w:t>
            </w:r>
            <w:r w:rsidRPr="00BD652C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ЯНСЬКИЙ РАЙОН ДНІПРОПЕТРОВСЬКА ОБЛАСТЬ</w:t>
            </w:r>
          </w:p>
        </w:tc>
      </w:tr>
      <w:tr w:rsidR="00B4410E" w:rsidRPr="00BE6DBA" w:rsidTr="008716AE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BE6DBA" w:rsidRDefault="00B4410E" w:rsidP="00AA18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AA18D8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1A" w:rsidRPr="00BE6DBA" w:rsidRDefault="00483A38" w:rsidP="00B80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BE6DBA" w:rsidRDefault="00483A38" w:rsidP="00BE6DB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 w:rsid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  <w:r w:rsidR="00B4410E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4410E" w:rsidRPr="00BE6DBA" w:rsidTr="008716AE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BE6DBA" w:rsidRDefault="0045580E" w:rsidP="00AA18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Режим роботи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6A7652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BE6DBA" w:rsidRDefault="006A7652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6A7652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BE6DBA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BE6DBA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BE6DBA" w:rsidTr="008716AE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BE6DBA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AA18D8" w:rsidRPr="00BE6DBA" w:rsidRDefault="00AA18D8" w:rsidP="00AA18D8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веб-сайт</w:t>
            </w:r>
          </w:p>
          <w:p w:rsidR="00B4410E" w:rsidRPr="00BE6DBA" w:rsidRDefault="00AA18D8" w:rsidP="00AA18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6C6" w:rsidRPr="00BE6DBA" w:rsidRDefault="006A56C6" w:rsidP="006A56C6">
            <w:pPr>
              <w:ind w:left="51" w:hanging="51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 w:rsidRPr="00BE6DBA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6A56C6" w:rsidRPr="00BE6DBA" w:rsidRDefault="006A56C6" w:rsidP="006A56C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BE6DBA">
              <w:rPr>
                <w:b/>
                <w:iCs/>
                <w:lang w:val="uk-UA"/>
              </w:rPr>
              <w:t xml:space="preserve">Веб-сайт: </w:t>
            </w:r>
            <w:r w:rsidRPr="00BE6DBA">
              <w:rPr>
                <w:b/>
                <w:iCs/>
                <w:lang w:val="en-US"/>
              </w:rPr>
              <w:t>https</w:t>
            </w:r>
            <w:r w:rsidRPr="00BE6DBA">
              <w:rPr>
                <w:b/>
                <w:iCs/>
              </w:rPr>
              <w:t>//</w:t>
            </w:r>
            <w:proofErr w:type="spellStart"/>
            <w:r w:rsidRPr="00BE6DBA">
              <w:rPr>
                <w:b/>
                <w:iCs/>
                <w:lang w:val="en-US"/>
              </w:rPr>
              <w:t>vishneve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otg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dp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gov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ua</w:t>
            </w:r>
            <w:proofErr w:type="spellEnd"/>
            <w:r w:rsidRPr="00BE6DBA">
              <w:rPr>
                <w:b/>
                <w:iCs/>
              </w:rPr>
              <w:t>./</w:t>
            </w:r>
            <w:proofErr w:type="spellStart"/>
            <w:r w:rsidRPr="00BE6DBA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BE6DBA" w:rsidRDefault="006A56C6" w:rsidP="006A56C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lang w:val="uk-UA"/>
              </w:rPr>
            </w:pPr>
            <w:r w:rsidRPr="00BE6DBA"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 w:rsidRPr="00BE6DBA">
              <w:rPr>
                <w:b/>
                <w:iCs/>
                <w:lang w:val="en-US"/>
              </w:rPr>
              <w:t>cnap</w:t>
            </w:r>
            <w:proofErr w:type="spellEnd"/>
            <w:r w:rsidRPr="00BE6DBA">
              <w:rPr>
                <w:b/>
                <w:iCs/>
              </w:rPr>
              <w:t>_</w:t>
            </w:r>
            <w:proofErr w:type="spellStart"/>
            <w:r w:rsidRPr="00BE6DBA">
              <w:rPr>
                <w:b/>
                <w:iCs/>
                <w:lang w:val="en-US"/>
              </w:rPr>
              <w:t>vishneve</w:t>
            </w:r>
            <w:proofErr w:type="spellEnd"/>
            <w:r w:rsidRPr="00BE6DBA">
              <w:rPr>
                <w:b/>
                <w:iCs/>
              </w:rPr>
              <w:t>@</w:t>
            </w:r>
            <w:proofErr w:type="spellStart"/>
            <w:r w:rsidRPr="00BE6DBA">
              <w:rPr>
                <w:b/>
                <w:iCs/>
                <w:lang w:val="en-US"/>
              </w:rPr>
              <w:t>ukr</w:t>
            </w:r>
            <w:proofErr w:type="spellEnd"/>
            <w:r w:rsidRPr="00BE6DBA">
              <w:rPr>
                <w:b/>
                <w:iCs/>
              </w:rPr>
              <w:t>.</w:t>
            </w:r>
            <w:r w:rsidRPr="00BE6DBA">
              <w:rPr>
                <w:b/>
                <w:iCs/>
                <w:lang w:val="en-US"/>
              </w:rPr>
              <w:t>net</w:t>
            </w:r>
          </w:p>
        </w:tc>
      </w:tr>
      <w:tr w:rsidR="00E30A7B" w:rsidRPr="00BE6DBA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RPr="00BE6DBA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8716AE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DEE" w:rsidRPr="00C30DEE" w:rsidRDefault="00C30DEE" w:rsidP="00C30DEE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DEE">
              <w:rPr>
                <w:rFonts w:ascii="Times New Roman" w:hAnsi="Times New Roman"/>
                <w:color w:val="000000"/>
                <w:sz w:val="24"/>
                <w:szCs w:val="24"/>
              </w:rPr>
              <w:t>Закон України "Про регулювання містобудівної діяльності" стаття 26-3</w:t>
            </w:r>
          </w:p>
          <w:p w:rsidR="00C30DEE" w:rsidRPr="00C30DEE" w:rsidRDefault="00C30DEE" w:rsidP="00C30DEE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DEE">
              <w:rPr>
                <w:rFonts w:ascii="Times New Roman" w:hAnsi="Times New Roman"/>
                <w:color w:val="000000"/>
                <w:sz w:val="24"/>
                <w:szCs w:val="24"/>
              </w:rPr>
              <w:t>Постанова КМУ від 27.03.2019 №367 "Деякі питання дерегуляції господарської діяльності" за текстом</w:t>
            </w:r>
          </w:p>
          <w:p w:rsidR="00E30A7B" w:rsidRPr="00C30DEE" w:rsidRDefault="00C30DEE" w:rsidP="00C30DEE">
            <w:pPr>
              <w:pStyle w:val="a6"/>
              <w:numPr>
                <w:ilvl w:val="0"/>
                <w:numId w:val="6"/>
              </w:numPr>
              <w:ind w:left="47" w:firstLine="0"/>
              <w:rPr>
                <w:rFonts w:ascii="Times New Roman" w:hAnsi="Times New Roman"/>
                <w:sz w:val="24"/>
                <w:szCs w:val="24"/>
              </w:rPr>
            </w:pPr>
            <w:r w:rsidRPr="00C30DEE">
              <w:rPr>
                <w:rFonts w:ascii="Times New Roman" w:hAnsi="Times New Roman"/>
                <w:color w:val="000000"/>
                <w:sz w:val="24"/>
                <w:szCs w:val="24"/>
              </w:rPr>
              <w:t>Постанова КМУ від 25.12.2015 №1127 "Про державну реєстрацію речових прав на нерухоме майно та їх обтяжень" за текстом</w:t>
            </w:r>
          </w:p>
        </w:tc>
      </w:tr>
      <w:tr w:rsidR="00E30A7B" w:rsidRPr="00BE6DBA" w:rsidTr="00C459D6">
        <w:tc>
          <w:tcPr>
            <w:tcW w:w="10207" w:type="dxa"/>
            <w:gridSpan w:val="3"/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RPr="00BE6DBA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E6DBA" w:rsidRDefault="008716A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BE6DBA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BE6DBA" w:rsidRDefault="00C30DEE" w:rsidP="004C3B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</w:t>
            </w:r>
          </w:p>
        </w:tc>
      </w:tr>
      <w:tr w:rsidR="00B4410E" w:rsidRPr="00C30DE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E6DBA" w:rsidRDefault="008716AE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BE6DBA" w:rsidRDefault="008716AE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C30DEE" w:rsidRPr="00C30DEE" w:rsidRDefault="00C30DEE" w:rsidP="00C30DEE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DEE">
              <w:rPr>
                <w:rFonts w:ascii="Times New Roman" w:hAnsi="Times New Roman"/>
                <w:sz w:val="24"/>
                <w:szCs w:val="24"/>
              </w:rPr>
              <w:t>Заяви про присвоєння адреси об’єкту будівництва або об’єкту нерухомого майна</w:t>
            </w:r>
          </w:p>
          <w:p w:rsidR="00C30DEE" w:rsidRPr="00C30DEE" w:rsidRDefault="00C30DEE" w:rsidP="00C30DEE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DEE">
              <w:rPr>
                <w:rFonts w:ascii="Times New Roman" w:hAnsi="Times New Roman"/>
                <w:sz w:val="24"/>
                <w:szCs w:val="24"/>
              </w:rPr>
              <w:t>Викопіювання з топографо-геодезичного плану у масштабі М 1:500 із зазначенням місця розташування запланованих об’єктів будівництва, а також головного входу до будинку (для будинків)</w:t>
            </w:r>
          </w:p>
          <w:p w:rsidR="00C30DEE" w:rsidRPr="00C30DEE" w:rsidRDefault="00C30DEE" w:rsidP="00C30DEE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DEE">
              <w:rPr>
                <w:rFonts w:ascii="Times New Roman" w:hAnsi="Times New Roman"/>
                <w:sz w:val="24"/>
                <w:szCs w:val="24"/>
              </w:rPr>
              <w:t>Копія документа, що дає право на виконання будівельних робіт, - у разі присвоєння адреси об’єкту будівництва та якщо такий документ не внесений до єдиного реєстру документів</w:t>
            </w:r>
          </w:p>
          <w:p w:rsidR="00C30DEE" w:rsidRPr="00C30DEE" w:rsidRDefault="00C30DEE" w:rsidP="00C30DEE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DEE">
              <w:rPr>
                <w:rFonts w:ascii="Times New Roman" w:hAnsi="Times New Roman"/>
                <w:sz w:val="24"/>
                <w:szCs w:val="24"/>
              </w:rPr>
              <w:lastRenderedPageBreak/>
              <w:t>Копія документа, що засвідчує прийняття в експлуатацію закінченого будівництвом об’єкта, - у разі присвоєння адреси об’єкту нерухомого майна та якщо такий документ не внесений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</w:t>
            </w:r>
          </w:p>
          <w:p w:rsidR="00B4410E" w:rsidRPr="00C30DEE" w:rsidRDefault="00C30DEE" w:rsidP="00C30DEE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0DEE">
              <w:rPr>
                <w:rFonts w:ascii="Times New Roman" w:hAnsi="Times New Roman"/>
                <w:sz w:val="24"/>
                <w:szCs w:val="24"/>
              </w:rPr>
              <w:t>Оригінал довіреності (у випадку подання документів уповноваженою особою)</w:t>
            </w:r>
            <w:r w:rsidRPr="00C30DE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B4410E" w:rsidRPr="00BE6DBA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BE6DBA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B4410E" w:rsidRPr="00BE6DBA" w:rsidRDefault="00A94A06" w:rsidP="000237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Подати </w:t>
            </w:r>
            <w:r w:rsidR="00023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клопотання</w:t>
            </w:r>
            <w:r w:rsidRPr="00A94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отримання послуги заявник може особисто або через законного представника, шляхом відправлення документів поштою (рекомендованим листом)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0A7B" w:rsidRPr="00BE6DBA" w:rsidTr="00387DA7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DEE" w:rsidRPr="00C30DEE" w:rsidRDefault="00C30DEE" w:rsidP="00C97AF3">
            <w:pPr>
              <w:pStyle w:val="a6"/>
              <w:numPr>
                <w:ilvl w:val="0"/>
                <w:numId w:val="5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DEE">
              <w:rPr>
                <w:rFonts w:ascii="Times New Roman" w:hAnsi="Times New Roman"/>
                <w:sz w:val="24"/>
                <w:szCs w:val="24"/>
              </w:rPr>
              <w:t>Неправильно оформлені документи (незаповнені або заповнені частково)</w:t>
            </w:r>
          </w:p>
          <w:p w:rsidR="00C30DEE" w:rsidRPr="00C30DEE" w:rsidRDefault="00C30DEE" w:rsidP="00C97AF3">
            <w:pPr>
              <w:pStyle w:val="a6"/>
              <w:numPr>
                <w:ilvl w:val="0"/>
                <w:numId w:val="5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DEE">
              <w:rPr>
                <w:rFonts w:ascii="Times New Roman" w:hAnsi="Times New Roman"/>
                <w:sz w:val="24"/>
                <w:szCs w:val="24"/>
              </w:rPr>
              <w:t>Виявлення в поданих документах недостовірної інформації</w:t>
            </w:r>
          </w:p>
          <w:p w:rsidR="008D5CA1" w:rsidRPr="008D5CA1" w:rsidRDefault="00C30DEE" w:rsidP="00C97AF3">
            <w:pPr>
              <w:pStyle w:val="a6"/>
              <w:numPr>
                <w:ilvl w:val="0"/>
                <w:numId w:val="5"/>
              </w:numPr>
              <w:ind w:left="47"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0DEE">
              <w:rPr>
                <w:rFonts w:ascii="Times New Roman" w:hAnsi="Times New Roman"/>
                <w:sz w:val="24"/>
                <w:szCs w:val="24"/>
              </w:rPr>
              <w:t>Неповний пакет документів</w:t>
            </w:r>
          </w:p>
        </w:tc>
      </w:tr>
      <w:tr w:rsidR="00E30A7B" w:rsidRPr="00BE6DBA" w:rsidTr="008716AE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624644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4C3B3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Без</w:t>
            </w:r>
            <w:r w:rsidR="004C3B3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коштовно</w:t>
            </w:r>
          </w:p>
        </w:tc>
      </w:tr>
      <w:tr w:rsidR="00E30A7B" w:rsidRPr="00C97AF3" w:rsidTr="00303F17">
        <w:trPr>
          <w:trHeight w:val="126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DEE" w:rsidRPr="00C30DEE" w:rsidRDefault="00C30DEE" w:rsidP="00C30DEE">
            <w:pPr>
              <w:pStyle w:val="a6"/>
              <w:numPr>
                <w:ilvl w:val="0"/>
                <w:numId w:val="3"/>
              </w:numPr>
              <w:ind w:left="4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30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Внесення інформації про присвоєння адреси об’єкту будівництва до реєстру адрес</w:t>
            </w:r>
          </w:p>
          <w:p w:rsidR="00C30DEE" w:rsidRPr="00C30DEE" w:rsidRDefault="00C30DEE" w:rsidP="00C30DEE">
            <w:pPr>
              <w:pStyle w:val="a6"/>
              <w:numPr>
                <w:ilvl w:val="0"/>
                <w:numId w:val="3"/>
              </w:numPr>
              <w:ind w:left="4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30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Оприлюднення рішення про присвоєння адреси об’єкту будівництва на офіційному </w:t>
            </w:r>
            <w:proofErr w:type="spellStart"/>
            <w:r w:rsidRPr="00C30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вебсайті</w:t>
            </w:r>
            <w:proofErr w:type="spellEnd"/>
            <w:r w:rsidRPr="00C30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суб'єкта надання адміністративної послуги (за наявності) або в друкованому засобі масової</w:t>
            </w:r>
            <w:bookmarkStart w:id="0" w:name="_GoBack"/>
            <w:bookmarkEnd w:id="0"/>
            <w:r w:rsidRPr="00C30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інформації місцевої сфери розповсюдження (за відсутності </w:t>
            </w:r>
            <w:proofErr w:type="spellStart"/>
            <w:r w:rsidRPr="00C30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вебсайту</w:t>
            </w:r>
            <w:proofErr w:type="spellEnd"/>
            <w:r w:rsidRPr="00C30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  <w:p w:rsidR="004F26C7" w:rsidRPr="00A94A06" w:rsidRDefault="00C30DEE" w:rsidP="00C30DEE">
            <w:pPr>
              <w:pStyle w:val="a6"/>
              <w:numPr>
                <w:ilvl w:val="0"/>
                <w:numId w:val="3"/>
              </w:numPr>
              <w:ind w:left="4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30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Приймає рішення про присвоєння адреси, що повинно містити відомості про ідентифікатор об’єкта будівництва</w:t>
            </w:r>
          </w:p>
        </w:tc>
      </w:tr>
      <w:tr w:rsidR="00E30A7B" w:rsidRPr="00BE6DBA" w:rsidTr="00303F17">
        <w:trPr>
          <w:trHeight w:val="115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C30DEE" w:rsidP="00C30DE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робочих днів </w:t>
            </w:r>
          </w:p>
        </w:tc>
      </w:tr>
      <w:tr w:rsidR="00737DEC" w:rsidRPr="00BE6DBA" w:rsidTr="00737DEC">
        <w:trPr>
          <w:trHeight w:val="58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EC" w:rsidRPr="00BE6DBA" w:rsidRDefault="00737DEC" w:rsidP="00737D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A94A06" w:rsidP="00303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  <w:tr w:rsidR="00737DEC" w:rsidRPr="00BE6DBA" w:rsidTr="00737DEC">
        <w:trPr>
          <w:trHeight w:val="45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EC" w:rsidRPr="00BE6DBA" w:rsidRDefault="00737DEC" w:rsidP="00737D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303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 може бути оскаржений в установленому законодавством порядку.</w:t>
            </w:r>
          </w:p>
        </w:tc>
      </w:tr>
    </w:tbl>
    <w:p w:rsidR="002145B6" w:rsidRPr="00BE6DBA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2344AA" w:rsidRPr="00BE6DBA" w:rsidRDefault="002344AA" w:rsidP="002344A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      </w:t>
      </w:r>
      <w:r w:rsidR="00D61768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p w:rsidR="00202C93" w:rsidRPr="00BE6DBA" w:rsidRDefault="00202C93">
      <w:pPr>
        <w:rPr>
          <w:b/>
          <w:lang w:val="uk-UA"/>
        </w:rPr>
      </w:pPr>
    </w:p>
    <w:p w:rsidR="00FE11B7" w:rsidRPr="00772B1A" w:rsidRDefault="00FE11B7" w:rsidP="00FE11B7">
      <w:pPr>
        <w:pStyle w:val="a8"/>
        <w:ind w:left="-426" w:right="27" w:firstLine="42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18"/>
          <w:szCs w:val="18"/>
          <w:lang w:val="ru-RU"/>
        </w:rPr>
        <w:tab/>
      </w:r>
    </w:p>
    <w:sectPr w:rsidR="00FE11B7" w:rsidRPr="00772B1A" w:rsidSect="00B809E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007"/>
    <w:multiLevelType w:val="hybridMultilevel"/>
    <w:tmpl w:val="0D469DA6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1DF45855"/>
    <w:multiLevelType w:val="hybridMultilevel"/>
    <w:tmpl w:val="1C7E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2025"/>
    <w:multiLevelType w:val="hybridMultilevel"/>
    <w:tmpl w:val="E0B0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9930E1"/>
    <w:multiLevelType w:val="hybridMultilevel"/>
    <w:tmpl w:val="776E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001D7"/>
    <w:multiLevelType w:val="hybridMultilevel"/>
    <w:tmpl w:val="7A8A6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2371F"/>
    <w:rsid w:val="00023A2C"/>
    <w:rsid w:val="0002452D"/>
    <w:rsid w:val="000A4E62"/>
    <w:rsid w:val="000D2621"/>
    <w:rsid w:val="00153985"/>
    <w:rsid w:val="001777D1"/>
    <w:rsid w:val="001A2C43"/>
    <w:rsid w:val="001B0359"/>
    <w:rsid w:val="001D445A"/>
    <w:rsid w:val="001E0D55"/>
    <w:rsid w:val="00202C93"/>
    <w:rsid w:val="002145B6"/>
    <w:rsid w:val="002344AA"/>
    <w:rsid w:val="00295696"/>
    <w:rsid w:val="00303F17"/>
    <w:rsid w:val="00387DA7"/>
    <w:rsid w:val="0045580E"/>
    <w:rsid w:val="00483A38"/>
    <w:rsid w:val="004C3B31"/>
    <w:rsid w:val="004F26C7"/>
    <w:rsid w:val="0056454E"/>
    <w:rsid w:val="005A20CE"/>
    <w:rsid w:val="00604DAA"/>
    <w:rsid w:val="00624644"/>
    <w:rsid w:val="00693335"/>
    <w:rsid w:val="006A56C6"/>
    <w:rsid w:val="006A7652"/>
    <w:rsid w:val="00737DEC"/>
    <w:rsid w:val="0082596F"/>
    <w:rsid w:val="008509D4"/>
    <w:rsid w:val="00863153"/>
    <w:rsid w:val="008716AE"/>
    <w:rsid w:val="00880514"/>
    <w:rsid w:val="008B7478"/>
    <w:rsid w:val="008D5CA1"/>
    <w:rsid w:val="00942034"/>
    <w:rsid w:val="00A51516"/>
    <w:rsid w:val="00A76750"/>
    <w:rsid w:val="00A94A06"/>
    <w:rsid w:val="00AA18D8"/>
    <w:rsid w:val="00AF6B36"/>
    <w:rsid w:val="00B0485C"/>
    <w:rsid w:val="00B4410E"/>
    <w:rsid w:val="00B77D1A"/>
    <w:rsid w:val="00B809EF"/>
    <w:rsid w:val="00BD652C"/>
    <w:rsid w:val="00BE6DBA"/>
    <w:rsid w:val="00C04AB1"/>
    <w:rsid w:val="00C16F59"/>
    <w:rsid w:val="00C30DEE"/>
    <w:rsid w:val="00C82A09"/>
    <w:rsid w:val="00C97AF3"/>
    <w:rsid w:val="00D401EA"/>
    <w:rsid w:val="00D61768"/>
    <w:rsid w:val="00D924B7"/>
    <w:rsid w:val="00DD37FB"/>
    <w:rsid w:val="00DF0B32"/>
    <w:rsid w:val="00E30A7B"/>
    <w:rsid w:val="00E64B55"/>
    <w:rsid w:val="00E8668A"/>
    <w:rsid w:val="00F2447F"/>
    <w:rsid w:val="00F41E1C"/>
    <w:rsid w:val="00F6569A"/>
    <w:rsid w:val="00F84B95"/>
    <w:rsid w:val="00FC4BC4"/>
    <w:rsid w:val="00FD307D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73A889-150D-44DF-BA27-E5F9F44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a7">
    <w:name w:val="Знак Знак Знак Знак"/>
    <w:basedOn w:val="a"/>
    <w:rsid w:val="0056454E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8">
    <w:name w:val="caption"/>
    <w:basedOn w:val="a"/>
    <w:next w:val="a"/>
    <w:qFormat/>
    <w:rsid w:val="00FE11B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A3BB-AFE2-4D18-A137-DD39BACB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2020-12-15T09:18:00Z</cp:lastPrinted>
  <dcterms:created xsi:type="dcterms:W3CDTF">2023-12-26T12:07:00Z</dcterms:created>
  <dcterms:modified xsi:type="dcterms:W3CDTF">2024-01-09T08:15:00Z</dcterms:modified>
</cp:coreProperties>
</file>