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53" w:rsidRPr="00A67E53" w:rsidRDefault="00A67E53" w:rsidP="00A67E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A67E53"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 w:rsidRPr="00A67E5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A67E53">
        <w:rPr>
          <w:rFonts w:ascii="Times New Roman" w:hAnsi="Times New Roman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A67E5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A67E53" w:rsidRPr="00A67E53" w:rsidRDefault="00A67E53" w:rsidP="00A67E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A67E53"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A67E53" w:rsidRPr="00A67E53" w:rsidRDefault="00A67E53" w:rsidP="00A67E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A67E53"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 w:rsidRPr="00A67E53"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A67E53" w:rsidRPr="00A67E53" w:rsidRDefault="00A67E53" w:rsidP="00A67E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A67E53"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F929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04-41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F929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929A5" w:rsidRPr="00F929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00207</w:t>
            </w:r>
            <w:r w:rsidR="00F929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929A5" w:rsidRPr="00F929A5" w:rsidRDefault="00F929A5" w:rsidP="00F929A5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929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 w:rsidRPr="00F929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145B6" w:rsidRPr="002145B6" w:rsidRDefault="002145B6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9A5" w:rsidRPr="00F929A5" w:rsidRDefault="00F929A5" w:rsidP="00F9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929A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F929A5" w:rsidP="00F9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929A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B95A1F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086463" w:rsidP="00B95A1F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95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9A5" w:rsidRPr="00F929A5" w:rsidRDefault="00F929A5" w:rsidP="00F929A5">
            <w:pPr>
              <w:pStyle w:val="a6"/>
              <w:numPr>
                <w:ilvl w:val="0"/>
                <w:numId w:val="3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Земельний ст.128</w:t>
            </w:r>
          </w:p>
          <w:p w:rsidR="00E30A7B" w:rsidRPr="00F929A5" w:rsidRDefault="00F929A5" w:rsidP="00F929A5">
            <w:pPr>
              <w:pStyle w:val="a6"/>
              <w:numPr>
                <w:ilvl w:val="0"/>
                <w:numId w:val="3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F929A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місцеве самоврядування в Україні" п. 34 ч. 1 ст. 26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E8138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7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лопотання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Клопотання (заява)</w:t>
            </w: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встановленою формою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що підтверджує повноваження керівника, або іншого представника юридичної особи, яким (представником) подається заява (клопотання)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Витяг з Єдиного державного реєстру юридичних осіб та фізичних осіб-підприємців або інша довідка, яка підтверджує відсутність справ про банкрутство покупця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Графічний матеріал (план земельної ділянки, погоджений органом, до повноважень якого віднесене це питання) виконаний суб’єктом, який відповідно до законодавства має право здійснювати землевпорядні роботи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Свідоцтво про реєстрацію іноземною юридичною особою постійного представництва з правом ведення господарської діяльності на території України (для іноземних юридичних осіб)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що посвідчує особу, копія якого засвідчується власним підписом заявника (для фізичних осіб)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Виписка з Єдиного державного реєстру юридичних осіб та фізичних осіб-підприємців (для фізичних осіб, які є підприємцями)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Документи, що посвідчують право власності на об’єкт нерухомого майна, який перебуває у власності покупця, який знаходиться на земельній ділянці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Рішення відповідного органу (протокол загальних зборів, правління і </w:t>
            </w:r>
            <w:proofErr w:type="spellStart"/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т.д</w:t>
            </w:r>
            <w:proofErr w:type="spellEnd"/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 щодо придбання ним у власність земельної ділянки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Згода на укладення договору про оплату авансового внеску в рахунок оплати ціни земельної ділянки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Документи, що підтверджують реєстрацію права власності покупця, засвідчені у встановленому порядку</w:t>
            </w:r>
          </w:p>
          <w:p w:rsidR="00094A65" w:rsidRPr="00C602C6" w:rsidRDefault="00094A65" w:rsidP="00094A6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F929A5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92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 (</w:t>
            </w:r>
            <w:r w:rsidRPr="00F92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92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9A5" w:rsidRPr="00F929A5" w:rsidRDefault="00F929A5" w:rsidP="00F929A5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Подання документів не в повному обсязі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Подані документи не відповідають вимогам, встановленим Законом</w:t>
            </w:r>
          </w:p>
          <w:p w:rsidR="00F929A5" w:rsidRPr="00F929A5" w:rsidRDefault="00F929A5" w:rsidP="00F929A5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Відмова від укладення договору про оплату авансового внеску в рахунок оплати ціни земельної ділянки</w:t>
            </w:r>
          </w:p>
          <w:p w:rsidR="00C602C6" w:rsidRPr="00F929A5" w:rsidRDefault="00F929A5" w:rsidP="00F929A5">
            <w:pPr>
              <w:pStyle w:val="a6"/>
              <w:ind w:left="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r w:rsidRPr="00F92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Встановлена Земельним кодексом України заборона на передачу земельної ділянки у приватну власність</w:t>
            </w:r>
          </w:p>
        </w:tc>
      </w:tr>
      <w:tr w:rsidR="00E30A7B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  <w:proofErr w:type="spellEnd"/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C2" w:rsidRPr="00856CC2" w:rsidRDefault="00856CC2" w:rsidP="00856CC2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6C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  <w:p w:rsidR="004F26C7" w:rsidRPr="00856CC2" w:rsidRDefault="00856CC2" w:rsidP="00856CC2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6C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Відмова у наданні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F929A5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92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856CC2" w:rsidP="00FC13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CC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</w:t>
      </w:r>
      <w:r w:rsidR="00856CC2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856CC2" w:rsidRDefault="00856CC2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56CC2" w:rsidRDefault="00856CC2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435C0" w:rsidRPr="004C703C" w:rsidRDefault="000435C0" w:rsidP="00043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C703C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0435C0" w:rsidRPr="000435C0" w:rsidRDefault="000435C0" w:rsidP="000435C0">
      <w:pPr>
        <w:pStyle w:val="a7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A67E53" w:rsidRPr="00A67E53">
        <w:rPr>
          <w:b w:val="0"/>
          <w:color w:val="auto"/>
          <w:sz w:val="20"/>
        </w:rPr>
        <w:t>надання дозволу на розроблення проекту землеустрою щодо відведення земельної ділянки для послідуючого продажу</w:t>
      </w:r>
    </w:p>
    <w:p w:rsidR="000435C0" w:rsidRDefault="000435C0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3A4E74" w:rsidRPr="00542AE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</w:rPr>
      </w:pPr>
      <w:proofErr w:type="spellStart"/>
      <w:r w:rsidRPr="00542AE5">
        <w:rPr>
          <w:b w:val="0"/>
          <w:sz w:val="28"/>
          <w:szCs w:val="28"/>
        </w:rPr>
        <w:t>Вишнівської</w:t>
      </w:r>
      <w:proofErr w:type="spellEnd"/>
      <w:r w:rsidRPr="00542AE5">
        <w:rPr>
          <w:b w:val="0"/>
          <w:sz w:val="28"/>
          <w:szCs w:val="28"/>
        </w:rPr>
        <w:t xml:space="preserve"> селищної ради</w:t>
      </w:r>
    </w:p>
    <w:p w:rsidR="003A4E74" w:rsidRPr="00542AE5" w:rsidRDefault="003A4E74" w:rsidP="003A4E74">
      <w:pPr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E74" w:rsidRPr="000435C0" w:rsidRDefault="003A4E74" w:rsidP="003A4E74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від______________________</w:t>
      </w:r>
      <w:r>
        <w:rPr>
          <w:b w:val="0"/>
          <w:sz w:val="28"/>
          <w:szCs w:val="28"/>
          <w:lang w:val="ru-RU"/>
        </w:rPr>
        <w:t>_</w:t>
      </w:r>
    </w:p>
    <w:p w:rsidR="003A4E74" w:rsidRPr="000435C0" w:rsidRDefault="003A4E74" w:rsidP="003A4E74">
      <w:pPr>
        <w:pStyle w:val="a7"/>
        <w:tabs>
          <w:tab w:val="left" w:pos="666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</w:rPr>
        <w:t>____________________</w:t>
      </w:r>
    </w:p>
    <w:p w:rsidR="003A4E74" w:rsidRPr="000435C0" w:rsidRDefault="003A4E74" w:rsidP="003A4E74">
      <w:pPr>
        <w:spacing w:after="0"/>
        <w:ind w:firstLine="5670"/>
        <w:jc w:val="both"/>
      </w:pPr>
      <w:r>
        <w:rPr>
          <w:lang w:val="uk-UA"/>
        </w:rPr>
        <w:t>________________________________</w:t>
      </w:r>
    </w:p>
    <w:p w:rsidR="003A4E74" w:rsidRPr="00C23640" w:rsidRDefault="003A4E74" w:rsidP="003A4E74">
      <w:pPr>
        <w:spacing w:after="0"/>
        <w:ind w:firstLine="5670"/>
        <w:jc w:val="both"/>
        <w:rPr>
          <w:lang w:val="uk-UA"/>
        </w:rPr>
      </w:pPr>
      <w:r>
        <w:rPr>
          <w:lang w:val="uk-UA"/>
        </w:rPr>
        <w:t>_________________________________</w:t>
      </w:r>
    </w:p>
    <w:p w:rsidR="003A4E74" w:rsidRPr="00D73BA5" w:rsidRDefault="003A4E74" w:rsidP="003A4E74">
      <w:pPr>
        <w:pStyle w:val="a7"/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3A4E74" w:rsidRPr="00D73BA5" w:rsidRDefault="003A4E74" w:rsidP="003A4E74">
      <w:pPr>
        <w:pStyle w:val="a7"/>
        <w:tabs>
          <w:tab w:val="left" w:pos="618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195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__________________________</w:t>
      </w:r>
    </w:p>
    <w:p w:rsidR="003A4E74" w:rsidRPr="00D73BA5" w:rsidRDefault="003A4E74" w:rsidP="003A4E74">
      <w:pPr>
        <w:pStyle w:val="a7"/>
        <w:tabs>
          <w:tab w:val="left" w:pos="6240"/>
        </w:tabs>
        <w:ind w:left="-426" w:right="27" w:firstLine="6096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3A4E74" w:rsidRPr="00542AE5" w:rsidRDefault="003A4E74" w:rsidP="003A4E74">
      <w:pPr>
        <w:pStyle w:val="a7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тел</w:t>
      </w:r>
      <w:proofErr w:type="spellEnd"/>
      <w:r>
        <w:rPr>
          <w:b w:val="0"/>
          <w:sz w:val="28"/>
          <w:szCs w:val="28"/>
        </w:rPr>
        <w:t>.______________________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E8138A" w:rsidP="003A4E74">
      <w:pPr>
        <w:pStyle w:val="a7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0435C0" w:rsidRDefault="003A4E74" w:rsidP="003A4E74">
      <w:pPr>
        <w:pStyle w:val="a7"/>
        <w:tabs>
          <w:tab w:val="left" w:pos="195"/>
        </w:tabs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  <w:t xml:space="preserve">Прошу надати дозвіл на розроблення проекту землеустрою, щодо відведення  земельної ділянки </w:t>
      </w:r>
      <w:r w:rsidR="00A67E53">
        <w:rPr>
          <w:b w:val="0"/>
          <w:sz w:val="28"/>
          <w:szCs w:val="28"/>
        </w:rPr>
        <w:t xml:space="preserve">для послідуючого продажу, </w:t>
      </w:r>
      <w:r>
        <w:rPr>
          <w:b w:val="0"/>
          <w:sz w:val="28"/>
          <w:szCs w:val="28"/>
        </w:rPr>
        <w:t xml:space="preserve"> площею ________, яка розташована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</w:t>
      </w:r>
      <w:r w:rsidRPr="000435C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___</w:t>
      </w:r>
      <w:r>
        <w:rPr>
          <w:b w:val="0"/>
          <w:sz w:val="28"/>
          <w:szCs w:val="28"/>
        </w:rPr>
        <w:t>_________________________________________</w:t>
      </w:r>
      <w:r>
        <w:rPr>
          <w:b w:val="0"/>
          <w:sz w:val="28"/>
          <w:szCs w:val="28"/>
          <w:lang w:val="ru-RU"/>
        </w:rPr>
        <w:t>_</w:t>
      </w:r>
      <w:r>
        <w:rPr>
          <w:b w:val="0"/>
          <w:sz w:val="28"/>
          <w:szCs w:val="28"/>
        </w:rPr>
        <w:t>_______________________________________________________________________________</w:t>
      </w:r>
      <w:r>
        <w:rPr>
          <w:b w:val="0"/>
          <w:sz w:val="28"/>
          <w:szCs w:val="28"/>
          <w:lang w:val="ru-RU"/>
        </w:rPr>
        <w:t>_</w:t>
      </w:r>
      <w:r>
        <w:rPr>
          <w:b w:val="0"/>
          <w:sz w:val="28"/>
          <w:szCs w:val="28"/>
        </w:rPr>
        <w:t>____________________________</w:t>
      </w:r>
      <w:r>
        <w:rPr>
          <w:b w:val="0"/>
          <w:sz w:val="28"/>
          <w:szCs w:val="28"/>
          <w:lang w:val="ru-RU"/>
        </w:rPr>
        <w:t>______________________________________________</w:t>
      </w:r>
      <w:r w:rsidRPr="000435C0">
        <w:rPr>
          <w:b w:val="0"/>
          <w:sz w:val="28"/>
          <w:szCs w:val="28"/>
          <w:lang w:val="ru-RU"/>
        </w:rPr>
        <w:t>________</w:t>
      </w: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  <w:lang w:val="ru-RU"/>
        </w:rPr>
      </w:pPr>
    </w:p>
    <w:p w:rsidR="003A4E74" w:rsidRDefault="003A4E74" w:rsidP="003A4E74"/>
    <w:p w:rsidR="003A4E74" w:rsidRPr="00772B1A" w:rsidRDefault="003A4E74" w:rsidP="003A4E74"/>
    <w:p w:rsidR="003A4E74" w:rsidRPr="002E436B" w:rsidRDefault="003A4E74" w:rsidP="003A4E74">
      <w:pPr>
        <w:pStyle w:val="a7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E8138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3A4E74" w:rsidRPr="0054176A" w:rsidRDefault="003A4E74" w:rsidP="003A4E74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A67E53">
        <w:rPr>
          <w:rFonts w:ascii="Times New Roman" w:hAnsi="Times New Roman" w:cs="Times New Roman"/>
          <w:lang w:val="uk-UA"/>
        </w:rPr>
        <w:t>РНОКПП</w:t>
      </w:r>
    </w:p>
    <w:p w:rsidR="003A4E74" w:rsidRPr="0054176A" w:rsidRDefault="003A4E74" w:rsidP="003A4E74">
      <w:pPr>
        <w:spacing w:after="0"/>
        <w:rPr>
          <w:rFonts w:ascii="Times New Roman" w:hAnsi="Times New Roman" w:cs="Times New Roman"/>
          <w:lang w:val="uk-UA"/>
        </w:rPr>
      </w:pPr>
      <w:r w:rsidRPr="0054176A">
        <w:rPr>
          <w:rFonts w:ascii="Times New Roman" w:hAnsi="Times New Roman" w:cs="Times New Roman"/>
          <w:lang w:val="uk-UA"/>
        </w:rPr>
        <w:t>Викопіювання земельної ділянки</w:t>
      </w:r>
    </w:p>
    <w:p w:rsidR="003A4E74" w:rsidRPr="0054176A" w:rsidRDefault="003A4E74" w:rsidP="003A4E74">
      <w:pPr>
        <w:spacing w:after="0"/>
        <w:rPr>
          <w:rFonts w:ascii="Times New Roman" w:hAnsi="Times New Roman" w:cs="Times New Roman"/>
          <w:lang w:val="uk-UA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3A4E74" w:rsidRPr="00772B1A" w:rsidRDefault="003A4E74" w:rsidP="003A4E74">
      <w:pPr>
        <w:pStyle w:val="a7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3A4E74" w:rsidRPr="00542AE5" w:rsidRDefault="003A4E74" w:rsidP="003A4E74">
      <w:pPr>
        <w:pStyle w:val="a7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Pr="00542AE5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3A4E74" w:rsidRDefault="003A4E74" w:rsidP="003A4E74">
      <w:pPr>
        <w:pStyle w:val="a7"/>
        <w:ind w:left="-426" w:right="27" w:firstLine="426"/>
        <w:rPr>
          <w:b w:val="0"/>
          <w:sz w:val="28"/>
          <w:szCs w:val="28"/>
        </w:rPr>
      </w:pPr>
    </w:p>
    <w:p w:rsidR="00926F49" w:rsidRPr="000435C0" w:rsidRDefault="00926F49"/>
    <w:sectPr w:rsidR="00926F49" w:rsidRPr="000435C0" w:rsidSect="00A67E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46C4"/>
    <w:multiLevelType w:val="hybridMultilevel"/>
    <w:tmpl w:val="2D20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31BD"/>
    <w:multiLevelType w:val="hybridMultilevel"/>
    <w:tmpl w:val="1AB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946"/>
    <w:multiLevelType w:val="hybridMultilevel"/>
    <w:tmpl w:val="268C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B4190"/>
    <w:multiLevelType w:val="hybridMultilevel"/>
    <w:tmpl w:val="54CC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387DA7"/>
    <w:rsid w:val="00393D9C"/>
    <w:rsid w:val="003A4E74"/>
    <w:rsid w:val="003C5E14"/>
    <w:rsid w:val="0045580E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716D2"/>
    <w:rsid w:val="0067761F"/>
    <w:rsid w:val="00693335"/>
    <w:rsid w:val="006A7652"/>
    <w:rsid w:val="00723242"/>
    <w:rsid w:val="00770E6D"/>
    <w:rsid w:val="0078313C"/>
    <w:rsid w:val="007F3E42"/>
    <w:rsid w:val="00816708"/>
    <w:rsid w:val="008509D4"/>
    <w:rsid w:val="00856CC2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A31D0B"/>
    <w:rsid w:val="00A67E53"/>
    <w:rsid w:val="00A80F2D"/>
    <w:rsid w:val="00AE71E2"/>
    <w:rsid w:val="00B0485C"/>
    <w:rsid w:val="00B108DA"/>
    <w:rsid w:val="00B27BD8"/>
    <w:rsid w:val="00B4410E"/>
    <w:rsid w:val="00B95A1F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F064B6"/>
    <w:rsid w:val="00F41E1C"/>
    <w:rsid w:val="00F652B8"/>
    <w:rsid w:val="00F929A5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2020-12-15T07:44:00Z</cp:lastPrinted>
  <dcterms:created xsi:type="dcterms:W3CDTF">2023-12-25T08:36:00Z</dcterms:created>
  <dcterms:modified xsi:type="dcterms:W3CDTF">2024-01-09T07:59:00Z</dcterms:modified>
</cp:coreProperties>
</file>