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5E1CA6" w:rsidP="005E1CA6">
      <w:pPr>
        <w:bidi w:val="0"/>
        <w:ind w:left="5672" w:firstLine="709"/>
        <w:jc w:val="left"/>
        <w:rPr>
          <w:rFonts w:ascii="Times New Roman" w:hAnsi="Times New Roman"/>
          <w:sz w:val="24"/>
          <w:szCs w:val="24"/>
          <w:lang w:eastAsia="uk-UA"/>
        </w:rPr>
      </w:pPr>
      <w:r>
        <w:rPr>
          <w:rFonts w:ascii="Times New Roman" w:hAnsi="Times New Roman"/>
          <w:sz w:val="24"/>
          <w:szCs w:val="24"/>
          <w:lang w:eastAsia="uk-UA"/>
        </w:rPr>
        <w:t xml:space="preserve">  ЗАТВЕРДЖЕНО</w:t>
      </w:r>
    </w:p>
    <w:p w:rsidR="005E1CA6" w:rsidP="005E1CA6">
      <w:pPr>
        <w:bidi w:val="0"/>
        <w:ind w:left="5672" w:firstLine="709"/>
        <w:jc w:val="left"/>
        <w:rPr>
          <w:rFonts w:ascii="Times New Roman" w:hAnsi="Times New Roman"/>
          <w:sz w:val="24"/>
          <w:szCs w:val="24"/>
          <w:lang w:eastAsia="uk-UA"/>
        </w:rPr>
      </w:pPr>
      <w:r>
        <w:rPr>
          <w:rFonts w:ascii="Times New Roman" w:hAnsi="Times New Roman"/>
          <w:sz w:val="24"/>
          <w:szCs w:val="24"/>
          <w:lang w:eastAsia="uk-UA"/>
        </w:rPr>
        <w:t xml:space="preserve">  Наказ Міністерства соціальної </w:t>
      </w:r>
    </w:p>
    <w:p w:rsidR="005E1CA6" w:rsidP="005E1CA6">
      <w:pPr>
        <w:bidi w:val="0"/>
        <w:ind w:left="5672" w:firstLine="709"/>
        <w:jc w:val="left"/>
        <w:rPr>
          <w:rFonts w:ascii="Times New Roman" w:hAnsi="Times New Roman"/>
          <w:sz w:val="24"/>
          <w:szCs w:val="24"/>
          <w:lang w:eastAsia="uk-UA"/>
        </w:rPr>
      </w:pPr>
      <w:r>
        <w:rPr>
          <w:rFonts w:ascii="Times New Roman" w:hAnsi="Times New Roman"/>
          <w:sz w:val="24"/>
          <w:szCs w:val="24"/>
          <w:lang w:eastAsia="uk-UA"/>
        </w:rPr>
        <w:t xml:space="preserve">  політики  України </w:t>
      </w:r>
    </w:p>
    <w:p w:rsidR="00CA2BFA" w:rsidRPr="00CA2BFA" w:rsidP="00CA2BFA">
      <w:pPr>
        <w:bidi w:val="0"/>
        <w:ind w:left="6521"/>
        <w:jc w:val="left"/>
        <w:rPr>
          <w:rFonts w:ascii="Times New Roman" w:hAnsi="Times New Roman"/>
          <w:sz w:val="24"/>
          <w:szCs w:val="24"/>
          <w:lang w:eastAsia="uk-UA"/>
        </w:rPr>
      </w:pPr>
      <w:r w:rsidRPr="00CA2BFA">
        <w:rPr>
          <w:rFonts w:ascii="Times New Roman" w:hAnsi="Times New Roman"/>
          <w:sz w:val="24"/>
          <w:szCs w:val="24"/>
          <w:u w:val="single"/>
          <w:lang w:eastAsia="uk-UA"/>
        </w:rPr>
        <w:t>30.10.2023</w:t>
      </w:r>
      <w:r w:rsidRPr="00CA2BFA">
        <w:rPr>
          <w:rFonts w:ascii="Times New Roman" w:hAnsi="Times New Roman"/>
          <w:sz w:val="24"/>
          <w:szCs w:val="24"/>
          <w:lang w:eastAsia="uk-UA"/>
        </w:rPr>
        <w:t xml:space="preserve"> № </w:t>
      </w:r>
      <w:r w:rsidRPr="00CA2BFA">
        <w:rPr>
          <w:rFonts w:ascii="Times New Roman" w:hAnsi="Times New Roman"/>
          <w:sz w:val="24"/>
          <w:szCs w:val="24"/>
          <w:u w:val="single"/>
          <w:lang w:eastAsia="uk-UA"/>
        </w:rPr>
        <w:t>413-Н</w:t>
      </w:r>
    </w:p>
    <w:p w:rsidR="005E1CA6" w:rsidP="005E1CA6">
      <w:pPr>
        <w:bidi w:val="0"/>
        <w:ind w:left="6521"/>
        <w:jc w:val="left"/>
        <w:rPr>
          <w:rFonts w:ascii="Times New Roman" w:hAnsi="Times New Roman"/>
          <w:b/>
          <w:sz w:val="26"/>
          <w:szCs w:val="26"/>
          <w:lang w:eastAsia="uk-UA"/>
        </w:rPr>
      </w:pPr>
    </w:p>
    <w:p w:rsidR="00D66C8D" w:rsidRPr="000954E5" w:rsidP="00CC122F">
      <w:pPr>
        <w:bidi w:val="0"/>
        <w:jc w:val="center"/>
        <w:rPr>
          <w:rFonts w:ascii="Times New Roman" w:hAnsi="Times New Roman"/>
          <w:b/>
          <w:sz w:val="24"/>
          <w:szCs w:val="24"/>
          <w:lang w:eastAsia="uk-UA"/>
        </w:rPr>
      </w:pPr>
    </w:p>
    <w:p w:rsidR="00E31FA8" w:rsidRPr="000954E5" w:rsidP="00CC122F">
      <w:pPr>
        <w:bidi w:val="0"/>
        <w:jc w:val="center"/>
        <w:rPr>
          <w:rFonts w:ascii="Times New Roman" w:hAnsi="Times New Roman"/>
          <w:b/>
          <w:sz w:val="24"/>
          <w:szCs w:val="24"/>
          <w:lang w:eastAsia="uk-UA"/>
        </w:rPr>
      </w:pPr>
    </w:p>
    <w:p w:rsidR="00CC122F" w:rsidRPr="000954E5" w:rsidP="00CC122F">
      <w:pPr>
        <w:bidi w:val="0"/>
        <w:jc w:val="center"/>
        <w:rPr>
          <w:rFonts w:ascii="Times New Roman" w:hAnsi="Times New Roman"/>
          <w:b/>
          <w:sz w:val="24"/>
          <w:szCs w:val="24"/>
          <w:lang w:eastAsia="uk-UA"/>
        </w:rPr>
      </w:pPr>
      <w:r w:rsidRPr="000954E5">
        <w:rPr>
          <w:rFonts w:ascii="Times New Roman" w:hAnsi="Times New Roman"/>
          <w:b/>
          <w:sz w:val="24"/>
          <w:szCs w:val="24"/>
          <w:lang w:eastAsia="uk-UA"/>
        </w:rPr>
        <w:t xml:space="preserve">ТИПОВА ІНФОРМАЦІЙНА КАРТКА </w:t>
      </w:r>
      <w:r w:rsidR="00060417">
        <w:rPr>
          <w:rFonts w:ascii="Times New Roman" w:hAnsi="Times New Roman"/>
          <w:b/>
          <w:sz w:val="24"/>
          <w:szCs w:val="24"/>
          <w:lang w:eastAsia="uk-UA"/>
        </w:rPr>
        <w:t>09-19</w:t>
      </w:r>
    </w:p>
    <w:p w:rsidR="009A498B" w:rsidP="00EA36D5">
      <w:pPr>
        <w:tabs>
          <w:tab w:val="left" w:pos="3969"/>
        </w:tabs>
        <w:bidi w:val="0"/>
        <w:jc w:val="center"/>
        <w:rPr>
          <w:rFonts w:ascii="Times New Roman" w:hAnsi="Times New Roman"/>
          <w:b/>
          <w:sz w:val="24"/>
          <w:szCs w:val="24"/>
          <w:lang w:eastAsia="uk-UA"/>
        </w:rPr>
      </w:pPr>
      <w:r w:rsidRPr="000954E5" w:rsidR="00EA36D5">
        <w:rPr>
          <w:rFonts w:ascii="Times New Roman" w:hAnsi="Times New Roman"/>
          <w:b/>
          <w:sz w:val="24"/>
          <w:szCs w:val="24"/>
          <w:lang w:eastAsia="uk-UA"/>
        </w:rPr>
        <w:t>а</w:t>
      </w:r>
      <w:r w:rsidRPr="000954E5" w:rsidR="00CC122F">
        <w:rPr>
          <w:rFonts w:ascii="Times New Roman" w:hAnsi="Times New Roman"/>
          <w:b/>
          <w:sz w:val="24"/>
          <w:szCs w:val="24"/>
          <w:lang w:eastAsia="uk-UA"/>
        </w:rPr>
        <w:t>дміністративн</w:t>
      </w:r>
      <w:r w:rsidRPr="000954E5" w:rsidR="00EA36D5">
        <w:rPr>
          <w:rFonts w:ascii="Times New Roman" w:hAnsi="Times New Roman"/>
          <w:b/>
          <w:sz w:val="24"/>
          <w:szCs w:val="24"/>
          <w:lang w:eastAsia="uk-UA"/>
        </w:rPr>
        <w:t>ої</w:t>
      </w:r>
      <w:r w:rsidRPr="000954E5" w:rsidR="004B0345">
        <w:rPr>
          <w:rFonts w:ascii="Times New Roman" w:hAnsi="Times New Roman"/>
          <w:b/>
          <w:sz w:val="24"/>
          <w:szCs w:val="24"/>
          <w:lang w:eastAsia="uk-UA"/>
        </w:rPr>
        <w:t xml:space="preserve"> </w:t>
      </w:r>
      <w:r w:rsidRPr="000954E5" w:rsidR="00CC122F">
        <w:rPr>
          <w:rFonts w:ascii="Times New Roman" w:hAnsi="Times New Roman"/>
          <w:b/>
          <w:sz w:val="24"/>
          <w:szCs w:val="24"/>
          <w:lang w:eastAsia="uk-UA"/>
        </w:rPr>
        <w:t>послуг</w:t>
      </w:r>
      <w:r w:rsidRPr="000954E5" w:rsidR="00EA36D5">
        <w:rPr>
          <w:rFonts w:ascii="Times New Roman" w:hAnsi="Times New Roman"/>
          <w:b/>
          <w:sz w:val="24"/>
          <w:szCs w:val="24"/>
          <w:lang w:eastAsia="uk-UA"/>
        </w:rPr>
        <w:t xml:space="preserve">и </w:t>
      </w:r>
      <w:r w:rsidR="00060417">
        <w:rPr>
          <w:rFonts w:ascii="Times New Roman" w:hAnsi="Times New Roman"/>
          <w:b/>
          <w:sz w:val="24"/>
          <w:szCs w:val="24"/>
          <w:lang w:eastAsia="uk-UA"/>
        </w:rPr>
        <w:t>(00133)</w:t>
      </w:r>
    </w:p>
    <w:p w:rsidR="00336D68" w:rsidRPr="000954E5" w:rsidP="00EA36D5">
      <w:pPr>
        <w:tabs>
          <w:tab w:val="left" w:pos="3969"/>
        </w:tabs>
        <w:bidi w:val="0"/>
        <w:jc w:val="center"/>
        <w:rPr>
          <w:rFonts w:ascii="Times New Roman" w:hAnsi="Times New Roman"/>
          <w:b/>
          <w:sz w:val="24"/>
          <w:szCs w:val="24"/>
          <w:lang w:eastAsia="uk-UA"/>
        </w:rPr>
      </w:pPr>
    </w:p>
    <w:p w:rsidR="00952E61" w:rsidP="00952E61">
      <w:pPr>
        <w:pStyle w:val="NormalWeb"/>
        <w:bidi w:val="0"/>
        <w:spacing w:before="0" w:beforeAutospacing="0" w:after="0" w:afterAutospacing="0"/>
        <w:jc w:val="center"/>
        <w:rPr>
          <w:rFonts w:ascii="Times New Roman" w:hAnsi="Times New Roman"/>
          <w:b/>
          <w:bCs/>
          <w:caps/>
        </w:rPr>
      </w:pPr>
      <w:r w:rsidRPr="000954E5" w:rsidR="00394FCF">
        <w:rPr>
          <w:rFonts w:ascii="Times New Roman" w:hAnsi="Times New Roman"/>
          <w:b/>
          <w:bCs/>
          <w:caps/>
        </w:rPr>
        <w:t>„</w:t>
      </w:r>
      <w:r w:rsidRPr="000954E5" w:rsidR="00E31FA8">
        <w:rPr>
          <w:rFonts w:ascii="Times New Roman" w:hAnsi="Times New Roman"/>
          <w:b/>
          <w:bCs/>
          <w:caps/>
        </w:rPr>
        <w:t>Призначення</w:t>
      </w:r>
      <w:r w:rsidRPr="000954E5">
        <w:rPr>
          <w:rFonts w:ascii="Times New Roman" w:hAnsi="Times New Roman"/>
          <w:b/>
          <w:bCs/>
          <w:caps/>
        </w:rPr>
        <w:t xml:space="preserve"> державно</w:t>
      </w:r>
      <w:r w:rsidRPr="000954E5" w:rsidR="007920DB">
        <w:rPr>
          <w:rFonts w:ascii="Times New Roman" w:hAnsi="Times New Roman"/>
          <w:b/>
          <w:bCs/>
          <w:caps/>
        </w:rPr>
        <w:t xml:space="preserve">ї </w:t>
      </w:r>
      <w:r w:rsidRPr="000954E5" w:rsidR="00977F92">
        <w:rPr>
          <w:rFonts w:ascii="Times New Roman" w:hAnsi="Times New Roman"/>
          <w:b/>
          <w:bCs/>
          <w:caps/>
        </w:rPr>
        <w:t xml:space="preserve">соціальної </w:t>
      </w:r>
      <w:r w:rsidRPr="000954E5" w:rsidR="007920DB">
        <w:rPr>
          <w:rFonts w:ascii="Times New Roman" w:hAnsi="Times New Roman"/>
          <w:b/>
          <w:bCs/>
          <w:caps/>
        </w:rPr>
        <w:t>до</w:t>
      </w:r>
      <w:r w:rsidRPr="000954E5" w:rsidR="00977F92">
        <w:rPr>
          <w:rFonts w:ascii="Times New Roman" w:hAnsi="Times New Roman"/>
          <w:b/>
          <w:bCs/>
          <w:caps/>
        </w:rPr>
        <w:t>помоги малозабезпеченим сім’ям</w:t>
      </w:r>
      <w:r w:rsidRPr="000954E5" w:rsidR="00394FCF">
        <w:rPr>
          <w:rFonts w:ascii="Times New Roman" w:hAnsi="Times New Roman"/>
          <w:b/>
          <w:bCs/>
          <w:caps/>
        </w:rPr>
        <w:t>”</w:t>
      </w:r>
    </w:p>
    <w:p w:rsidR="0075333F" w:rsidRPr="000954E5" w:rsidP="00952E61">
      <w:pPr>
        <w:pStyle w:val="NormalWeb"/>
        <w:bidi w:val="0"/>
        <w:spacing w:before="0" w:beforeAutospacing="0" w:after="0" w:afterAutospacing="0"/>
        <w:jc w:val="center"/>
        <w:rPr>
          <w:rFonts w:ascii="Times New Roman" w:hAnsi="Times New Roman"/>
          <w:b/>
          <w:bCs/>
          <w:caps/>
        </w:rPr>
      </w:pPr>
    </w:p>
    <w:p w:rsidR="0075333F" w:rsidRPr="00CF0B1F" w:rsidP="0075333F">
      <w:pPr>
        <w:bidi w:val="0"/>
        <w:jc w:val="center"/>
        <w:rPr>
          <w:rFonts w:ascii="Times New Roman" w:hAnsi="Times New Roman"/>
          <w:b/>
          <w:sz w:val="24"/>
          <w:szCs w:val="24"/>
          <w:lang w:val="ru-RU" w:eastAsia="uk-UA"/>
        </w:rPr>
      </w:pPr>
      <w:r w:rsidRPr="00CF0B1F">
        <w:rPr>
          <w:rFonts w:ascii="Times New Roman" w:hAnsi="Times New Roman"/>
          <w:b/>
          <w:sz w:val="24"/>
          <w:szCs w:val="24"/>
          <w:lang w:eastAsia="uk-UA"/>
        </w:rPr>
        <w:t xml:space="preserve">Управління соціального захисту населення </w:t>
      </w:r>
    </w:p>
    <w:p w:rsidR="0075333F" w:rsidRPr="00CF0B1F" w:rsidP="0075333F">
      <w:pPr>
        <w:bidi w:val="0"/>
        <w:jc w:val="center"/>
        <w:rPr>
          <w:rFonts w:ascii="Times New Roman" w:hAnsi="Times New Roman"/>
          <w:b/>
          <w:sz w:val="24"/>
          <w:szCs w:val="24"/>
          <w:lang w:eastAsia="uk-UA"/>
        </w:rPr>
      </w:pPr>
      <w:r>
        <w:rPr>
          <w:rFonts w:ascii="Times New Roman" w:hAnsi="Times New Roman"/>
          <w:b/>
          <w:sz w:val="24"/>
          <w:szCs w:val="24"/>
          <w:lang w:eastAsia="uk-UA"/>
        </w:rPr>
        <w:t>Кам</w:t>
      </w:r>
      <w:r w:rsidRPr="00CF0B1F">
        <w:rPr>
          <w:rFonts w:ascii="Times New Roman" w:hAnsi="Times New Roman"/>
          <w:b/>
          <w:sz w:val="24"/>
          <w:szCs w:val="24"/>
          <w:lang w:val="ru-RU" w:eastAsia="uk-UA"/>
        </w:rPr>
        <w:t>’</w:t>
      </w:r>
      <w:r w:rsidRPr="00CF0B1F">
        <w:rPr>
          <w:rFonts w:ascii="Times New Roman" w:hAnsi="Times New Roman"/>
          <w:b/>
          <w:sz w:val="24"/>
          <w:szCs w:val="24"/>
          <w:lang w:eastAsia="uk-UA"/>
        </w:rPr>
        <w:t>я</w:t>
      </w:r>
      <w:r>
        <w:rPr>
          <w:rFonts w:ascii="Times New Roman" w:hAnsi="Times New Roman"/>
          <w:b/>
          <w:sz w:val="24"/>
          <w:szCs w:val="24"/>
          <w:lang w:eastAsia="uk-UA"/>
        </w:rPr>
        <w:t xml:space="preserve">нської </w:t>
      </w:r>
      <w:r w:rsidRPr="00CF0B1F">
        <w:rPr>
          <w:rFonts w:ascii="Times New Roman" w:hAnsi="Times New Roman"/>
          <w:b/>
          <w:sz w:val="24"/>
          <w:szCs w:val="24"/>
          <w:lang w:eastAsia="uk-UA"/>
        </w:rPr>
        <w:t xml:space="preserve"> районної державної адміністрації </w:t>
      </w:r>
    </w:p>
    <w:p w:rsidR="003945B6" w:rsidRPr="000954E5" w:rsidP="0075333F">
      <w:pPr>
        <w:bidi w:val="0"/>
        <w:jc w:val="center"/>
        <w:rPr>
          <w:rFonts w:ascii="Times New Roman" w:hAnsi="Times New Roman"/>
          <w:sz w:val="20"/>
          <w:szCs w:val="20"/>
          <w:lang w:eastAsia="uk-UA"/>
        </w:rPr>
      </w:pPr>
      <w:r w:rsidRPr="000954E5" w:rsidR="0075333F">
        <w:rPr>
          <w:rFonts w:ascii="Times New Roman" w:hAnsi="Times New Roman"/>
          <w:sz w:val="20"/>
          <w:szCs w:val="20"/>
          <w:lang w:eastAsia="uk-UA"/>
        </w:rPr>
        <w:t xml:space="preserve"> </w:t>
      </w:r>
      <w:r w:rsidRPr="000954E5" w:rsidR="00CC5816">
        <w:rPr>
          <w:rFonts w:ascii="Times New Roman" w:hAnsi="Times New Roman"/>
          <w:sz w:val="20"/>
          <w:szCs w:val="20"/>
          <w:lang w:eastAsia="uk-UA"/>
        </w:rPr>
        <w:t>(найменування суб’єкта надання адміністративної послуги</w:t>
      </w:r>
      <w:r w:rsidRPr="000954E5" w:rsidR="007D13F2">
        <w:rPr>
          <w:rFonts w:ascii="Times New Roman" w:hAnsi="Times New Roman"/>
          <w:sz w:val="20"/>
          <w:szCs w:val="20"/>
          <w:lang w:val="ru-RU" w:eastAsia="uk-UA"/>
        </w:rPr>
        <w:t xml:space="preserve"> </w:t>
      </w:r>
      <w:r w:rsidRPr="000954E5" w:rsidR="007D13F2">
        <w:rPr>
          <w:rFonts w:ascii="Times New Roman" w:hAnsi="Times New Roman"/>
          <w:sz w:val="20"/>
          <w:szCs w:val="20"/>
          <w:lang w:eastAsia="uk-UA"/>
        </w:rPr>
        <w:t>та / або центру надання адміністративних послуг</w:t>
      </w:r>
      <w:r w:rsidRPr="000954E5" w:rsidR="007D13F2">
        <w:rPr>
          <w:rFonts w:ascii="Times New Roman" w:hAnsi="Times New Roman"/>
          <w:sz w:val="20"/>
          <w:szCs w:val="20"/>
          <w:lang w:val="ru-RU" w:eastAsia="uk-UA"/>
        </w:rPr>
        <w:t xml:space="preserve"> </w:t>
      </w:r>
      <w:r w:rsidRPr="000954E5" w:rsidR="00CC5816">
        <w:rPr>
          <w:rFonts w:ascii="Times New Roman" w:hAnsi="Times New Roman"/>
          <w:sz w:val="20"/>
          <w:szCs w:val="20"/>
          <w:lang w:eastAsia="uk-UA"/>
        </w:rPr>
        <w:t>)</w:t>
      </w:r>
    </w:p>
    <w:p w:rsidR="00F03E60" w:rsidRPr="000954E5" w:rsidP="00F03E60">
      <w:pPr>
        <w:bidi w:val="0"/>
        <w:jc w:val="center"/>
        <w:rPr>
          <w:rFonts w:ascii="Times New Roman" w:hAnsi="Times New Roman"/>
          <w:sz w:val="20"/>
          <w:szCs w:val="20"/>
          <w:lang w:eastAsia="uk-UA"/>
        </w:rPr>
      </w:pPr>
    </w:p>
    <w:tbl>
      <w:tblPr>
        <w:tblStyle w:val="TableNormal"/>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tblPrEx>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E31FA8">
            <w:pPr>
              <w:bidi w:val="0"/>
              <w:spacing w:after="0" w:line="240" w:lineRule="auto"/>
              <w:jc w:val="center"/>
              <w:rPr>
                <w:rFonts w:ascii="Times New Roman" w:hAnsi="Times New Roman"/>
                <w:b/>
                <w:sz w:val="24"/>
                <w:szCs w:val="24"/>
                <w:lang w:eastAsia="uk-UA"/>
              </w:rPr>
            </w:pPr>
            <w:bookmarkStart w:id="0" w:name="n14"/>
            <w:bookmarkEnd w:id="0"/>
            <w:r w:rsidRPr="000954E5" w:rsidR="00CC5816">
              <w:rPr>
                <w:rFonts w:ascii="Times New Roman" w:hAnsi="Times New Roman"/>
                <w:b/>
                <w:sz w:val="24"/>
                <w:szCs w:val="24"/>
                <w:lang w:eastAsia="uk-UA"/>
              </w:rPr>
              <w:t>Інформація про суб’єкт надання адміністративної послуги</w:t>
            </w:r>
            <w:r w:rsidRPr="000954E5" w:rsidR="007D13F2">
              <w:rPr>
                <w:rFonts w:ascii="Times New Roman" w:hAnsi="Times New Roman"/>
                <w:b/>
                <w:sz w:val="24"/>
                <w:szCs w:val="24"/>
                <w:lang w:val="ru-RU" w:eastAsia="uk-UA"/>
              </w:rPr>
              <w:t xml:space="preserve"> </w:t>
            </w:r>
            <w:r w:rsidRPr="000954E5" w:rsidR="00CC5816">
              <w:rPr>
                <w:rFonts w:ascii="Times New Roman" w:hAnsi="Times New Roman"/>
                <w:b/>
                <w:sz w:val="24"/>
                <w:szCs w:val="24"/>
                <w:lang w:eastAsia="uk-UA"/>
              </w:rPr>
              <w:t xml:space="preserve"> </w:t>
            </w:r>
            <w:r w:rsidRPr="000954E5" w:rsidR="007D13F2">
              <w:rPr>
                <w:rFonts w:ascii="Times New Roman" w:hAnsi="Times New Roman"/>
                <w:b/>
                <w:sz w:val="24"/>
                <w:szCs w:val="24"/>
                <w:lang w:eastAsia="uk-UA"/>
              </w:rPr>
              <w:t>та / або центр надання адміністративних послуг</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0954E5" w:rsidP="0075333F">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0954E5" w:rsidP="0075333F">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CF0B1F" w:rsidP="0075333F">
            <w:pPr>
              <w:bidi w:val="0"/>
              <w:spacing w:after="0" w:line="240" w:lineRule="auto"/>
              <w:rPr>
                <w:rFonts w:ascii="Times New Roman" w:hAnsi="Times New Roman"/>
                <w:b/>
                <w:sz w:val="24"/>
                <w:szCs w:val="24"/>
                <w:lang w:val="ru-RU"/>
              </w:rPr>
            </w:pPr>
            <w:r w:rsidRPr="00CF0B1F">
              <w:rPr>
                <w:rFonts w:ascii="Times New Roman" w:hAnsi="Times New Roman"/>
                <w:b/>
                <w:sz w:val="24"/>
                <w:szCs w:val="24"/>
              </w:rPr>
              <w:t>Відділ «Центр на</w:t>
            </w:r>
            <w:r>
              <w:rPr>
                <w:rFonts w:ascii="Times New Roman" w:hAnsi="Times New Roman"/>
                <w:b/>
                <w:sz w:val="24"/>
                <w:szCs w:val="24"/>
              </w:rPr>
              <w:t>дання адміністративних послуг» в</w:t>
            </w:r>
            <w:r w:rsidRPr="00CF0B1F">
              <w:rPr>
                <w:rFonts w:ascii="Times New Roman" w:hAnsi="Times New Roman"/>
                <w:b/>
                <w:sz w:val="24"/>
                <w:szCs w:val="24"/>
              </w:rPr>
              <w:t>иконавчого комітету Вишнівської селищної ради</w:t>
            </w:r>
          </w:p>
          <w:p w:rsidR="0075333F" w:rsidRPr="00CF0B1F" w:rsidP="0075333F">
            <w:pPr>
              <w:bidi w:val="0"/>
              <w:spacing w:after="0" w:line="240" w:lineRule="auto"/>
              <w:rPr>
                <w:rFonts w:ascii="Times New Roman" w:hAnsi="Times New Roman"/>
                <w:b/>
                <w:sz w:val="24"/>
                <w:szCs w:val="24"/>
              </w:rPr>
            </w:pPr>
            <w:r w:rsidRPr="00CF0B1F">
              <w:rPr>
                <w:rFonts w:ascii="Times New Roman" w:hAnsi="Times New Roman"/>
                <w:b/>
                <w:sz w:val="24"/>
                <w:szCs w:val="24"/>
              </w:rPr>
              <w:t>Адреса</w:t>
            </w:r>
            <w:r w:rsidRPr="00CF0B1F">
              <w:rPr>
                <w:rFonts w:ascii="Times New Roman" w:hAnsi="Times New Roman"/>
                <w:sz w:val="24"/>
                <w:szCs w:val="24"/>
              </w:rPr>
              <w:t xml:space="preserve">: 52151, Дніпропетровська обл. </w:t>
            </w:r>
            <w:r>
              <w:rPr>
                <w:rFonts w:ascii="Times New Roman" w:hAnsi="Times New Roman"/>
                <w:sz w:val="24"/>
                <w:szCs w:val="24"/>
              </w:rPr>
              <w:t>Кам</w:t>
            </w:r>
            <w:r>
              <w:rPr>
                <w:rFonts w:ascii="Times New Roman" w:hAnsi="Times New Roman"/>
                <w:sz w:val="24"/>
                <w:szCs w:val="24"/>
                <w:lang w:val="ru-RU"/>
              </w:rPr>
              <w:t>’</w:t>
            </w:r>
            <w:r>
              <w:rPr>
                <w:rFonts w:ascii="Times New Roman" w:hAnsi="Times New Roman"/>
                <w:sz w:val="24"/>
                <w:szCs w:val="24"/>
              </w:rPr>
              <w:t>янський</w:t>
            </w:r>
            <w:r w:rsidRPr="00CF0B1F">
              <w:rPr>
                <w:rFonts w:ascii="Times New Roman" w:hAnsi="Times New Roman"/>
                <w:sz w:val="24"/>
                <w:szCs w:val="24"/>
              </w:rPr>
              <w:t xml:space="preserve"> р-н, смт.Вишневе, вул.Степова,57</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0954E5" w:rsidP="0075333F">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0954E5" w:rsidP="0075333F">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CF0B1F" w:rsidP="0075333F">
            <w:pPr>
              <w:bidi w:val="0"/>
              <w:spacing w:after="0" w:line="240" w:lineRule="auto"/>
              <w:ind w:left="51" w:hanging="51"/>
              <w:rPr>
                <w:rFonts w:ascii="Times New Roman" w:hAnsi="Times New Roman"/>
                <w:sz w:val="24"/>
                <w:szCs w:val="24"/>
                <w:lang w:val="ru-RU"/>
              </w:rPr>
            </w:pPr>
            <w:r w:rsidRPr="00CF0B1F">
              <w:rPr>
                <w:rFonts w:ascii="Times New Roman" w:hAnsi="Times New Roman"/>
                <w:b/>
                <w:sz w:val="24"/>
                <w:szCs w:val="24"/>
              </w:rPr>
              <w:t>Режим роботи</w:t>
            </w:r>
            <w:r w:rsidRPr="00CF0B1F">
              <w:rPr>
                <w:rFonts w:ascii="Times New Roman" w:hAnsi="Times New Roman"/>
                <w:sz w:val="24"/>
                <w:szCs w:val="24"/>
              </w:rPr>
              <w:t xml:space="preserve">: </w:t>
            </w:r>
          </w:p>
          <w:p w:rsidR="0075333F" w:rsidRPr="00CF0B1F" w:rsidP="0075333F">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Понеділок, вівторок,середа з 08:00 по 17:00</w:t>
            </w:r>
          </w:p>
          <w:p w:rsidR="0075333F" w:rsidRPr="00CF0B1F" w:rsidP="0075333F">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Четвер з 08:00 по 20:00.</w:t>
            </w:r>
          </w:p>
          <w:p w:rsidR="0075333F" w:rsidRPr="00CF0B1F" w:rsidP="0075333F">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П’ятниця з 08:00 по 15.45</w:t>
            </w:r>
          </w:p>
          <w:p w:rsidR="0075333F" w:rsidRPr="00CF0B1F" w:rsidP="0075333F">
            <w:pPr>
              <w:bidi w:val="0"/>
              <w:spacing w:after="0" w:line="240" w:lineRule="auto"/>
              <w:rPr>
                <w:rFonts w:ascii="Times New Roman" w:hAnsi="Times New Roman"/>
                <w:sz w:val="24"/>
                <w:szCs w:val="24"/>
                <w:lang w:val="ru-RU"/>
              </w:rPr>
            </w:pPr>
            <w:r w:rsidRPr="00CF0B1F">
              <w:rPr>
                <w:rFonts w:ascii="Times New Roman" w:hAnsi="Times New Roman"/>
                <w:sz w:val="24"/>
                <w:szCs w:val="24"/>
              </w:rPr>
              <w:t>Без перерви на обід</w:t>
            </w:r>
          </w:p>
          <w:p w:rsidR="0075333F" w:rsidRPr="00CF0B1F" w:rsidP="0075333F">
            <w:pPr>
              <w:bidi w:val="0"/>
              <w:spacing w:after="0" w:line="240" w:lineRule="auto"/>
              <w:rPr>
                <w:rFonts w:ascii="Times New Roman" w:hAnsi="Times New Roman"/>
                <w:b/>
                <w:sz w:val="24"/>
                <w:szCs w:val="24"/>
              </w:rPr>
            </w:pPr>
            <w:r w:rsidRPr="00CF0B1F">
              <w:rPr>
                <w:rFonts w:ascii="Times New Roman" w:hAnsi="Times New Roman"/>
                <w:sz w:val="24"/>
                <w:szCs w:val="24"/>
              </w:rPr>
              <w:t>Субота, неділя – вихідні дні.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0954E5" w:rsidP="0075333F">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0954E5" w:rsidP="0075333F">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75333F" w:rsidRPr="00CF0B1F" w:rsidP="0075333F">
            <w:pPr>
              <w:bidi w:val="0"/>
              <w:spacing w:after="0" w:line="240" w:lineRule="auto"/>
              <w:ind w:left="51" w:hanging="51"/>
              <w:rPr>
                <w:rFonts w:ascii="Times New Roman" w:hAnsi="Times New Roman"/>
                <w:iCs/>
                <w:sz w:val="24"/>
                <w:szCs w:val="24"/>
                <w:lang w:val="ru-RU"/>
              </w:rPr>
            </w:pPr>
            <w:r w:rsidRPr="00CF0B1F">
              <w:rPr>
                <w:rFonts w:ascii="Times New Roman" w:hAnsi="Times New Roman"/>
                <w:b/>
                <w:iCs/>
                <w:sz w:val="24"/>
                <w:szCs w:val="24"/>
              </w:rPr>
              <w:t>Тел.</w:t>
            </w:r>
            <w:r w:rsidRPr="00CF0B1F">
              <w:rPr>
                <w:rFonts w:ascii="Times New Roman" w:hAnsi="Times New Roman"/>
                <w:b/>
                <w:iCs/>
                <w:sz w:val="24"/>
                <w:szCs w:val="24"/>
                <w:lang w:val="ru-RU"/>
              </w:rPr>
              <w:t>+38</w:t>
            </w:r>
            <w:r w:rsidRPr="00CF0B1F">
              <w:rPr>
                <w:rFonts w:ascii="Times New Roman" w:hAnsi="Times New Roman"/>
                <w:b/>
                <w:iCs/>
                <w:sz w:val="24"/>
                <w:szCs w:val="24"/>
                <w:lang w:val="en-US"/>
              </w:rPr>
              <w:t> </w:t>
            </w:r>
            <w:r w:rsidRPr="00CF0B1F">
              <w:rPr>
                <w:rFonts w:ascii="Times New Roman" w:hAnsi="Times New Roman"/>
                <w:b/>
                <w:iCs/>
                <w:sz w:val="24"/>
                <w:szCs w:val="24"/>
                <w:lang w:val="ru-RU"/>
              </w:rPr>
              <w:t>050</w:t>
            </w:r>
            <w:r w:rsidRPr="00CF0B1F">
              <w:rPr>
                <w:rFonts w:ascii="Times New Roman" w:hAnsi="Times New Roman"/>
                <w:b/>
                <w:iCs/>
                <w:sz w:val="24"/>
                <w:szCs w:val="24"/>
                <w:lang w:val="en-US"/>
              </w:rPr>
              <w:t> </w:t>
            </w:r>
            <w:r w:rsidRPr="00CF0B1F">
              <w:rPr>
                <w:rFonts w:ascii="Times New Roman" w:hAnsi="Times New Roman"/>
                <w:b/>
                <w:iCs/>
                <w:sz w:val="24"/>
                <w:szCs w:val="24"/>
                <w:lang w:val="ru-RU"/>
              </w:rPr>
              <w:t>563 85 25</w:t>
            </w:r>
          </w:p>
          <w:p w:rsidR="0075333F" w:rsidRPr="00CF0B1F" w:rsidP="0075333F">
            <w:pPr>
              <w:bidi w:val="0"/>
              <w:spacing w:after="0" w:line="240" w:lineRule="auto"/>
              <w:ind w:left="51" w:hanging="51"/>
              <w:rPr>
                <w:rFonts w:ascii="Times New Roman" w:hAnsi="Times New Roman"/>
                <w:iCs/>
                <w:sz w:val="24"/>
                <w:szCs w:val="24"/>
                <w:lang w:val="ru-RU"/>
              </w:rPr>
            </w:pPr>
            <w:r w:rsidRPr="00CF0B1F">
              <w:rPr>
                <w:rFonts w:ascii="Times New Roman" w:hAnsi="Times New Roman"/>
                <w:b/>
                <w:iCs/>
                <w:sz w:val="24"/>
                <w:szCs w:val="24"/>
              </w:rPr>
              <w:t>Електронна пошта:</w:t>
            </w:r>
            <w:r w:rsidRPr="00CF0B1F">
              <w:rPr>
                <w:rFonts w:ascii="Times New Roman" w:hAnsi="Times New Roman"/>
                <w:color w:val="000000"/>
                <w:spacing w:val="-3"/>
                <w:sz w:val="24"/>
                <w:szCs w:val="24"/>
              </w:rPr>
              <w:t xml:space="preserve"> cnap-vishneve@ukr.net</w:t>
            </w:r>
            <w:r w:rsidRPr="00CF0B1F">
              <w:rPr>
                <w:rFonts w:ascii="Times New Roman" w:hAnsi="Times New Roman"/>
                <w:iCs/>
                <w:sz w:val="24"/>
                <w:szCs w:val="24"/>
              </w:rPr>
              <w:t xml:space="preserve"> </w:t>
            </w:r>
          </w:p>
          <w:p w:rsidR="0075333F" w:rsidRPr="00CF0B1F" w:rsidP="0075333F">
            <w:pPr>
              <w:pStyle w:val="login-buttonuser"/>
              <w:bidi w:val="0"/>
              <w:spacing w:before="0" w:beforeAutospacing="0" w:after="0" w:afterAutospacing="0" w:line="240" w:lineRule="auto"/>
              <w:rPr>
                <w:rFonts w:ascii="Times New Roman" w:hAnsi="Times New Roman"/>
                <w:b/>
                <w:bCs/>
                <w:color w:val="646464"/>
              </w:rPr>
            </w:pPr>
            <w:r w:rsidRPr="00CF0B1F">
              <w:rPr>
                <w:rFonts w:ascii="Times New Roman" w:hAnsi="Times New Roman"/>
                <w:b/>
                <w:iCs/>
                <w:lang w:val="uk-UA"/>
              </w:rPr>
              <w:t>Веб-сайт:</w:t>
            </w:r>
            <w:r w:rsidRPr="00CF0B1F">
              <w:rPr>
                <w:rFonts w:ascii="Times New Roman" w:hAnsi="Times New Roman"/>
                <w:iCs/>
                <w:lang w:val="uk-UA"/>
              </w:rPr>
              <w:t xml:space="preserve"> </w:t>
            </w:r>
            <w:r w:rsidRPr="00CF0B1F">
              <w:rPr>
                <w:rFonts w:ascii="Times New Roman" w:hAnsi="Times New Roman"/>
                <w:iCs/>
                <w:lang w:val="en-US"/>
              </w:rPr>
              <w:t>https</w:t>
            </w:r>
            <w:r w:rsidRPr="00CF0B1F">
              <w:rPr>
                <w:rFonts w:ascii="Times New Roman" w:hAnsi="Times New Roman"/>
                <w:iCs/>
                <w:lang w:val="uk-UA"/>
              </w:rPr>
              <w:t>:</w:t>
            </w:r>
            <w:r w:rsidRPr="00CF0B1F">
              <w:rPr>
                <w:rFonts w:ascii="Times New Roman" w:hAnsi="Times New Roman"/>
                <w:iCs/>
              </w:rPr>
              <w:t>//</w:t>
            </w:r>
            <w:r w:rsidRPr="00CF0B1F">
              <w:rPr>
                <w:rFonts w:ascii="Times New Roman" w:hAnsi="Times New Roman"/>
                <w:iCs/>
                <w:lang w:val="en-US"/>
              </w:rPr>
              <w:t>vyshneve</w:t>
            </w:r>
            <w:r w:rsidRPr="00CF0B1F">
              <w:rPr>
                <w:rFonts w:ascii="Times New Roman" w:hAnsi="Times New Roman"/>
                <w:iCs/>
              </w:rPr>
              <w:t>.</w:t>
            </w:r>
            <w:r w:rsidRPr="00CF0B1F">
              <w:rPr>
                <w:rFonts w:ascii="Times New Roman" w:hAnsi="Times New Roman"/>
                <w:iCs/>
                <w:lang w:val="en-US"/>
              </w:rPr>
              <w:t>otg</w:t>
            </w:r>
            <w:r w:rsidRPr="00CF0B1F">
              <w:rPr>
                <w:rFonts w:ascii="Times New Roman" w:hAnsi="Times New Roman"/>
                <w:iCs/>
              </w:rPr>
              <w:t>.</w:t>
            </w:r>
            <w:r w:rsidRPr="00CF0B1F">
              <w:rPr>
                <w:rFonts w:ascii="Times New Roman" w:hAnsi="Times New Roman"/>
                <w:iCs/>
                <w:lang w:val="en-US"/>
              </w:rPr>
              <w:t>dp</w:t>
            </w:r>
            <w:r w:rsidRPr="00CF0B1F">
              <w:rPr>
                <w:rFonts w:ascii="Times New Roman" w:hAnsi="Times New Roman"/>
                <w:iCs/>
              </w:rPr>
              <w:t>.</w:t>
            </w:r>
            <w:r w:rsidRPr="00CF0B1F">
              <w:rPr>
                <w:rFonts w:ascii="Times New Roman" w:hAnsi="Times New Roman"/>
                <w:iCs/>
                <w:lang w:val="en-US"/>
              </w:rPr>
              <w:t>gov</w:t>
            </w:r>
            <w:r w:rsidRPr="00CF0B1F">
              <w:rPr>
                <w:rFonts w:ascii="Times New Roman" w:hAnsi="Times New Roman"/>
                <w:iCs/>
              </w:rPr>
              <w:t>.</w:t>
            </w:r>
            <w:r w:rsidRPr="00CF0B1F">
              <w:rPr>
                <w:rFonts w:ascii="Times New Roman" w:hAnsi="Times New Roman"/>
                <w:iCs/>
                <w:lang w:val="en-US"/>
              </w:rPr>
              <w:t>ua</w:t>
            </w:r>
            <w:r w:rsidRPr="00CF0B1F">
              <w:rPr>
                <w:rFonts w:ascii="Times New Roman" w:hAnsi="Times New Roman"/>
                <w:iCs/>
              </w:rPr>
              <w:t>/</w:t>
            </w:r>
            <w:r w:rsidRPr="00CF0B1F">
              <w:rPr>
                <w:rFonts w:ascii="Times New Roman" w:hAnsi="Times New Roman"/>
                <w:iCs/>
                <w:lang w:val="en-US"/>
              </w:rPr>
              <w:t>ua</w:t>
            </w:r>
            <w:r w:rsidRPr="00CF0B1F">
              <w:rPr>
                <w:rFonts w:ascii="Times New Roman" w:hAnsi="Times New Roman"/>
                <w:iCs/>
              </w:rPr>
              <w:t>#</w:t>
            </w:r>
          </w:p>
          <w:p w:rsidR="0075333F" w:rsidRPr="00CF0B1F" w:rsidP="0075333F">
            <w:pPr>
              <w:bidi w:val="0"/>
              <w:spacing w:after="0" w:line="240" w:lineRule="auto"/>
              <w:ind w:left="51" w:hanging="51"/>
              <w:rPr>
                <w:rFonts w:ascii="Times New Roman" w:hAnsi="Times New Roman"/>
                <w:b/>
                <w:sz w:val="24"/>
                <w:szCs w:val="24"/>
              </w:rPr>
            </w:pP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D73D1F">
            <w:pPr>
              <w:bidi w:val="0"/>
              <w:spacing w:after="0" w:line="240" w:lineRule="auto"/>
              <w:jc w:val="center"/>
              <w:rPr>
                <w:rFonts w:ascii="Times New Roman" w:hAnsi="Times New Roman"/>
                <w:b/>
                <w:sz w:val="24"/>
                <w:szCs w:val="24"/>
                <w:lang w:eastAsia="uk-UA"/>
              </w:rPr>
            </w:pPr>
            <w:r w:rsidRPr="000954E5">
              <w:rPr>
                <w:rFonts w:ascii="Times New Roman" w:hAnsi="Times New Roman"/>
                <w:b/>
                <w:sz w:val="24"/>
                <w:szCs w:val="24"/>
                <w:lang w:eastAsia="uk-UA"/>
              </w:rPr>
              <w:t>Нормативні акти, якими регламентується надання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C74B67">
            <w:pPr>
              <w:bidi w:val="0"/>
              <w:spacing w:after="0" w:line="240" w:lineRule="auto"/>
              <w:jc w:val="center"/>
              <w:rPr>
                <w:rFonts w:ascii="Times New Roman" w:hAnsi="Times New Roman"/>
                <w:sz w:val="24"/>
                <w:szCs w:val="24"/>
                <w:lang w:eastAsia="uk-UA"/>
              </w:rPr>
            </w:pPr>
            <w:r w:rsidRPr="000954E5" w:rsidR="00C74B67">
              <w:rPr>
                <w:rFonts w:ascii="Times New Roman" w:hAnsi="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D73D1F">
            <w:pPr>
              <w:bidi w:val="0"/>
              <w:spacing w:after="0" w:line="240" w:lineRule="auto"/>
              <w:jc w:val="left"/>
              <w:rPr>
                <w:rFonts w:ascii="Times New Roman" w:hAnsi="Times New Roman"/>
                <w:sz w:val="24"/>
                <w:szCs w:val="24"/>
                <w:lang w:eastAsia="uk-UA"/>
              </w:rPr>
            </w:pPr>
            <w:r w:rsidRPr="000954E5">
              <w:rPr>
                <w:rFonts w:ascii="Times New Roman" w:hAnsi="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394FCF">
            <w:pPr>
              <w:pStyle w:val="NormalWeb"/>
              <w:bidi w:val="0"/>
              <w:spacing w:before="0" w:beforeAutospacing="0" w:after="0" w:afterAutospacing="0" w:line="240" w:lineRule="auto"/>
              <w:jc w:val="both"/>
              <w:rPr>
                <w:rFonts w:ascii="Times New Roman" w:hAnsi="Times New Roman"/>
              </w:rPr>
            </w:pPr>
            <w:r w:rsidRPr="000954E5" w:rsidR="00A11390">
              <w:rPr>
                <w:rFonts w:ascii="Times New Roman" w:hAnsi="Times New Roman"/>
              </w:rPr>
              <w:t xml:space="preserve">Закон України </w:t>
            </w:r>
            <w:r w:rsidRPr="000954E5" w:rsidR="00394FCF">
              <w:rPr>
                <w:rFonts w:ascii="Times New Roman" w:hAnsi="Times New Roman"/>
              </w:rPr>
              <w:t>„</w:t>
            </w:r>
            <w:r w:rsidRPr="000954E5" w:rsidR="00DE2B97">
              <w:rPr>
                <w:rFonts w:ascii="Times New Roman" w:hAnsi="Times New Roman"/>
              </w:rPr>
              <w:t>Про державну соціальну допомогу малозабезпеченим сім’ям</w:t>
            </w:r>
            <w:r w:rsidRPr="000954E5" w:rsidR="00394FCF">
              <w:rPr>
                <w:rFonts w:ascii="Times New Roman" w:hAnsi="Times New Roman"/>
              </w:rPr>
              <w:t>”</w:t>
            </w:r>
            <w:r w:rsidRPr="000954E5" w:rsidR="00DE2B97">
              <w:rPr>
                <w:rFonts w:ascii="Times New Roman" w:hAnsi="Times New Roman"/>
              </w:rPr>
              <w:t xml:space="preserve"> </w:t>
            </w:r>
            <w:r w:rsidR="003F484D">
              <w:rPr>
                <w:rFonts w:ascii="Times New Roman" w:hAnsi="Times New Roman"/>
              </w:rPr>
              <w:t>від 01.06.2000 № 1768-</w:t>
            </w:r>
            <w:r w:rsidRPr="000954E5" w:rsidR="000C0561">
              <w:rPr>
                <w:rFonts w:ascii="Times New Roman" w:hAnsi="Times New Roman"/>
              </w:rPr>
              <w:t>ІІІ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C74B67">
            <w:pPr>
              <w:bidi w:val="0"/>
              <w:spacing w:after="0" w:line="240" w:lineRule="auto"/>
              <w:jc w:val="center"/>
              <w:rPr>
                <w:rFonts w:ascii="Times New Roman" w:hAnsi="Times New Roman"/>
                <w:sz w:val="24"/>
                <w:szCs w:val="24"/>
                <w:lang w:eastAsia="uk-UA"/>
              </w:rPr>
            </w:pPr>
            <w:r w:rsidRPr="000954E5" w:rsidR="00C74B67">
              <w:rPr>
                <w:rFonts w:ascii="Times New Roman" w:hAnsi="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AF7BB5">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9A498B" w:rsidRPr="000954E5" w:rsidP="00780CA2">
            <w:pPr>
              <w:pStyle w:val="NormalWeb"/>
              <w:bidi w:val="0"/>
              <w:spacing w:before="0" w:beforeAutospacing="0" w:after="0" w:afterAutospacing="0" w:line="240" w:lineRule="auto"/>
              <w:jc w:val="both"/>
              <w:rPr>
                <w:rFonts w:ascii="Times New Roman" w:hAnsi="Times New Roman"/>
              </w:rPr>
            </w:pPr>
            <w:r w:rsidRPr="002C2096" w:rsidR="00780CA2">
              <w:rPr>
                <w:rFonts w:ascii="Times New Roman" w:hAnsi="Times New Roman"/>
              </w:rPr>
              <w:t>Поряд</w:t>
            </w:r>
            <w:r w:rsidR="00780CA2">
              <w:rPr>
                <w:rFonts w:ascii="Times New Roman" w:hAnsi="Times New Roman"/>
              </w:rPr>
              <w:t>ок</w:t>
            </w:r>
            <w:r w:rsidRPr="002C2096" w:rsidR="00780CA2">
              <w:rPr>
                <w:rFonts w:ascii="Times New Roman" w:hAnsi="Times New Roman"/>
              </w:rPr>
              <w:t xml:space="preserve"> призначення і виплати державної соціально</w:t>
            </w:r>
            <w:r w:rsidR="00780CA2">
              <w:rPr>
                <w:rFonts w:ascii="Times New Roman" w:hAnsi="Times New Roman"/>
              </w:rPr>
              <w:t>ї допомоги малозабезпеченим сім</w:t>
            </w:r>
            <w:r w:rsidRPr="002C2096" w:rsidR="00780CA2">
              <w:rPr>
                <w:rFonts w:ascii="Times New Roman" w:hAnsi="Times New Roman"/>
              </w:rPr>
              <w:t>’ям</w:t>
            </w:r>
            <w:r w:rsidR="00780CA2">
              <w:rPr>
                <w:rFonts w:ascii="Times New Roman" w:hAnsi="Times New Roman"/>
              </w:rPr>
              <w:t>, затверджений</w:t>
            </w:r>
            <w:r w:rsidRPr="000954E5" w:rsidR="00780CA2">
              <w:rPr>
                <w:rFonts w:ascii="Times New Roman" w:hAnsi="Times New Roman"/>
              </w:rPr>
              <w:t xml:space="preserve"> </w:t>
            </w:r>
            <w:r w:rsidR="00780CA2">
              <w:rPr>
                <w:rFonts w:ascii="Times New Roman" w:hAnsi="Times New Roman"/>
              </w:rPr>
              <w:t>п</w:t>
            </w:r>
            <w:r w:rsidRPr="000954E5" w:rsidR="00A11390">
              <w:rPr>
                <w:rFonts w:ascii="Times New Roman" w:hAnsi="Times New Roman"/>
              </w:rPr>
              <w:t>останов</w:t>
            </w:r>
            <w:r w:rsidR="00780CA2">
              <w:rPr>
                <w:rFonts w:ascii="Times New Roman" w:hAnsi="Times New Roman"/>
              </w:rPr>
              <w:t>ою</w:t>
            </w:r>
            <w:r w:rsidRPr="000954E5" w:rsidR="00A11390">
              <w:rPr>
                <w:rFonts w:ascii="Times New Roman" w:hAnsi="Times New Roman"/>
              </w:rPr>
              <w:t xml:space="preserve"> Кабінету Міністрів України</w:t>
            </w:r>
            <w:r w:rsidRPr="000954E5" w:rsidR="00CC22DE">
              <w:rPr>
                <w:rFonts w:ascii="Times New Roman" w:hAnsi="Times New Roman"/>
              </w:rPr>
              <w:t xml:space="preserve"> від 24.02.2003 №</w:t>
            </w:r>
            <w:r w:rsidRPr="000954E5" w:rsidR="00394FCF">
              <w:rPr>
                <w:rFonts w:ascii="Times New Roman" w:hAnsi="Times New Roman"/>
              </w:rPr>
              <w:t> </w:t>
            </w:r>
            <w:r w:rsidRPr="000954E5" w:rsidR="00CC22DE">
              <w:rPr>
                <w:rFonts w:ascii="Times New Roman" w:hAnsi="Times New Roman"/>
              </w:rPr>
              <w:t>250</w:t>
            </w:r>
            <w:r w:rsidR="002C2096">
              <w:rPr>
                <w:rFonts w:ascii="Times New Roman" w:hAnsi="Times New Roman"/>
              </w:rPr>
              <w:t xml:space="preserve"> </w:t>
            </w:r>
            <w:r w:rsidRPr="000954E5" w:rsidR="00963F2D">
              <w:rPr>
                <w:rFonts w:ascii="Times New Roman" w:hAnsi="Times New Roman"/>
              </w:rPr>
              <w:t xml:space="preserve">(далі – </w:t>
            </w:r>
            <w:r w:rsidR="00780CA2">
              <w:rPr>
                <w:rFonts w:ascii="Times New Roman" w:hAnsi="Times New Roman"/>
              </w:rPr>
              <w:t>Порядок)</w:t>
            </w:r>
            <w:r w:rsidR="003F484D">
              <w:rPr>
                <w:rFonts w:ascii="Times New Roman" w:hAnsi="Times New Roman"/>
              </w:rPr>
              <w:t xml:space="preserve">, </w:t>
            </w:r>
            <w:r w:rsidR="00780CA2">
              <w:rPr>
                <w:rFonts w:ascii="Times New Roman" w:hAnsi="Times New Roman"/>
              </w:rPr>
              <w:t>п</w:t>
            </w:r>
            <w:r w:rsidRPr="00780CA2" w:rsidR="00780CA2">
              <w:rPr>
                <w:rFonts w:ascii="Times New Roman" w:hAnsi="Times New Roman"/>
              </w:rPr>
              <w:t>останов</w:t>
            </w:r>
            <w:r w:rsidR="00780CA2">
              <w:rPr>
                <w:rFonts w:ascii="Times New Roman" w:hAnsi="Times New Roman"/>
              </w:rPr>
              <w:t>а</w:t>
            </w:r>
            <w:r w:rsidRPr="00780CA2" w:rsidR="00780CA2">
              <w:rPr>
                <w:rFonts w:ascii="Times New Roman" w:hAnsi="Times New Roman"/>
              </w:rPr>
              <w:t xml:space="preserve"> Кабінету Міністрів України </w:t>
            </w:r>
            <w:r w:rsidRPr="000954E5" w:rsidR="005A41A7">
              <w:rPr>
                <w:rFonts w:ascii="Times New Roman" w:hAnsi="Times New Roman"/>
              </w:rPr>
              <w:t>від 22.07.2020</w:t>
            </w:r>
            <w:r w:rsidRPr="000954E5" w:rsidR="005A41A7">
              <w:rPr>
                <w:rFonts w:ascii="Times New Roman" w:hAnsi="Times New Roman"/>
                <w:lang w:val="ru-RU"/>
              </w:rPr>
              <w:t> </w:t>
            </w:r>
            <w:r w:rsidRPr="000954E5" w:rsidR="005A41A7">
              <w:rPr>
                <w:rFonts w:ascii="Times New Roman" w:hAnsi="Times New Roman"/>
              </w:rPr>
              <w:t xml:space="preserve"> № 632 „</w:t>
            </w:r>
            <w:r w:rsidRPr="000954E5" w:rsidR="005A41A7">
              <w:rPr>
                <w:rFonts w:ascii="Times New Roman" w:hAnsi="Times New Roman"/>
                <w:bCs/>
                <w:shd w:val="clear" w:color="auto" w:fill="FFFFFF"/>
              </w:rPr>
              <w:t>Деякі питання виплати державної соціальної допомоги</w:t>
            </w:r>
            <w:r w:rsidRPr="000954E5" w:rsidR="005A41A7">
              <w:rPr>
                <w:rFonts w:ascii="Times New Roman" w:hAnsi="Times New Roman"/>
              </w:rPr>
              <w:t>”</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C74B67">
            <w:pPr>
              <w:bidi w:val="0"/>
              <w:spacing w:after="0" w:line="240" w:lineRule="auto"/>
              <w:jc w:val="center"/>
              <w:rPr>
                <w:rFonts w:ascii="Times New Roman" w:hAnsi="Times New Roman"/>
                <w:sz w:val="24"/>
                <w:szCs w:val="24"/>
                <w:lang w:eastAsia="uk-UA"/>
              </w:rPr>
            </w:pPr>
            <w:r w:rsidRPr="000954E5" w:rsidR="00C74B67">
              <w:rPr>
                <w:rFonts w:ascii="Times New Roman" w:hAnsi="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AF7BB5">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8A34D3" w:rsidRPr="000954E5" w:rsidP="008E1662">
            <w:pPr>
              <w:pStyle w:val="NormalWeb"/>
              <w:bidi w:val="0"/>
              <w:spacing w:before="0" w:beforeAutospacing="0" w:after="0" w:afterAutospacing="0" w:line="240" w:lineRule="auto"/>
              <w:jc w:val="both"/>
              <w:rPr>
                <w:rFonts w:ascii="Times New Roman" w:hAnsi="Times New Roman"/>
              </w:rPr>
            </w:pPr>
            <w:r w:rsidRPr="006560BA" w:rsidR="00DF0B58">
              <w:rPr>
                <w:rFonts w:ascii="Times New Roman" w:hAnsi="Times New Roman"/>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0954E5" w:rsidP="00D73D1F">
            <w:pPr>
              <w:bidi w:val="0"/>
              <w:spacing w:after="0" w:line="240" w:lineRule="auto"/>
              <w:jc w:val="center"/>
              <w:rPr>
                <w:rFonts w:ascii="Times New Roman" w:hAnsi="Times New Roman"/>
                <w:b/>
                <w:sz w:val="24"/>
                <w:szCs w:val="24"/>
                <w:lang w:eastAsia="uk-UA"/>
              </w:rPr>
            </w:pPr>
            <w:r w:rsidRPr="000954E5">
              <w:rPr>
                <w:rFonts w:ascii="Times New Roman" w:hAnsi="Times New Roman"/>
                <w:b/>
                <w:sz w:val="24"/>
                <w:szCs w:val="24"/>
                <w:lang w:eastAsia="uk-UA"/>
              </w:rPr>
              <w:t>Умови отримання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6560BA" w:rsidRPr="006560BA" w:rsidP="006560BA">
            <w:pPr>
              <w:bidi w:val="0"/>
              <w:spacing w:after="0" w:line="240" w:lineRule="auto"/>
              <w:rPr>
                <w:rFonts w:ascii="Times New Roman" w:hAnsi="Times New Roman"/>
                <w:sz w:val="24"/>
                <w:szCs w:val="24"/>
              </w:rPr>
            </w:pPr>
            <w:r w:rsidRPr="006560BA" w:rsidR="00CC5816">
              <w:rPr>
                <w:rFonts w:ascii="Times New Roman" w:hAnsi="Times New Roman"/>
                <w:sz w:val="24"/>
                <w:szCs w:val="24"/>
              </w:rPr>
              <w:t>Сім’я з поважних або незалежних від неї причин має середньомі</w:t>
            </w:r>
            <w:r w:rsidRPr="006560BA" w:rsidR="00BE7DC2">
              <w:rPr>
                <w:rFonts w:ascii="Times New Roman" w:hAnsi="Times New Roman"/>
                <w:sz w:val="24"/>
                <w:szCs w:val="24"/>
              </w:rPr>
              <w:t>сячний сукупний доход нижчий</w:t>
            </w:r>
            <w:r w:rsidRPr="006560BA" w:rsidR="00CC5816">
              <w:rPr>
                <w:rFonts w:ascii="Times New Roman" w:hAnsi="Times New Roman"/>
                <w:sz w:val="24"/>
                <w:szCs w:val="24"/>
              </w:rPr>
              <w:t xml:space="preserve"> </w:t>
            </w:r>
            <w:r w:rsidRPr="006560BA" w:rsidR="00BE7DC2">
              <w:rPr>
                <w:rFonts w:ascii="Times New Roman" w:hAnsi="Times New Roman"/>
                <w:sz w:val="24"/>
                <w:szCs w:val="24"/>
              </w:rPr>
              <w:t xml:space="preserve">від рівня забезпечення </w:t>
            </w:r>
            <w:r w:rsidRPr="006560BA" w:rsidR="00CC5816">
              <w:rPr>
                <w:rFonts w:ascii="Times New Roman" w:hAnsi="Times New Roman"/>
                <w:sz w:val="24"/>
                <w:szCs w:val="24"/>
              </w:rPr>
              <w:t>прожиткового мінімуму для сім’ї</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7870F2" w:rsidP="00CC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bookmarkStart w:id="1" w:name="n506"/>
            <w:bookmarkEnd w:id="1"/>
            <w:r w:rsidRPr="007870F2">
              <w:rPr>
                <w:rFonts w:ascii="Times New Roman" w:hAnsi="Times New Roman"/>
                <w:sz w:val="24"/>
                <w:szCs w:val="24"/>
                <w:lang w:eastAsia="ru-RU"/>
              </w:rPr>
              <w:t>Заява, уповноваженого представника сім</w:t>
            </w:r>
            <w:r w:rsidRPr="007870F2">
              <w:rPr>
                <w:rFonts w:ascii="Times New Roman" w:hAnsi="Times New Roman"/>
                <w:sz w:val="24"/>
                <w:szCs w:val="24"/>
              </w:rPr>
              <w:t>’</w:t>
            </w:r>
            <w:r w:rsidRPr="007870F2">
              <w:rPr>
                <w:rFonts w:ascii="Times New Roman" w:hAnsi="Times New Roman"/>
                <w:sz w:val="24"/>
                <w:szCs w:val="24"/>
                <w:lang w:eastAsia="ru-RU"/>
              </w:rPr>
              <w:t>ї, що скла</w:t>
            </w:r>
            <w:r w:rsidRPr="007870F2" w:rsidR="00DF0B58">
              <w:rPr>
                <w:rFonts w:ascii="Times New Roman" w:hAnsi="Times New Roman"/>
                <w:sz w:val="24"/>
                <w:szCs w:val="24"/>
                <w:lang w:eastAsia="ru-RU"/>
              </w:rPr>
              <w:t xml:space="preserve">дається за формою, затверджена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Pr="007870F2" w:rsidR="000954E5">
              <w:rPr>
                <w:rFonts w:ascii="Times New Roman" w:hAnsi="Times New Roman"/>
                <w:sz w:val="24"/>
                <w:szCs w:val="24"/>
                <w:lang w:eastAsia="ru-RU"/>
              </w:rPr>
              <w:t>(</w:t>
            </w:r>
            <w:r w:rsidRPr="007870F2" w:rsidR="00057FD7">
              <w:rPr>
                <w:rFonts w:ascii="Times New Roman" w:hAnsi="Times New Roman"/>
                <w:sz w:val="24"/>
                <w:szCs w:val="24"/>
                <w:lang w:eastAsia="ru-RU"/>
              </w:rPr>
              <w:t>при пред’явленні паспорта громадянина України або іншого документа, що підтверджує право на постійне проживання в Україні</w:t>
            </w:r>
            <w:r w:rsidRPr="007870F2" w:rsidR="000954E5">
              <w:rPr>
                <w:rFonts w:ascii="Times New Roman" w:hAnsi="Times New Roman"/>
                <w:sz w:val="24"/>
                <w:szCs w:val="24"/>
                <w:lang w:eastAsia="ru-RU"/>
              </w:rPr>
              <w:t>)</w:t>
            </w:r>
            <w:r w:rsidRPr="007870F2">
              <w:rPr>
                <w:rFonts w:ascii="Times New Roman" w:hAnsi="Times New Roman"/>
                <w:sz w:val="24"/>
                <w:szCs w:val="24"/>
                <w:lang w:eastAsia="ru-RU"/>
              </w:rPr>
              <w:t>;</w:t>
            </w:r>
          </w:p>
          <w:p w:rsidR="00F70DF4" w:rsidRPr="007870F2" w:rsidP="00F7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7870F2" w:rsidR="00B83C0E">
              <w:rPr>
                <w:rFonts w:ascii="Times New Roman" w:hAnsi="Times New Roman"/>
                <w:sz w:val="24"/>
                <w:szCs w:val="24"/>
                <w:lang w:eastAsia="ru-RU"/>
              </w:rPr>
              <w:t>декларація про доходи та майновий стан осіб, які звернулися за призначенням усіх видів соціальної допомоги</w:t>
            </w:r>
            <w:r w:rsidRPr="007870F2" w:rsidR="00D83FBF">
              <w:rPr>
                <w:rFonts w:ascii="Times New Roman" w:hAnsi="Times New Roman"/>
                <w:sz w:val="24"/>
                <w:szCs w:val="24"/>
                <w:lang w:eastAsia="ru-RU"/>
              </w:rPr>
              <w:t>, складена</w:t>
            </w:r>
            <w:r w:rsidRPr="007870F2" w:rsidR="00B83C0E">
              <w:rPr>
                <w:rFonts w:ascii="Times New Roman" w:hAnsi="Times New Roman"/>
                <w:sz w:val="24"/>
                <w:szCs w:val="24"/>
                <w:lang w:eastAsia="ru-RU"/>
              </w:rPr>
              <w:t xml:space="preserve"> за формою, </w:t>
            </w:r>
            <w:r w:rsidRPr="007870F2">
              <w:rPr>
                <w:rFonts w:ascii="Times New Roman" w:hAnsi="Times New Roman"/>
                <w:sz w:val="24"/>
                <w:szCs w:val="24"/>
                <w:lang w:eastAsia="ru-RU"/>
              </w:rPr>
              <w:t>затвердженою наказом Міністерства соціальної полі</w:t>
            </w:r>
            <w:r w:rsidRPr="007870F2" w:rsidR="00C266FB">
              <w:rPr>
                <w:rFonts w:ascii="Times New Roman" w:hAnsi="Times New Roman"/>
                <w:sz w:val="24"/>
                <w:szCs w:val="24"/>
                <w:lang w:eastAsia="ru-RU"/>
              </w:rPr>
              <w:t>тики України від 19.09.2006  № 345</w:t>
            </w:r>
            <w:r w:rsidRPr="007870F2">
              <w:rPr>
                <w:rFonts w:ascii="Times New Roman" w:hAnsi="Times New Roman"/>
                <w:sz w:val="24"/>
                <w:szCs w:val="24"/>
                <w:lang w:eastAsia="ru-RU"/>
              </w:rPr>
              <w:t xml:space="preserve"> „Про </w:t>
            </w:r>
            <w:r w:rsidRPr="007870F2" w:rsidR="00C266FB">
              <w:rPr>
                <w:rFonts w:ascii="Times New Roman" w:hAnsi="Times New Roman"/>
                <w:sz w:val="24"/>
                <w:szCs w:val="24"/>
                <w:lang w:eastAsia="ru-RU"/>
              </w:rPr>
              <w:t>затвердження</w:t>
            </w:r>
            <w:r w:rsidRPr="007870F2">
              <w:rPr>
                <w:rFonts w:ascii="Times New Roman" w:hAnsi="Times New Roman"/>
                <w:sz w:val="24"/>
                <w:szCs w:val="24"/>
                <w:lang w:eastAsia="ru-RU"/>
              </w:rPr>
              <w:t xml:space="preserve"> Інструкції щодо порядку оформлення і ведення особових справ отримувачів усіх видів соціальної допомогиˮ, зареєстрованим в Міністерстві</w:t>
            </w:r>
          </w:p>
          <w:p w:rsidR="00B83C0E" w:rsidRPr="007870F2" w:rsidP="00F7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7870F2" w:rsidR="00C266FB">
              <w:rPr>
                <w:rFonts w:ascii="Times New Roman" w:hAnsi="Times New Roman"/>
                <w:sz w:val="24"/>
                <w:szCs w:val="24"/>
                <w:lang w:eastAsia="ru-RU"/>
              </w:rPr>
              <w:t>юстиції України 06.10.2006</w:t>
            </w:r>
            <w:r w:rsidRPr="007870F2" w:rsidR="00F70DF4">
              <w:rPr>
                <w:rFonts w:ascii="Times New Roman" w:hAnsi="Times New Roman"/>
                <w:sz w:val="24"/>
                <w:szCs w:val="24"/>
                <w:lang w:eastAsia="ru-RU"/>
              </w:rPr>
              <w:t xml:space="preserve"> за № </w:t>
            </w:r>
            <w:r w:rsidRPr="007870F2" w:rsidR="00C266FB">
              <w:rPr>
                <w:rFonts w:ascii="Times New Roman" w:hAnsi="Times New Roman"/>
                <w:sz w:val="24"/>
                <w:szCs w:val="24"/>
                <w:lang w:eastAsia="ru-RU"/>
              </w:rPr>
              <w:t>1098</w:t>
            </w:r>
            <w:r w:rsidRPr="007870F2" w:rsidR="00F70DF4">
              <w:rPr>
                <w:rFonts w:ascii="Times New Roman" w:hAnsi="Times New Roman"/>
                <w:sz w:val="24"/>
                <w:szCs w:val="24"/>
                <w:lang w:eastAsia="ru-RU"/>
              </w:rPr>
              <w:t>/</w:t>
            </w:r>
            <w:r w:rsidRPr="007870F2" w:rsidR="00C266FB">
              <w:rPr>
                <w:rFonts w:ascii="Times New Roman" w:hAnsi="Times New Roman"/>
                <w:sz w:val="24"/>
                <w:szCs w:val="24"/>
                <w:lang w:eastAsia="ru-RU"/>
              </w:rPr>
              <w:t>12972</w:t>
            </w:r>
            <w:r w:rsidRPr="007870F2">
              <w:rPr>
                <w:rFonts w:ascii="Times New Roman" w:hAnsi="Times New Roman"/>
                <w:sz w:val="24"/>
                <w:szCs w:val="24"/>
                <w:lang w:eastAsia="ru-RU"/>
              </w:rPr>
              <w:t xml:space="preserve"> (в декларації зазначається інформація про склад сім</w:t>
            </w:r>
            <w:r w:rsidRPr="007870F2">
              <w:rPr>
                <w:rFonts w:ascii="Times New Roman" w:hAnsi="Times New Roman"/>
                <w:sz w:val="24"/>
                <w:szCs w:val="24"/>
                <w:lang w:val="ru-RU" w:eastAsia="ru-RU"/>
              </w:rPr>
              <w:t>’</w:t>
            </w:r>
            <w:r w:rsidRPr="007870F2">
              <w:rPr>
                <w:rFonts w:ascii="Times New Roman" w:hAnsi="Times New Roman"/>
                <w:sz w:val="24"/>
                <w:szCs w:val="24"/>
                <w:lang w:eastAsia="ru-RU"/>
              </w:rPr>
              <w:t>ї заявника);</w:t>
            </w:r>
          </w:p>
          <w:p w:rsidR="00CC5816" w:rsidRPr="007870F2" w:rsidP="00CC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7870F2" w:rsidR="005A41A7">
              <w:rPr>
                <w:rFonts w:ascii="Times New Roman" w:hAnsi="Times New Roman"/>
                <w:sz w:val="24"/>
                <w:szCs w:val="24"/>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Pr="007870F2">
              <w:rPr>
                <w:rFonts w:ascii="Times New Roman" w:hAnsi="Times New Roman"/>
                <w:sz w:val="24"/>
                <w:szCs w:val="24"/>
                <w:lang w:eastAsia="ru-RU"/>
              </w:rPr>
              <w:t>;</w:t>
            </w:r>
          </w:p>
          <w:p w:rsidR="00CC5816" w:rsidRPr="007870F2" w:rsidP="00E0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7870F2" w:rsidR="00AD62AE">
              <w:rPr>
                <w:rFonts w:ascii="Times New Roman" w:hAnsi="Times New Roman"/>
                <w:sz w:val="24"/>
                <w:szCs w:val="24"/>
                <w:shd w:val="clear" w:color="auto" w:fill="FFFFFF"/>
              </w:rPr>
              <w:t>довідк</w:t>
            </w:r>
            <w:r w:rsidRPr="007870F2" w:rsidR="005A41A7">
              <w:rPr>
                <w:rFonts w:ascii="Times New Roman" w:hAnsi="Times New Roman"/>
                <w:sz w:val="24"/>
                <w:szCs w:val="24"/>
                <w:shd w:val="clear" w:color="auto" w:fill="FFFFFF"/>
              </w:rPr>
              <w:t>а</w:t>
            </w:r>
            <w:r w:rsidRPr="007870F2" w:rsidR="00E06E03">
              <w:rPr>
                <w:rFonts w:ascii="Times New Roman" w:hAnsi="Times New Roman"/>
                <w:sz w:val="24"/>
                <w:szCs w:val="24"/>
                <w:shd w:val="clear" w:color="auto" w:fill="FFFFFF"/>
              </w:rPr>
              <w:t xml:space="preserve"> </w:t>
            </w:r>
            <w:r w:rsidRPr="007870F2" w:rsidR="00AD62AE">
              <w:rPr>
                <w:rFonts w:ascii="Times New Roman" w:hAnsi="Times New Roman"/>
                <w:sz w:val="24"/>
                <w:szCs w:val="24"/>
                <w:shd w:val="clear" w:color="auto" w:fill="FFFFFF"/>
              </w:rPr>
              <w:t>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7870F2" w:rsidR="00E06E03">
              <w:rPr>
                <w:rFonts w:ascii="Times New Roman" w:hAnsi="Times New Roman"/>
                <w:sz w:val="24"/>
                <w:szCs w:val="24"/>
                <w:shd w:val="clear" w:color="auto" w:fill="FFFFFF"/>
              </w:rPr>
              <w:t>, встановленої форми, яка затверджена постановою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здійсненняˮ</w:t>
            </w:r>
            <w:r w:rsidRPr="007870F2" w:rsidR="00AD62AE">
              <w:rPr>
                <w:rFonts w:ascii="Times New Roman" w:hAnsi="Times New Roman"/>
                <w:sz w:val="24"/>
                <w:szCs w:val="24"/>
                <w:shd w:val="clear" w:color="auto" w:fill="FFFFFF"/>
              </w:rPr>
              <w:t xml:space="preserve"> (за наявності)</w:t>
            </w:r>
          </w:p>
        </w:tc>
      </w:tr>
      <w:tr>
        <w:tblPrEx>
          <w:tblW w:w="4974" w:type="pct"/>
          <w:tblInd w:w="60" w:type="dxa"/>
          <w:tblCellMar>
            <w:top w:w="60" w:type="dxa"/>
            <w:left w:w="60" w:type="dxa"/>
            <w:bottom w:w="60" w:type="dxa"/>
            <w:right w:w="60" w:type="dxa"/>
          </w:tblCellMar>
          <w:tblLook w:val="04A0"/>
        </w:tblPrEx>
        <w:trPr>
          <w:trHeight w:val="351"/>
        </w:trPr>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31FA8" w:rsidRPr="007870F2" w:rsidP="00E3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uk-UA"/>
              </w:rPr>
            </w:pPr>
            <w:r w:rsidRPr="007870F2">
              <w:rPr>
                <w:rFonts w:ascii="Times New Roman" w:hAnsi="Times New Roman"/>
                <w:sz w:val="24"/>
                <w:szCs w:val="24"/>
                <w:lang w:eastAsia="uk-UA"/>
              </w:rPr>
              <w:t xml:space="preserve">Заява та документи, необхідні для призначення </w:t>
            </w:r>
            <w:r w:rsidRPr="007870F2" w:rsidR="008171AF">
              <w:rPr>
                <w:rFonts w:ascii="Times New Roman" w:hAnsi="Times New Roman"/>
                <w:sz w:val="24"/>
                <w:szCs w:val="24"/>
                <w:lang w:eastAsia="uk-UA"/>
              </w:rPr>
              <w:t xml:space="preserve">державної соціальної допомоги малозабезпеченим сім’ям </w:t>
              <w:br/>
              <w:t>(далі – допомога)</w:t>
            </w:r>
            <w:r w:rsidRPr="007870F2">
              <w:rPr>
                <w:rFonts w:ascii="Times New Roman" w:hAnsi="Times New Roman"/>
                <w:sz w:val="24"/>
                <w:szCs w:val="24"/>
                <w:lang w:eastAsia="uk-UA"/>
              </w:rPr>
              <w:t>, подаються уповноваженим представником сім’ї суб’єкт</w:t>
            </w:r>
            <w:r w:rsidRPr="007870F2" w:rsidR="000954E5">
              <w:rPr>
                <w:rFonts w:ascii="Times New Roman" w:hAnsi="Times New Roman"/>
                <w:sz w:val="24"/>
                <w:szCs w:val="24"/>
                <w:lang w:eastAsia="uk-UA"/>
              </w:rPr>
              <w:t>у</w:t>
            </w:r>
            <w:r w:rsidRPr="007870F2">
              <w:rPr>
                <w:rFonts w:ascii="Times New Roman" w:hAnsi="Times New Roman"/>
                <w:sz w:val="24"/>
                <w:szCs w:val="24"/>
                <w:lang w:eastAsia="uk-UA"/>
              </w:rPr>
              <w:t xml:space="preserve"> надання адміністративної послуги:</w:t>
            </w:r>
          </w:p>
          <w:p w:rsidR="000954E5" w:rsidRPr="007870F2"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uk-UA"/>
              </w:rPr>
            </w:pPr>
            <w:r w:rsidRPr="007870F2">
              <w:rPr>
                <w:rFonts w:ascii="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0954E5" w:rsidRPr="007870F2"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uk-UA"/>
              </w:rPr>
            </w:pPr>
            <w:r w:rsidRPr="007870F2">
              <w:rPr>
                <w:rFonts w:ascii="Times New Roman" w:hAnsi="Times New Roman"/>
                <w:sz w:val="24"/>
                <w:szCs w:val="24"/>
                <w:lang w:eastAsia="uk-UA"/>
              </w:rPr>
              <w:t xml:space="preserve">поштою або в </w:t>
            </w:r>
            <w:r w:rsidRPr="007870F2" w:rsidR="00C808BA">
              <w:rPr>
                <w:rFonts w:ascii="Times New Roman" w:hAnsi="Times New Roman"/>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7870F2">
              <w:rPr>
                <w:rFonts w:ascii="Times New Roman" w:hAnsi="Times New Roman"/>
                <w:sz w:val="24"/>
                <w:szCs w:val="24"/>
                <w:lang w:eastAsia="uk-UA"/>
              </w:rPr>
              <w:t>, або Єдиний державний веб-портал електронних послуг (у разі технічної можливості)*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highlight w:val="yellow"/>
                <w:lang w:eastAsia="uk-UA"/>
              </w:rPr>
            </w:pPr>
            <w:r w:rsidRPr="000954E5">
              <w:rPr>
                <w:rFonts w:ascii="Times New Roman" w:hAnsi="Times New Roman"/>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ind w:firstLine="12"/>
              <w:rPr>
                <w:rFonts w:ascii="Times New Roman" w:hAnsi="Times New Roman"/>
                <w:sz w:val="24"/>
                <w:szCs w:val="24"/>
                <w:lang w:val="en-US" w:eastAsia="uk-UA"/>
              </w:rPr>
            </w:pPr>
            <w:r w:rsidRPr="000954E5">
              <w:rPr>
                <w:rFonts w:ascii="Times New Roman" w:hAnsi="Times New Roman"/>
                <w:sz w:val="24"/>
                <w:szCs w:val="24"/>
                <w:lang w:eastAsia="uk-UA"/>
              </w:rPr>
              <w:t xml:space="preserve">Адміністративна послуга надається </w:t>
            </w:r>
            <w:r w:rsidRPr="000954E5">
              <w:rPr>
                <w:rFonts w:ascii="Times New Roman" w:hAnsi="Times New Roman"/>
                <w:sz w:val="24"/>
                <w:szCs w:val="24"/>
                <w:lang w:eastAsia="ru-RU"/>
              </w:rPr>
              <w:t>безоплатно</w:t>
            </w:r>
          </w:p>
          <w:p w:rsidR="00CC5816" w:rsidRPr="000954E5" w:rsidP="00CC5816">
            <w:pPr>
              <w:bidi w:val="0"/>
              <w:spacing w:after="0" w:line="240" w:lineRule="auto"/>
              <w:ind w:firstLine="217"/>
              <w:rPr>
                <w:rFonts w:ascii="Times New Roman" w:hAnsi="Times New Roman"/>
                <w:sz w:val="24"/>
                <w:szCs w:val="24"/>
                <w:lang w:eastAsia="uk-UA"/>
              </w:rPr>
            </w:pP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highlight w:val="yellow"/>
                <w:lang w:eastAsia="uk-UA"/>
              </w:rPr>
            </w:pPr>
            <w:r w:rsidRPr="000954E5">
              <w:rPr>
                <w:rFonts w:ascii="Times New Roman" w:hAnsi="Times New Roman"/>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922BD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2"/>
              <w:rPr>
                <w:rFonts w:ascii="Times New Roman" w:hAnsi="Times New Roman"/>
                <w:sz w:val="24"/>
                <w:szCs w:val="24"/>
              </w:rPr>
            </w:pPr>
            <w:r w:rsidRPr="000954E5">
              <w:rPr>
                <w:rFonts w:ascii="Times New Roman" w:hAnsi="Times New Roman"/>
                <w:sz w:val="24"/>
                <w:szCs w:val="24"/>
              </w:rPr>
              <w:t>Не пізніше 10 днів після надходження заяви зі</w:t>
            </w:r>
            <w:r w:rsidR="00922BDD">
              <w:rPr>
                <w:rFonts w:ascii="Times New Roman" w:hAnsi="Times New Roman"/>
                <w:sz w:val="24"/>
                <w:szCs w:val="24"/>
              </w:rPr>
              <w:t xml:space="preserve"> всіма необхідними документами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tcPr>
          <w:p w:rsidR="00CC5816" w:rsidRPr="000954E5" w:rsidP="00CC5816">
            <w:pPr>
              <w:bidi w:val="0"/>
              <w:spacing w:after="0" w:line="240" w:lineRule="auto"/>
              <w:jc w:val="center"/>
              <w:rPr>
                <w:rFonts w:ascii="Times New Roman" w:hAnsi="Times New Roman"/>
                <w:sz w:val="24"/>
                <w:szCs w:val="24"/>
                <w:lang w:eastAsia="uk-UA"/>
              </w:rPr>
            </w:pPr>
            <w:r w:rsidRPr="000954E5">
              <w:rPr>
                <w:rFonts w:ascii="Times New Roman" w:hAnsi="Times New Roman"/>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tcPr>
          <w:p w:rsidR="00CC5816" w:rsidRPr="000954E5" w:rsidP="00CC5816">
            <w:pPr>
              <w:bidi w:val="0"/>
              <w:spacing w:after="0" w:line="240" w:lineRule="auto"/>
              <w:rPr>
                <w:rFonts w:ascii="Times New Roman" w:hAnsi="Times New Roman"/>
                <w:sz w:val="24"/>
                <w:szCs w:val="24"/>
                <w:highlight w:val="yellow"/>
                <w:lang w:eastAsia="uk-UA"/>
              </w:rPr>
            </w:pPr>
            <w:r w:rsidRPr="000954E5">
              <w:rPr>
                <w:rFonts w:ascii="Times New Roman" w:hAnsi="Times New Roman"/>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AD62AE" w:rsidRPr="000954E5" w:rsidP="00C87D12">
            <w:pPr>
              <w:pStyle w:val="rvps2"/>
              <w:shd w:val="clear" w:color="auto" w:fill="FFFFFF"/>
              <w:bidi w:val="0"/>
              <w:spacing w:before="0" w:beforeAutospacing="0" w:after="0" w:afterAutospacing="0" w:line="240" w:lineRule="auto"/>
              <w:ind w:right="7"/>
              <w:jc w:val="both"/>
              <w:rPr>
                <w:rFonts w:ascii="Times New Roman" w:hAnsi="Times New Roman"/>
              </w:rPr>
            </w:pPr>
            <w:bookmarkStart w:id="2" w:name="o371"/>
            <w:bookmarkStart w:id="3" w:name="o625"/>
            <w:bookmarkStart w:id="4" w:name="o545"/>
            <w:bookmarkStart w:id="5" w:name="o126"/>
            <w:bookmarkEnd w:id="2"/>
            <w:bookmarkEnd w:id="3"/>
            <w:bookmarkEnd w:id="4"/>
            <w:bookmarkEnd w:id="5"/>
            <w:r w:rsidR="008171AF">
              <w:rPr>
                <w:rFonts w:ascii="Times New Roman" w:hAnsi="Times New Roman"/>
              </w:rPr>
              <w:t>Д</w:t>
            </w:r>
            <w:r w:rsidRPr="000954E5">
              <w:rPr>
                <w:rFonts w:ascii="Times New Roman" w:hAnsi="Times New Roman"/>
              </w:rPr>
              <w:t>опомога не призначається, якщо:</w:t>
            </w:r>
          </w:p>
          <w:p w:rsidR="00AD62AE" w:rsidRPr="000954E5" w:rsidP="00D83FBF">
            <w:pPr>
              <w:pStyle w:val="rvps2"/>
              <w:shd w:val="clear" w:color="auto" w:fill="FFFFFF"/>
              <w:bidi w:val="0"/>
              <w:spacing w:before="0" w:beforeAutospacing="0" w:after="0" w:afterAutospacing="0" w:line="240" w:lineRule="auto"/>
              <w:ind w:right="7"/>
              <w:jc w:val="both"/>
              <w:rPr>
                <w:rFonts w:ascii="Times New Roman" w:hAnsi="Times New Roman"/>
              </w:rPr>
            </w:pPr>
            <w:bookmarkStart w:id="6" w:name="n46"/>
            <w:bookmarkEnd w:id="6"/>
            <w:r w:rsidRPr="00D83FBF" w:rsidR="00D83FBF">
              <w:rPr>
                <w:rFonts w:ascii="Times New Roman" w:hAnsi="Times New Roman"/>
              </w:rPr>
              <w:t>1)</w:t>
            </w:r>
            <w:r w:rsidR="00D83FBF">
              <w:rPr>
                <w:rFonts w:ascii="Times New Roman" w:hAnsi="Times New Roman"/>
              </w:rPr>
              <w:t xml:space="preserve"> </w:t>
            </w:r>
            <w:r w:rsidRPr="000954E5">
              <w:rPr>
                <w:rFonts w:ascii="Times New Roman" w:hAnsi="Times New Roman"/>
              </w:rPr>
              <w:t xml:space="preserve">у складі сім’ї є працездатні особи, які досягли </w:t>
            </w:r>
            <w:r w:rsidR="003F484D">
              <w:rPr>
                <w:rFonts w:ascii="Times New Roman" w:hAnsi="Times New Roman"/>
              </w:rPr>
              <w:br/>
            </w:r>
            <w:r w:rsidRPr="000954E5">
              <w:rPr>
                <w:rFonts w:ascii="Times New Roman" w:hAnsi="Times New Roman"/>
              </w:rPr>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w:t>
            </w:r>
            <w:r w:rsidRPr="0066244C" w:rsidR="002E6AEB">
              <w:rPr>
                <w:rFonts w:ascii="Times New Roman" w:hAnsi="Times New Roman"/>
              </w:rPr>
              <w:t xml:space="preserve">у філії регіонального/міжрегіонального центру зайнятості (або міському, районному, міськрайонному центрі зайнятості - до дати припинення їх діяльності) </w:t>
            </w:r>
            <w:r w:rsidRPr="0066244C">
              <w:rPr>
                <w:rFonts w:ascii="Times New Roman" w:hAnsi="Times New Roman"/>
              </w:rPr>
              <w:t>як безробітні</w:t>
            </w:r>
            <w:r w:rsidRPr="000954E5">
              <w:rPr>
                <w:rFonts w:ascii="Times New Roman" w:hAnsi="Times New Roman"/>
              </w:rPr>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5" w:anchor="n55" w:history="1">
              <w:r w:rsidRPr="000954E5">
                <w:rPr>
                  <w:rFonts w:ascii="Times New Roman" w:hAnsi="Times New Roman"/>
                </w:rPr>
                <w:t>пункті 11</w:t>
              </w:r>
            </w:hyperlink>
            <w:r w:rsidRPr="000954E5">
              <w:rPr>
                <w:rFonts w:ascii="Times New Roman" w:hAnsi="Times New Roman"/>
              </w:rPr>
              <w:t xml:space="preserve">  </w:t>
            </w:r>
            <w:r w:rsidR="00780CA2">
              <w:rPr>
                <w:rFonts w:ascii="Times New Roman" w:hAnsi="Times New Roman"/>
              </w:rPr>
              <w:t>Порядку</w:t>
            </w:r>
            <w:r w:rsidRPr="000954E5">
              <w:rPr>
                <w:rFonts w:ascii="Times New Roman" w:hAnsi="Times New Roman"/>
              </w:rPr>
              <w:t>).</w:t>
            </w:r>
          </w:p>
          <w:p w:rsidR="00AD62AE" w:rsidRPr="000954E5" w:rsidP="00C87D12">
            <w:pPr>
              <w:pStyle w:val="rvps2"/>
              <w:shd w:val="clear" w:color="auto" w:fill="FFFFFF"/>
              <w:bidi w:val="0"/>
              <w:spacing w:before="0" w:beforeAutospacing="0" w:after="0" w:afterAutospacing="0" w:line="240" w:lineRule="auto"/>
              <w:jc w:val="both"/>
              <w:rPr>
                <w:rFonts w:ascii="Times New Roman" w:hAnsi="Times New Roman"/>
              </w:rPr>
            </w:pPr>
            <w:bookmarkStart w:id="7" w:name="n47"/>
            <w:bookmarkEnd w:id="7"/>
            <w:r w:rsidR="008171AF">
              <w:rPr>
                <w:rFonts w:ascii="Times New Roman" w:hAnsi="Times New Roman"/>
              </w:rPr>
              <w:t>Д</w:t>
            </w:r>
            <w:r w:rsidRPr="000954E5">
              <w:rPr>
                <w:rFonts w:ascii="Times New Roman" w:hAnsi="Times New Roman"/>
              </w:rPr>
              <w:t>опомога у зазначеному випадку призначається, якщо особи  протягом періоду, за який враховуються доходи:</w:t>
            </w:r>
          </w:p>
          <w:p w:rsidR="00AD62AE" w:rsidRPr="000954E5" w:rsidP="00C87D12">
            <w:pPr>
              <w:pStyle w:val="rvps2"/>
              <w:shd w:val="clear" w:color="auto" w:fill="FFFFFF"/>
              <w:bidi w:val="0"/>
              <w:spacing w:before="0" w:beforeAutospacing="0" w:after="0" w:afterAutospacing="0" w:line="240" w:lineRule="auto"/>
              <w:jc w:val="both"/>
              <w:rPr>
                <w:rFonts w:ascii="Times New Roman" w:hAnsi="Times New Roman"/>
              </w:rPr>
            </w:pPr>
            <w:bookmarkStart w:id="8" w:name="n48"/>
            <w:bookmarkEnd w:id="8"/>
            <w:r w:rsidRPr="000954E5">
              <w:rPr>
                <w:rFonts w:ascii="Times New Roman" w:hAnsi="Times New Roman"/>
              </w:rPr>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AD62AE" w:rsidRPr="0066244C" w:rsidP="00C87D12">
            <w:pPr>
              <w:pStyle w:val="rvps2"/>
              <w:shd w:val="clear" w:color="auto" w:fill="FFFFFF"/>
              <w:bidi w:val="0"/>
              <w:spacing w:before="0" w:beforeAutospacing="0" w:after="0" w:afterAutospacing="0" w:line="240" w:lineRule="auto"/>
              <w:jc w:val="both"/>
              <w:rPr>
                <w:rFonts w:ascii="Times New Roman" w:hAnsi="Times New Roman"/>
              </w:rPr>
            </w:pPr>
            <w:bookmarkStart w:id="9" w:name="n49"/>
            <w:bookmarkEnd w:id="9"/>
            <w:r w:rsidRPr="000954E5">
              <w:rPr>
                <w:rFonts w:ascii="Times New Roman" w:hAnsi="Times New Roman"/>
              </w:rPr>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rPr>
                <w:rFonts w:ascii="Times New Roman" w:hAnsi="Times New Roman"/>
              </w:rPr>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BE7DC2" w:rsidRPr="0066244C" w:rsidP="00267CCE">
            <w:pPr>
              <w:pStyle w:val="rvps2"/>
              <w:shd w:val="clear" w:color="auto" w:fill="FFFFFF"/>
              <w:bidi w:val="0"/>
              <w:spacing w:before="0" w:beforeAutospacing="0" w:after="0" w:afterAutospacing="0" w:line="240" w:lineRule="auto"/>
              <w:jc w:val="both"/>
              <w:rPr>
                <w:rFonts w:ascii="Times New Roman" w:hAnsi="Times New Roman"/>
              </w:rPr>
            </w:pPr>
            <w:bookmarkStart w:id="10" w:name="n50"/>
            <w:bookmarkEnd w:id="10"/>
            <w:r w:rsidRPr="0066244C" w:rsidR="002E6AEB">
              <w:rPr>
                <w:rFonts w:ascii="Times New Roman" w:hAnsi="Times New Roman"/>
              </w:rPr>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w:t>
            </w:r>
            <w:r w:rsidRPr="0066244C">
              <w:rPr>
                <w:rFonts w:ascii="Times New Roman" w:hAnsi="Times New Roman"/>
              </w:rPr>
              <w:t>ення операції перевищує 50 тис.</w:t>
            </w:r>
            <w:r w:rsidRPr="0066244C">
              <w:rPr>
                <w:rFonts w:ascii="Times New Roman" w:hAnsi="Times New Roman"/>
                <w:lang w:val="en-US"/>
              </w:rPr>
              <w:t> </w:t>
            </w:r>
            <w:r w:rsidRPr="0066244C" w:rsidR="002E6AEB">
              <w:rPr>
                <w:rFonts w:ascii="Times New Roman" w:hAnsi="Times New Roman"/>
              </w:rPr>
              <w:t>гривень:</w:t>
            </w:r>
            <w:r w:rsidRPr="0066244C" w:rsidR="00267CCE">
              <w:rPr>
                <w:rFonts w:ascii="Times New Roman" w:hAnsi="Times New Roman"/>
              </w:rPr>
              <w:t xml:space="preserve"> </w:t>
            </w:r>
          </w:p>
          <w:p w:rsidR="00BE7DC2"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w:t>
            </w:r>
            <w:r w:rsidRPr="0066244C">
              <w:rPr>
                <w:rFonts w:ascii="Times New Roman" w:hAnsi="Times New Roman"/>
              </w:rPr>
              <w:t>о-комунального обслуговування);</w:t>
            </w:r>
          </w:p>
          <w:p w:rsidR="00BE7DC2"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w:t>
            </w:r>
            <w:r w:rsidRPr="0066244C">
              <w:rPr>
                <w:rFonts w:ascii="Times New Roman" w:hAnsi="Times New Roman"/>
              </w:rPr>
              <w:t>), а також банківських металів;</w:t>
            </w:r>
          </w:p>
          <w:p w:rsidR="0066244C"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платіж (платежі), що випливає з правочинів, за якими передбачено набуття майнових прав на нерухоме майно та/або транспортні засоби (механізми) (крім о</w:t>
            </w:r>
            <w:r w:rsidRPr="0066244C" w:rsidR="00267CCE">
              <w:rPr>
                <w:rFonts w:ascii="Times New Roman" w:hAnsi="Times New Roman"/>
              </w:rPr>
              <w:t xml:space="preserve">б’єктів спадщини та дарування); </w:t>
            </w:r>
          </w:p>
          <w:p w:rsidR="0066244C"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внески до статутного (складеного) капіталу товарис</w:t>
            </w:r>
            <w:r w:rsidRPr="0066244C" w:rsidR="00267CCE">
              <w:rPr>
                <w:rFonts w:ascii="Times New Roman" w:hAnsi="Times New Roman"/>
              </w:rPr>
              <w:t xml:space="preserve">тва, підприємства, організації; </w:t>
            </w:r>
          </w:p>
          <w:p w:rsidR="0066244C"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благодійну діяльність (вик</w:t>
            </w:r>
            <w:r w:rsidRPr="0066244C" w:rsidR="00267CCE">
              <w:rPr>
                <w:rFonts w:ascii="Times New Roman" w:hAnsi="Times New Roman"/>
              </w:rPr>
              <w:t>лючно у вигляді сплати коштів);</w:t>
            </w:r>
          </w:p>
          <w:p w:rsidR="00BE7DC2"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надання поворотної/безповоротн</w:t>
            </w:r>
            <w:r w:rsidRPr="0066244C">
              <w:rPr>
                <w:rFonts w:ascii="Times New Roman" w:hAnsi="Times New Roman"/>
              </w:rPr>
              <w:t xml:space="preserve">ої фінансової допомоги, </w:t>
            </w:r>
            <w:r w:rsidRPr="0066244C" w:rsidR="00267CCE">
              <w:rPr>
                <w:rFonts w:ascii="Times New Roman" w:hAnsi="Times New Roman"/>
              </w:rPr>
              <w:t>позики.</w:t>
            </w:r>
          </w:p>
          <w:p w:rsidR="00857F2D"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2E6AEB">
              <w:rPr>
                <w:rFonts w:ascii="Times New Roman" w:hAnsi="Times New Roman"/>
              </w:rPr>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BE7DC2" w:rsidRPr="0066244C" w:rsidP="00267CCE">
            <w:pPr>
              <w:pStyle w:val="rvps2"/>
              <w:shd w:val="clear" w:color="auto" w:fill="FFFFFF"/>
              <w:bidi w:val="0"/>
              <w:spacing w:before="0" w:beforeAutospacing="0" w:after="0" w:afterAutospacing="0" w:line="240" w:lineRule="auto"/>
              <w:jc w:val="both"/>
              <w:rPr>
                <w:rFonts w:ascii="Times New Roman" w:hAnsi="Times New Roman"/>
              </w:rPr>
            </w:pPr>
            <w:r w:rsidRPr="0066244C" w:rsidR="0066244C">
              <w:rPr>
                <w:rFonts w:ascii="Times New Roman" w:hAnsi="Times New Roman"/>
              </w:rPr>
              <w:t xml:space="preserve">3) </w:t>
            </w:r>
            <w:r w:rsidRPr="0066244C" w:rsidR="00857F2D">
              <w:rPr>
                <w:rFonts w:ascii="Times New Roman" w:hAnsi="Times New Roman"/>
              </w:rPr>
              <w:t>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w:t>
            </w:r>
            <w:r w:rsidRPr="0066244C">
              <w:rPr>
                <w:rFonts w:ascii="Times New Roman" w:hAnsi="Times New Roman"/>
              </w:rPr>
              <w:t xml:space="preserve"> гривень, про що зазначається в </w:t>
            </w:r>
            <w:r w:rsidRPr="0066244C" w:rsidR="00857F2D">
              <w:rPr>
                <w:rFonts w:ascii="Times New Roman" w:hAnsi="Times New Roman"/>
              </w:rPr>
              <w:t>декларації;</w:t>
            </w:r>
          </w:p>
          <w:p w:rsidR="00BE7DC2" w:rsidRPr="0066244C" w:rsidP="0066244C">
            <w:pPr>
              <w:pStyle w:val="rvps2"/>
              <w:shd w:val="clear" w:color="auto" w:fill="FFFFFF"/>
              <w:bidi w:val="0"/>
              <w:spacing w:before="0" w:beforeAutospacing="0" w:after="0" w:afterAutospacing="0" w:line="240" w:lineRule="auto"/>
              <w:ind w:right="3"/>
              <w:jc w:val="both"/>
              <w:rPr>
                <w:rFonts w:ascii="Times New Roman" w:hAnsi="Times New Roman"/>
              </w:rPr>
            </w:pPr>
            <w:r w:rsidRPr="0066244C" w:rsidR="0066244C">
              <w:rPr>
                <w:rFonts w:ascii="Times New Roman" w:hAnsi="Times New Roman"/>
                <w:lang w:val="ru-RU"/>
              </w:rPr>
              <w:t>4</w:t>
            </w:r>
            <w:r w:rsidRPr="0066244C" w:rsidR="0054633C">
              <w:rPr>
                <w:rFonts w:ascii="Times New Roman" w:hAnsi="Times New Roman"/>
                <w:lang w:val="ru-RU"/>
              </w:rPr>
              <w:t xml:space="preserve">) </w:t>
            </w:r>
            <w:r w:rsidRPr="0066244C" w:rsidR="00857F2D">
              <w:rPr>
                <w:rFonts w:ascii="Times New Roman" w:hAnsi="Times New Roman"/>
              </w:rPr>
              <w:t>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66244C" w:rsidR="0066244C">
              <w:rPr>
                <w:rFonts w:ascii="Times New Roman" w:hAnsi="Times New Roman"/>
              </w:rPr>
              <w:t>.12.2</w:t>
            </w:r>
            <w:r w:rsidRPr="0066244C" w:rsidR="00857F2D">
              <w:rPr>
                <w:rFonts w:ascii="Times New Roman" w:hAnsi="Times New Roman"/>
              </w:rPr>
              <w:t>022 № 309 (крім тих, які розташовані на територіях можливих бойових дій, а також тих, щодо яких зазначено дату припинення окупації), або житла,</w:t>
            </w:r>
            <w:r w:rsidRPr="0066244C" w:rsidR="0066244C">
              <w:rPr>
                <w:rFonts w:ascii="Times New Roman" w:hAnsi="Times New Roman"/>
              </w:rPr>
              <w:t xml:space="preserve"> </w:t>
            </w:r>
            <w:r w:rsidRPr="0066244C" w:rsidR="00857F2D">
              <w:rPr>
                <w:rFonts w:ascii="Times New Roman" w:hAnsi="Times New Roman"/>
              </w:rPr>
              <w:t>знищеного</w:t>
            </w:r>
            <w:r w:rsidRPr="0066244C" w:rsidR="0066244C">
              <w:rPr>
                <w:rFonts w:ascii="Times New Roman" w:hAnsi="Times New Roman"/>
              </w:rPr>
              <w:t xml:space="preserve"> </w:t>
            </w:r>
            <w:r w:rsidRPr="0066244C" w:rsidR="00857F2D">
              <w:rPr>
                <w:rFonts w:ascii="Times New Roman" w:hAnsi="Times New Roman"/>
              </w:rPr>
              <w:t>/</w:t>
            </w:r>
            <w:r w:rsidRPr="0066244C" w:rsidR="0066244C">
              <w:rPr>
                <w:rFonts w:ascii="Times New Roman" w:hAnsi="Times New Roman"/>
              </w:rPr>
              <w:t xml:space="preserve"> </w:t>
            </w:r>
            <w:r w:rsidRPr="0066244C" w:rsidR="00857F2D">
              <w:rPr>
                <w:rFonts w:ascii="Times New Roman" w:hAnsi="Times New Roman"/>
              </w:rPr>
              <w:t>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w:t>
            </w:r>
            <w:r w:rsidRPr="0066244C" w:rsidR="0066244C">
              <w:rPr>
                <w:rFonts w:ascii="Times New Roman" w:hAnsi="Times New Roman"/>
              </w:rPr>
              <w:t xml:space="preserve"> </w:t>
            </w:r>
            <w:r w:rsidRPr="0066244C" w:rsidR="00857F2D">
              <w:rPr>
                <w:rFonts w:ascii="Times New Roman" w:hAnsi="Times New Roman"/>
              </w:rPr>
              <w:t>/</w:t>
            </w:r>
            <w:r w:rsidRPr="0066244C" w:rsidR="0066244C">
              <w:rPr>
                <w:rFonts w:ascii="Times New Roman" w:hAnsi="Times New Roman"/>
              </w:rPr>
              <w:t xml:space="preserve"> </w:t>
            </w:r>
            <w:r w:rsidRPr="0066244C" w:rsidR="00857F2D">
              <w:rPr>
                <w:rFonts w:ascii="Times New Roman" w:hAnsi="Times New Roman"/>
              </w:rPr>
              <w:t>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w:t>
            </w:r>
            <w:r w:rsidRPr="0066244C" w:rsidR="0054633C">
              <w:rPr>
                <w:rFonts w:ascii="Times New Roman" w:hAnsi="Times New Roman"/>
              </w:rPr>
              <w:t>бстеження матеріально-побутових</w:t>
            </w:r>
            <w:r w:rsidRPr="0066244C" w:rsidR="0066244C">
              <w:rPr>
                <w:rFonts w:ascii="Times New Roman" w:hAnsi="Times New Roman"/>
              </w:rPr>
              <w:t xml:space="preserve"> </w:t>
            </w:r>
            <w:r w:rsidRPr="0066244C" w:rsidR="00857F2D">
              <w:rPr>
                <w:rFonts w:ascii="Times New Roman" w:hAnsi="Times New Roman"/>
              </w:rPr>
              <w:t>умов домогосподарства</w:t>
            </w:r>
            <w:r w:rsidRPr="0066244C" w:rsidR="0066244C">
              <w:rPr>
                <w:rFonts w:ascii="Times New Roman" w:hAnsi="Times New Roman"/>
              </w:rPr>
              <w:t xml:space="preserve"> </w:t>
            </w:r>
            <w:r w:rsidRPr="0066244C" w:rsidR="00857F2D">
              <w:rPr>
                <w:rFonts w:ascii="Times New Roman" w:hAnsi="Times New Roman"/>
              </w:rPr>
              <w:t>/</w:t>
            </w:r>
            <w:r w:rsidRPr="0066244C" w:rsidR="0066244C">
              <w:rPr>
                <w:rFonts w:ascii="Times New Roman" w:hAnsi="Times New Roman"/>
              </w:rPr>
              <w:t xml:space="preserve"> </w:t>
            </w:r>
            <w:r w:rsidRPr="0066244C" w:rsidR="00857F2D">
              <w:rPr>
                <w:rFonts w:ascii="Times New Roman" w:hAnsi="Times New Roman"/>
              </w:rPr>
              <w:t>фактичного місця проживання особи;</w:t>
            </w:r>
          </w:p>
          <w:p w:rsidR="00AD62AE" w:rsidRPr="000954E5" w:rsidP="00C87D12">
            <w:pPr>
              <w:pStyle w:val="rvps2"/>
              <w:shd w:val="clear" w:color="auto" w:fill="FFFFFF"/>
              <w:bidi w:val="0"/>
              <w:spacing w:before="0" w:beforeAutospacing="0" w:after="0" w:afterAutospacing="0" w:line="240" w:lineRule="auto"/>
              <w:jc w:val="both"/>
              <w:rPr>
                <w:rFonts w:ascii="Times New Roman" w:hAnsi="Times New Roman"/>
              </w:rPr>
            </w:pPr>
            <w:bookmarkStart w:id="11" w:name="n52"/>
            <w:bookmarkEnd w:id="11"/>
            <w:r w:rsidRPr="0066244C" w:rsidR="0066244C">
              <w:rPr>
                <w:rFonts w:ascii="Times New Roman" w:hAnsi="Times New Roman"/>
              </w:rPr>
              <w:t>5</w:t>
            </w:r>
            <w:r w:rsidRPr="0066244C" w:rsidR="00D83FBF">
              <w:rPr>
                <w:rFonts w:ascii="Times New Roman" w:hAnsi="Times New Roman"/>
              </w:rPr>
              <w:t xml:space="preserve">) </w:t>
            </w:r>
            <w:r w:rsidRPr="0066244C">
              <w:rPr>
                <w:rFonts w:ascii="Times New Roman" w:hAnsi="Times New Roman"/>
              </w:rPr>
              <w:t>у власності малозабезпеченої сім’ї є більше</w:t>
            </w:r>
            <w:r w:rsidRPr="000954E5">
              <w:rPr>
                <w:rFonts w:ascii="Times New Roman" w:hAnsi="Times New Roman"/>
              </w:rPr>
              <w:t xml:space="preserve"> ніж один автомобіль, транспортний засіб, що підлягає державній реєстрації, з дати випуску якого минуло менше ніж 15</w:t>
            </w:r>
            <w:r w:rsidRPr="000954E5" w:rsidR="00963F2D">
              <w:rPr>
                <w:rFonts w:ascii="Times New Roman" w:hAnsi="Times New Roman"/>
              </w:rPr>
              <w:t> </w:t>
            </w:r>
            <w:r w:rsidRPr="000954E5">
              <w:rPr>
                <w:rFonts w:ascii="Times New Roman" w:hAnsi="Times New Roman"/>
              </w:rPr>
              <w:t>років (крім мопеда і причепа).</w:t>
            </w:r>
          </w:p>
          <w:p w:rsidR="00B947EF" w:rsidRPr="00B947EF" w:rsidP="00B947EF">
            <w:pPr>
              <w:pStyle w:val="rvps2"/>
              <w:shd w:val="clear" w:color="auto" w:fill="FFFFFF"/>
              <w:bidi w:val="0"/>
              <w:spacing w:before="0" w:beforeAutospacing="0" w:after="0" w:afterAutospacing="0" w:line="240" w:lineRule="auto"/>
              <w:jc w:val="both"/>
              <w:rPr>
                <w:rFonts w:ascii="Times New Roman" w:hAnsi="Times New Roman"/>
              </w:rPr>
            </w:pPr>
            <w:bookmarkStart w:id="12" w:name="n53"/>
            <w:bookmarkEnd w:id="12"/>
            <w:r w:rsidRPr="000954E5" w:rsidR="00AD62AE">
              <w:rPr>
                <w:rFonts w:ascii="Times New Roman" w:hAnsi="Times New Roman"/>
              </w:rPr>
              <w:t xml:space="preserve">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w:t>
            </w:r>
            <w:r w:rsidRPr="000954E5" w:rsidR="00963F2D">
              <w:rPr>
                <w:rFonts w:ascii="Times New Roman" w:hAnsi="Times New Roman"/>
              </w:rPr>
              <w:t>–</w:t>
            </w:r>
            <w:r w:rsidRPr="000954E5" w:rsidR="00AD62AE">
              <w:rPr>
                <w:rFonts w:ascii="Times New Roman" w:hAnsi="Times New Roman"/>
              </w:rPr>
              <w:t xml:space="preserve"> вихователями дитячих будинків сімейного типу</w:t>
            </w:r>
            <w:bookmarkStart w:id="13" w:name="n54"/>
            <w:bookmarkEnd w:id="13"/>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left"/>
              <w:rPr>
                <w:rFonts w:ascii="Times New Roman" w:hAnsi="Times New Roman"/>
                <w:sz w:val="24"/>
                <w:szCs w:val="24"/>
                <w:lang w:eastAsia="uk-UA"/>
              </w:rPr>
            </w:pPr>
            <w:r w:rsidRPr="000954E5">
              <w:rPr>
                <w:rFonts w:ascii="Times New Roman" w:hAnsi="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highlight w:val="yellow"/>
                <w:lang w:eastAsia="uk-UA"/>
              </w:rPr>
            </w:pPr>
            <w:r w:rsidRPr="000954E5">
              <w:rPr>
                <w:rFonts w:ascii="Times New Roman" w:hAnsi="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8171AF">
            <w:pPr>
              <w:tabs>
                <w:tab w:val="left" w:pos="1565"/>
              </w:tabs>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uk-UA"/>
              </w:rPr>
              <w:t>Призначення допомоги</w:t>
            </w:r>
            <w:r w:rsidRPr="000954E5" w:rsidR="005F749B">
              <w:rPr>
                <w:rFonts w:ascii="Times New Roman" w:hAnsi="Times New Roman"/>
                <w:sz w:val="24"/>
                <w:szCs w:val="24"/>
                <w:lang w:eastAsia="uk-UA"/>
              </w:rPr>
              <w:t xml:space="preserve"> / в</w:t>
            </w:r>
            <w:r w:rsidRPr="000954E5">
              <w:rPr>
                <w:rFonts w:ascii="Times New Roman" w:hAnsi="Times New Roman"/>
                <w:sz w:val="24"/>
                <w:szCs w:val="24"/>
                <w:lang w:eastAsia="uk-UA"/>
              </w:rPr>
              <w:t>ідмова у призначенн</w:t>
            </w:r>
            <w:r w:rsidRPr="000954E5" w:rsidR="005F749B">
              <w:rPr>
                <w:rFonts w:ascii="Times New Roman" w:hAnsi="Times New Roman"/>
                <w:sz w:val="24"/>
                <w:szCs w:val="24"/>
                <w:lang w:eastAsia="uk-UA"/>
              </w:rPr>
              <w:t>і допомоги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jc w:val="left"/>
              <w:rPr>
                <w:rFonts w:ascii="Times New Roman" w:hAnsi="Times New Roman"/>
                <w:sz w:val="24"/>
                <w:szCs w:val="24"/>
                <w:lang w:eastAsia="uk-UA"/>
              </w:rPr>
            </w:pPr>
            <w:r w:rsidRPr="000954E5">
              <w:rPr>
                <w:rFonts w:ascii="Times New Roman" w:hAnsi="Times New Roman"/>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highlight w:val="yellow"/>
                <w:lang w:eastAsia="uk-UA"/>
              </w:rPr>
            </w:pPr>
            <w:r w:rsidRPr="000954E5">
              <w:rPr>
                <w:rFonts w:ascii="Times New Roman" w:hAnsi="Times New Roman"/>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C5816" w:rsidRPr="000954E5" w:rsidP="00CC5816">
            <w:pPr>
              <w:bidi w:val="0"/>
              <w:spacing w:after="0" w:line="240" w:lineRule="auto"/>
              <w:rPr>
                <w:rFonts w:ascii="Times New Roman" w:hAnsi="Times New Roman"/>
                <w:sz w:val="24"/>
                <w:szCs w:val="24"/>
                <w:lang w:eastAsia="ru-RU"/>
              </w:rPr>
            </w:pPr>
            <w:bookmarkStart w:id="14" w:name="o638"/>
            <w:bookmarkEnd w:id="14"/>
            <w:r w:rsidRPr="000954E5">
              <w:rPr>
                <w:rFonts w:ascii="Times New Roman" w:hAnsi="Times New Roman"/>
                <w:sz w:val="24"/>
                <w:szCs w:val="24"/>
                <w:lang w:eastAsia="ru-RU"/>
              </w:rPr>
              <w:t xml:space="preserve">Допомогу можна отримати через </w:t>
            </w:r>
            <w:r w:rsidRPr="000954E5" w:rsidR="005A41A7">
              <w:rPr>
                <w:rFonts w:ascii="Times New Roman" w:hAnsi="Times New Roman"/>
                <w:sz w:val="24"/>
                <w:szCs w:val="24"/>
                <w:lang w:eastAsia="ru-RU"/>
              </w:rPr>
              <w:t>АТ „Укрпоштаˮ</w:t>
            </w:r>
            <w:r w:rsidRPr="000954E5">
              <w:rPr>
                <w:rFonts w:ascii="Times New Roman" w:hAnsi="Times New Roman"/>
                <w:sz w:val="24"/>
                <w:szCs w:val="24"/>
                <w:lang w:eastAsia="ru-RU"/>
              </w:rPr>
              <w:t xml:space="preserve"> або через уповноважені банки, визначені в установленому порядку.</w:t>
            </w:r>
          </w:p>
          <w:p w:rsidR="00CC5816" w:rsidRPr="000954E5" w:rsidP="00963F2D">
            <w:pPr>
              <w:bidi w:val="0"/>
              <w:spacing w:after="0" w:line="240" w:lineRule="auto"/>
              <w:rPr>
                <w:rFonts w:ascii="Times New Roman" w:hAnsi="Times New Roman"/>
                <w:sz w:val="24"/>
                <w:szCs w:val="24"/>
                <w:lang w:eastAsia="uk-UA"/>
              </w:rPr>
            </w:pPr>
            <w:r w:rsidRPr="000954E5">
              <w:rPr>
                <w:rFonts w:ascii="Times New Roman" w:hAnsi="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0954E5" w:rsidP="00AF7BB5">
      <w:pPr>
        <w:bidi w:val="0"/>
        <w:rPr>
          <w:rFonts w:ascii="Times New Roman" w:hAnsi="Times New Roman"/>
        </w:rPr>
      </w:pPr>
      <w:bookmarkStart w:id="15" w:name="n43"/>
      <w:bookmarkEnd w:id="15"/>
    </w:p>
    <w:p w:rsidR="002C1A67" w:rsidRPr="001D3874" w:rsidP="00AF7BB5">
      <w:pPr>
        <w:bidi w:val="0"/>
        <w:rPr>
          <w:rFonts w:ascii="Times New Roman" w:hAnsi="Times New Roman"/>
          <w:i/>
          <w:sz w:val="24"/>
          <w:szCs w:val="24"/>
        </w:rPr>
      </w:pPr>
      <w:r w:rsidR="002A29BA">
        <w:rPr>
          <w:rFonts w:ascii="Times New Roman" w:hAnsi="Times New Roman"/>
          <w:i/>
          <w:sz w:val="24"/>
          <w:szCs w:val="24"/>
        </w:rPr>
        <w:t>* </w:t>
      </w:r>
      <w:r w:rsidRPr="002A29BA" w:rsidR="002A29BA">
        <w:rPr>
          <w:rFonts w:ascii="Times New Roman" w:hAnsi="Times New Roman"/>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2C1A67" w:rsidRPr="000954E5" w:rsidP="00AF7BB5">
      <w:pPr>
        <w:bidi w:val="0"/>
        <w:rPr>
          <w:rFonts w:ascii="Times New Roman" w:hAnsi="Times New Roman"/>
        </w:rPr>
      </w:pPr>
    </w:p>
    <w:sectPr w:rsidSect="001D3874">
      <w:headerReference w:type="default" r:id="rId6"/>
      <w:pgSz w:w="11906" w:h="16838"/>
      <w:pgMar w:top="1134" w:right="567" w:bottom="851" w:left="1701" w:header="426" w:footer="708" w:gutter="0"/>
      <w:pgNumType w:start="1"/>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00000000" w:usb1="00000000" w:usb2="00000000" w:usb3="00000000" w:csb0="000001FF" w:csb1="00000000"/>
  </w:font>
  <w:font w:name="Courier New">
    <w:altName w:val="Courier"/>
    <w:panose1 w:val="02070309020205020404"/>
    <w:charset w:val="CC"/>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CC"/>
    <w:family w:val="roman"/>
    <w:pitch w:val="variable"/>
    <w:sig w:usb0="00000000" w:usb1="00000000" w:usb2="00000000" w:usb3="00000000" w:csb0="0000019F" w:csb1="00000000"/>
  </w:font>
  <w:font w:name="Tahoma">
    <w:altName w:val="Arial"/>
    <w:panose1 w:val="020B0604030504040204"/>
    <w:charset w:val="CC"/>
    <w:family w:val="swiss"/>
    <w:pitch w:val="variable"/>
    <w:sig w:usb0="00000000" w:usb1="00000000" w:usb2="00000000" w:usb3="00000000" w:csb0="000101FF" w:csb1="00000000"/>
  </w:font>
  <w:font w:name="Cambria">
    <w:panose1 w:val="02040503050406030204"/>
    <w:charset w:val="CC"/>
    <w:family w:val="roman"/>
    <w:pitch w:val="variable"/>
    <w:sig w:usb0="00000000" w:usb1="00000000" w:usb2="00000000" w:usb3="00000000" w:csb0="0000019F" w:csb1="00000000"/>
  </w:font>
  <w:font w:name="Calibri">
    <w:panose1 w:val="020F0502020204030204"/>
    <w:charset w:val="CC"/>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pPr>
      <w:pStyle w:val="Header"/>
      <w:bidi w:val="0"/>
      <w:jc w:val="center"/>
      <w:rPr>
        <w:rFonts w:ascii="Times New Roman" w:hAnsi="Times New Roman"/>
        <w:sz w:val="24"/>
        <w:szCs w:val="24"/>
      </w:rPr>
    </w:pPr>
    <w:r w:rsidRPr="003945B6" w:rsidR="00010AF8">
      <w:rPr>
        <w:rFonts w:ascii="Times New Roman" w:hAnsi="Times New Roman"/>
        <w:sz w:val="24"/>
        <w:szCs w:val="24"/>
      </w:rPr>
      <w:fldChar w:fldCharType="begin"/>
    </w:r>
    <w:r w:rsidRPr="003945B6" w:rsidR="00010AF8">
      <w:rPr>
        <w:rFonts w:ascii="Times New Roman" w:hAnsi="Times New Roman"/>
        <w:sz w:val="24"/>
        <w:szCs w:val="24"/>
      </w:rPr>
      <w:instrText>PAGE   \* MERGEFORMAT</w:instrText>
    </w:r>
    <w:r w:rsidRPr="003945B6" w:rsidR="00010AF8">
      <w:rPr>
        <w:rFonts w:ascii="Times New Roman" w:hAnsi="Times New Roman"/>
        <w:sz w:val="24"/>
        <w:szCs w:val="24"/>
      </w:rPr>
      <w:fldChar w:fldCharType="separate"/>
    </w:r>
    <w:r w:rsidRPr="00336D68" w:rsidR="00336D68">
      <w:rPr>
        <w:rFonts w:ascii="Times New Roman" w:hAnsi="Times New Roman"/>
        <w:noProof/>
        <w:sz w:val="24"/>
        <w:szCs w:val="24"/>
        <w:lang w:val="ru-RU"/>
      </w:rPr>
      <w:t>5</w:t>
    </w:r>
    <w:r w:rsidRPr="003945B6" w:rsidR="00010AF8">
      <w:rPr>
        <w:rFonts w:ascii="Times New Roman" w:hAnsi="Times New Roman"/>
        <w:sz w:val="24"/>
        <w:szCs w:val="24"/>
      </w:rPr>
      <w:fldChar w:fldCharType="end"/>
    </w:r>
  </w:p>
  <w:p w:rsidR="000E1FD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start w:val="1"/>
      <w:numFmt w:val="decimal"/>
      <w:lvlText w:val="%1."/>
      <w:lvlJc w:val="left"/>
      <w:pPr>
        <w:ind w:left="577" w:hanging="360"/>
      </w:pPr>
      <w:rPr>
        <w:rFonts w:cs="Times New Roman" w:hint="default"/>
        <w:color w:val="000000"/>
        <w:rtl w:val="0"/>
        <w:cs w:val="0"/>
      </w:rPr>
    </w:lvl>
    <w:lvl w:ilvl="1">
      <w:start w:val="1"/>
      <w:numFmt w:val="lowerLetter"/>
      <w:lvlText w:val="%2."/>
      <w:lvlJc w:val="left"/>
      <w:pPr>
        <w:ind w:left="1297" w:hanging="360"/>
      </w:pPr>
      <w:rPr>
        <w:rFonts w:cs="Times New Roman"/>
        <w:rtl w:val="0"/>
        <w:cs w:val="0"/>
      </w:rPr>
    </w:lvl>
    <w:lvl w:ilvl="2">
      <w:start w:val="1"/>
      <w:numFmt w:val="lowerRoman"/>
      <w:lvlText w:val="%3."/>
      <w:lvlJc w:val="right"/>
      <w:pPr>
        <w:ind w:left="2017" w:hanging="180"/>
      </w:pPr>
      <w:rPr>
        <w:rFonts w:cs="Times New Roman"/>
        <w:rtl w:val="0"/>
        <w:cs w:val="0"/>
      </w:rPr>
    </w:lvl>
    <w:lvl w:ilvl="3">
      <w:start w:val="1"/>
      <w:numFmt w:val="decimal"/>
      <w:lvlText w:val="%4."/>
      <w:lvlJc w:val="left"/>
      <w:pPr>
        <w:ind w:left="2737" w:hanging="360"/>
      </w:pPr>
      <w:rPr>
        <w:rFonts w:cs="Times New Roman"/>
        <w:rtl w:val="0"/>
        <w:cs w:val="0"/>
      </w:rPr>
    </w:lvl>
    <w:lvl w:ilvl="4">
      <w:start w:val="1"/>
      <w:numFmt w:val="lowerLetter"/>
      <w:lvlText w:val="%5."/>
      <w:lvlJc w:val="left"/>
      <w:pPr>
        <w:ind w:left="3457" w:hanging="360"/>
      </w:pPr>
      <w:rPr>
        <w:rFonts w:cs="Times New Roman"/>
        <w:rtl w:val="0"/>
        <w:cs w:val="0"/>
      </w:rPr>
    </w:lvl>
    <w:lvl w:ilvl="5">
      <w:start w:val="1"/>
      <w:numFmt w:val="lowerRoman"/>
      <w:lvlText w:val="%6."/>
      <w:lvlJc w:val="right"/>
      <w:pPr>
        <w:ind w:left="4177" w:hanging="180"/>
      </w:pPr>
      <w:rPr>
        <w:rFonts w:cs="Times New Roman"/>
        <w:rtl w:val="0"/>
        <w:cs w:val="0"/>
      </w:rPr>
    </w:lvl>
    <w:lvl w:ilvl="6">
      <w:start w:val="1"/>
      <w:numFmt w:val="decimal"/>
      <w:lvlText w:val="%7."/>
      <w:lvlJc w:val="left"/>
      <w:pPr>
        <w:ind w:left="4897" w:hanging="360"/>
      </w:pPr>
      <w:rPr>
        <w:rFonts w:cs="Times New Roman"/>
        <w:rtl w:val="0"/>
        <w:cs w:val="0"/>
      </w:rPr>
    </w:lvl>
    <w:lvl w:ilvl="7">
      <w:start w:val="1"/>
      <w:numFmt w:val="lowerLetter"/>
      <w:lvlText w:val="%8."/>
      <w:lvlJc w:val="left"/>
      <w:pPr>
        <w:ind w:left="5617" w:hanging="360"/>
      </w:pPr>
      <w:rPr>
        <w:rFonts w:cs="Times New Roman"/>
        <w:rtl w:val="0"/>
        <w:cs w:val="0"/>
      </w:rPr>
    </w:lvl>
    <w:lvl w:ilvl="8">
      <w:start w:val="1"/>
      <w:numFmt w:val="lowerRoman"/>
      <w:lvlText w:val="%9."/>
      <w:lvlJc w:val="right"/>
      <w:pPr>
        <w:ind w:left="6337" w:hanging="180"/>
      </w:pPr>
      <w:rPr>
        <w:rFonts w:cs="Times New Roman"/>
        <w:rtl w:val="0"/>
        <w:cs w:val="0"/>
      </w:rPr>
    </w:lvl>
  </w:abstractNum>
  <w:abstractNum w:abstractNumId="1">
    <w:nsid w:val="2A041115"/>
    <w:multiLevelType w:val="hybridMultilevel"/>
    <w:tmpl w:val="438CA4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BA14391"/>
    <w:multiLevelType w:val="hybridMultilevel"/>
    <w:tmpl w:val="951E3024"/>
    <w:lvl w:ilvl="0">
      <w:start w:val="1"/>
      <w:numFmt w:val="decimal"/>
      <w:lvlText w:val="%1."/>
      <w:lvlJc w:val="left"/>
      <w:pPr>
        <w:ind w:left="372" w:hanging="360"/>
      </w:pPr>
      <w:rPr>
        <w:rFonts w:cs="Times New Roman" w:hint="default"/>
        <w:rtl w:val="0"/>
        <w:cs w:val="0"/>
      </w:rPr>
    </w:lvl>
    <w:lvl w:ilvl="1">
      <w:start w:val="1"/>
      <w:numFmt w:val="lowerLetter"/>
      <w:lvlText w:val="%2."/>
      <w:lvlJc w:val="left"/>
      <w:pPr>
        <w:ind w:left="1092" w:hanging="360"/>
      </w:pPr>
      <w:rPr>
        <w:rFonts w:cs="Times New Roman"/>
        <w:rtl w:val="0"/>
        <w:cs w:val="0"/>
      </w:rPr>
    </w:lvl>
    <w:lvl w:ilvl="2">
      <w:start w:val="1"/>
      <w:numFmt w:val="lowerRoman"/>
      <w:lvlText w:val="%3."/>
      <w:lvlJc w:val="right"/>
      <w:pPr>
        <w:ind w:left="1812" w:hanging="180"/>
      </w:pPr>
      <w:rPr>
        <w:rFonts w:cs="Times New Roman"/>
        <w:rtl w:val="0"/>
        <w:cs w:val="0"/>
      </w:rPr>
    </w:lvl>
    <w:lvl w:ilvl="3">
      <w:start w:val="1"/>
      <w:numFmt w:val="decimal"/>
      <w:lvlText w:val="%4."/>
      <w:lvlJc w:val="left"/>
      <w:pPr>
        <w:ind w:left="2532" w:hanging="360"/>
      </w:pPr>
      <w:rPr>
        <w:rFonts w:cs="Times New Roman"/>
        <w:rtl w:val="0"/>
        <w:cs w:val="0"/>
      </w:rPr>
    </w:lvl>
    <w:lvl w:ilvl="4">
      <w:start w:val="1"/>
      <w:numFmt w:val="lowerLetter"/>
      <w:lvlText w:val="%5."/>
      <w:lvlJc w:val="left"/>
      <w:pPr>
        <w:ind w:left="3252" w:hanging="360"/>
      </w:pPr>
      <w:rPr>
        <w:rFonts w:cs="Times New Roman"/>
        <w:rtl w:val="0"/>
        <w:cs w:val="0"/>
      </w:rPr>
    </w:lvl>
    <w:lvl w:ilvl="5">
      <w:start w:val="1"/>
      <w:numFmt w:val="lowerRoman"/>
      <w:lvlText w:val="%6."/>
      <w:lvlJc w:val="right"/>
      <w:pPr>
        <w:ind w:left="3972" w:hanging="180"/>
      </w:pPr>
      <w:rPr>
        <w:rFonts w:cs="Times New Roman"/>
        <w:rtl w:val="0"/>
        <w:cs w:val="0"/>
      </w:rPr>
    </w:lvl>
    <w:lvl w:ilvl="6">
      <w:start w:val="1"/>
      <w:numFmt w:val="decimal"/>
      <w:lvlText w:val="%7."/>
      <w:lvlJc w:val="left"/>
      <w:pPr>
        <w:ind w:left="4692" w:hanging="360"/>
      </w:pPr>
      <w:rPr>
        <w:rFonts w:cs="Times New Roman"/>
        <w:rtl w:val="0"/>
        <w:cs w:val="0"/>
      </w:rPr>
    </w:lvl>
    <w:lvl w:ilvl="7">
      <w:start w:val="1"/>
      <w:numFmt w:val="lowerLetter"/>
      <w:lvlText w:val="%8."/>
      <w:lvlJc w:val="left"/>
      <w:pPr>
        <w:ind w:left="5412" w:hanging="360"/>
      </w:pPr>
      <w:rPr>
        <w:rFonts w:cs="Times New Roman"/>
        <w:rtl w:val="0"/>
        <w:cs w:val="0"/>
      </w:rPr>
    </w:lvl>
    <w:lvl w:ilvl="8">
      <w:start w:val="1"/>
      <w:numFmt w:val="lowerRoman"/>
      <w:lvlText w:val="%9."/>
      <w:lvlJc w:val="right"/>
      <w:pPr>
        <w:ind w:left="6132" w:hanging="180"/>
      </w:pPr>
      <w:rPr>
        <w:rFonts w:cs="Times New Roman"/>
        <w:rtl w:val="0"/>
        <w:cs w:val="0"/>
      </w:rPr>
    </w:lvl>
  </w:abstractNum>
  <w:abstractNum w:abstractNumId="3">
    <w:nsid w:val="7A43425D"/>
    <w:multiLevelType w:val="hybridMultilevel"/>
    <w:tmpl w:val="4D484E76"/>
    <w:lvl w:ilvl="0">
      <w:start w:val="1"/>
      <w:numFmt w:val="bullet"/>
      <w:lvlText w:val=""/>
      <w:lvlJc w:val="left"/>
      <w:pPr>
        <w:ind w:left="556" w:hanging="360"/>
      </w:pPr>
      <w:rPr>
        <w:rFonts w:ascii="Symbol" w:eastAsia="Times New Roman" w:hAnsi="Symbol" w:hint="default"/>
      </w:rPr>
    </w:lvl>
    <w:lvl w:ilvl="1">
      <w:start w:val="1"/>
      <w:numFmt w:val="bullet"/>
      <w:lvlText w:val="o"/>
      <w:lvlJc w:val="left"/>
      <w:pPr>
        <w:ind w:left="1276" w:hanging="360"/>
      </w:pPr>
      <w:rPr>
        <w:rFonts w:ascii="Courier New" w:hAnsi="Courier New" w:hint="default"/>
      </w:rPr>
    </w:lvl>
    <w:lvl w:ilvl="2">
      <w:start w:val="1"/>
      <w:numFmt w:val="bullet"/>
      <w:lvlText w:val=""/>
      <w:lvlJc w:val="left"/>
      <w:pPr>
        <w:ind w:left="199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o"/>
      <w:lvlJc w:val="left"/>
      <w:pPr>
        <w:ind w:left="3436" w:hanging="360"/>
      </w:pPr>
      <w:rPr>
        <w:rFonts w:ascii="Courier New" w:hAnsi="Courier New" w:hint="default"/>
      </w:rPr>
    </w:lvl>
    <w:lvl w:ilvl="5">
      <w:start w:val="1"/>
      <w:numFmt w:val="bullet"/>
      <w:lvlText w:val=""/>
      <w:lvlJc w:val="left"/>
      <w:pPr>
        <w:ind w:left="4156" w:hanging="360"/>
      </w:pPr>
      <w:rPr>
        <w:rFonts w:ascii="Wingdings" w:hAnsi="Wingdings" w:hint="default"/>
      </w:rPr>
    </w:lvl>
    <w:lvl w:ilvl="6">
      <w:start w:val="1"/>
      <w:numFmt w:val="bullet"/>
      <w:lvlText w:val=""/>
      <w:lvlJc w:val="left"/>
      <w:pPr>
        <w:ind w:left="4876" w:hanging="360"/>
      </w:pPr>
      <w:rPr>
        <w:rFonts w:ascii="Symbol" w:hAnsi="Symbol" w:hint="default"/>
      </w:rPr>
    </w:lvl>
    <w:lvl w:ilvl="7">
      <w:start w:val="1"/>
      <w:numFmt w:val="bullet"/>
      <w:lvlText w:val="o"/>
      <w:lvlJc w:val="left"/>
      <w:pPr>
        <w:ind w:left="5596" w:hanging="360"/>
      </w:pPr>
      <w:rPr>
        <w:rFonts w:ascii="Courier New" w:hAnsi="Courier New" w:hint="default"/>
      </w:rPr>
    </w:lvl>
    <w:lvl w:ilvl="8">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F03E60"/>
    <w:rsid w:val="000011F6"/>
    <w:rsid w:val="00003108"/>
    <w:rsid w:val="000078ED"/>
    <w:rsid w:val="00010AF8"/>
    <w:rsid w:val="00032881"/>
    <w:rsid w:val="00042A7F"/>
    <w:rsid w:val="00057FD7"/>
    <w:rsid w:val="00060417"/>
    <w:rsid w:val="000605BE"/>
    <w:rsid w:val="00064C8E"/>
    <w:rsid w:val="000655A6"/>
    <w:rsid w:val="00081D89"/>
    <w:rsid w:val="00084C29"/>
    <w:rsid w:val="00085371"/>
    <w:rsid w:val="00090045"/>
    <w:rsid w:val="000954E5"/>
    <w:rsid w:val="000B786B"/>
    <w:rsid w:val="000C0561"/>
    <w:rsid w:val="000C20B5"/>
    <w:rsid w:val="000C4798"/>
    <w:rsid w:val="000C6523"/>
    <w:rsid w:val="000C77D7"/>
    <w:rsid w:val="000D2350"/>
    <w:rsid w:val="000E1FD6"/>
    <w:rsid w:val="000E3605"/>
    <w:rsid w:val="000E4A24"/>
    <w:rsid w:val="000F1BE6"/>
    <w:rsid w:val="000F2113"/>
    <w:rsid w:val="000F290D"/>
    <w:rsid w:val="001038DC"/>
    <w:rsid w:val="001105E0"/>
    <w:rsid w:val="00112E71"/>
    <w:rsid w:val="00115B24"/>
    <w:rsid w:val="001243CC"/>
    <w:rsid w:val="00142A11"/>
    <w:rsid w:val="00146936"/>
    <w:rsid w:val="00146C85"/>
    <w:rsid w:val="001550BC"/>
    <w:rsid w:val="001611BA"/>
    <w:rsid w:val="001651D9"/>
    <w:rsid w:val="001669A5"/>
    <w:rsid w:val="00182686"/>
    <w:rsid w:val="00184DCE"/>
    <w:rsid w:val="001A1F3A"/>
    <w:rsid w:val="001B34C5"/>
    <w:rsid w:val="001D2AE7"/>
    <w:rsid w:val="001D3874"/>
    <w:rsid w:val="001D5657"/>
    <w:rsid w:val="001E0E70"/>
    <w:rsid w:val="001E1F5F"/>
    <w:rsid w:val="001F560C"/>
    <w:rsid w:val="001F6D83"/>
    <w:rsid w:val="00200BCD"/>
    <w:rsid w:val="002139B6"/>
    <w:rsid w:val="00216288"/>
    <w:rsid w:val="0022685E"/>
    <w:rsid w:val="002343EC"/>
    <w:rsid w:val="00234BF6"/>
    <w:rsid w:val="0023746A"/>
    <w:rsid w:val="00255D3E"/>
    <w:rsid w:val="00264EFA"/>
    <w:rsid w:val="00267CCE"/>
    <w:rsid w:val="002701F6"/>
    <w:rsid w:val="00274AB2"/>
    <w:rsid w:val="002836B4"/>
    <w:rsid w:val="0029223E"/>
    <w:rsid w:val="002A134F"/>
    <w:rsid w:val="002A29BA"/>
    <w:rsid w:val="002A47FC"/>
    <w:rsid w:val="002B2CA8"/>
    <w:rsid w:val="002B6C94"/>
    <w:rsid w:val="002C1641"/>
    <w:rsid w:val="002C1A67"/>
    <w:rsid w:val="002C2096"/>
    <w:rsid w:val="002C5FE2"/>
    <w:rsid w:val="002C6199"/>
    <w:rsid w:val="002E5568"/>
    <w:rsid w:val="002E6AEB"/>
    <w:rsid w:val="00313492"/>
    <w:rsid w:val="00315CFD"/>
    <w:rsid w:val="00323262"/>
    <w:rsid w:val="0032419D"/>
    <w:rsid w:val="00335061"/>
    <w:rsid w:val="00336D68"/>
    <w:rsid w:val="003425F6"/>
    <w:rsid w:val="0036505C"/>
    <w:rsid w:val="003705E8"/>
    <w:rsid w:val="003810EB"/>
    <w:rsid w:val="003945B6"/>
    <w:rsid w:val="00394FCF"/>
    <w:rsid w:val="00395BBB"/>
    <w:rsid w:val="003B0B5E"/>
    <w:rsid w:val="003B3D20"/>
    <w:rsid w:val="003D394F"/>
    <w:rsid w:val="003F484D"/>
    <w:rsid w:val="004054E0"/>
    <w:rsid w:val="00413AD5"/>
    <w:rsid w:val="00435732"/>
    <w:rsid w:val="00456D63"/>
    <w:rsid w:val="0046136F"/>
    <w:rsid w:val="00470FD0"/>
    <w:rsid w:val="004823FC"/>
    <w:rsid w:val="00485A92"/>
    <w:rsid w:val="00485FCD"/>
    <w:rsid w:val="00496C28"/>
    <w:rsid w:val="00497481"/>
    <w:rsid w:val="004B0345"/>
    <w:rsid w:val="004B5296"/>
    <w:rsid w:val="004B708A"/>
    <w:rsid w:val="004B7FEA"/>
    <w:rsid w:val="004C4CF3"/>
    <w:rsid w:val="004E0545"/>
    <w:rsid w:val="004F1278"/>
    <w:rsid w:val="004F324E"/>
    <w:rsid w:val="00504A92"/>
    <w:rsid w:val="0051791E"/>
    <w:rsid w:val="0052271C"/>
    <w:rsid w:val="00523281"/>
    <w:rsid w:val="00526C1B"/>
    <w:rsid w:val="005378C0"/>
    <w:rsid w:val="005403D3"/>
    <w:rsid w:val="0054633C"/>
    <w:rsid w:val="00556C2D"/>
    <w:rsid w:val="00560582"/>
    <w:rsid w:val="005628BB"/>
    <w:rsid w:val="00570BFB"/>
    <w:rsid w:val="0057363B"/>
    <w:rsid w:val="00586539"/>
    <w:rsid w:val="00592154"/>
    <w:rsid w:val="0059459D"/>
    <w:rsid w:val="005959BD"/>
    <w:rsid w:val="005A37EA"/>
    <w:rsid w:val="005A41A7"/>
    <w:rsid w:val="005B192C"/>
    <w:rsid w:val="005B1B2C"/>
    <w:rsid w:val="005E1769"/>
    <w:rsid w:val="005E1CA6"/>
    <w:rsid w:val="005E52B8"/>
    <w:rsid w:val="005E5664"/>
    <w:rsid w:val="005F1A73"/>
    <w:rsid w:val="005F6A4B"/>
    <w:rsid w:val="005F749B"/>
    <w:rsid w:val="00614E30"/>
    <w:rsid w:val="00622936"/>
    <w:rsid w:val="006351A3"/>
    <w:rsid w:val="00647182"/>
    <w:rsid w:val="006560BA"/>
    <w:rsid w:val="006609BD"/>
    <w:rsid w:val="0066244C"/>
    <w:rsid w:val="006630D9"/>
    <w:rsid w:val="0066430A"/>
    <w:rsid w:val="006751F1"/>
    <w:rsid w:val="00676D77"/>
    <w:rsid w:val="00687468"/>
    <w:rsid w:val="00687573"/>
    <w:rsid w:val="00690FCC"/>
    <w:rsid w:val="006B048E"/>
    <w:rsid w:val="006B5624"/>
    <w:rsid w:val="006C1244"/>
    <w:rsid w:val="006D7D9B"/>
    <w:rsid w:val="006E56CE"/>
    <w:rsid w:val="007115D7"/>
    <w:rsid w:val="00712AF6"/>
    <w:rsid w:val="00715E47"/>
    <w:rsid w:val="00722219"/>
    <w:rsid w:val="00722A3F"/>
    <w:rsid w:val="007335C6"/>
    <w:rsid w:val="00747B82"/>
    <w:rsid w:val="00747BDD"/>
    <w:rsid w:val="00747F2C"/>
    <w:rsid w:val="00750F9B"/>
    <w:rsid w:val="0075333F"/>
    <w:rsid w:val="00755275"/>
    <w:rsid w:val="00764200"/>
    <w:rsid w:val="00764683"/>
    <w:rsid w:val="00770984"/>
    <w:rsid w:val="00775FEE"/>
    <w:rsid w:val="00780CA2"/>
    <w:rsid w:val="00783197"/>
    <w:rsid w:val="007837EB"/>
    <w:rsid w:val="007870F2"/>
    <w:rsid w:val="00791CD5"/>
    <w:rsid w:val="007920DB"/>
    <w:rsid w:val="007A660F"/>
    <w:rsid w:val="007A7278"/>
    <w:rsid w:val="007A7F1D"/>
    <w:rsid w:val="007B4A2C"/>
    <w:rsid w:val="007B7B83"/>
    <w:rsid w:val="007C172C"/>
    <w:rsid w:val="007C259A"/>
    <w:rsid w:val="007C591F"/>
    <w:rsid w:val="007D13F2"/>
    <w:rsid w:val="007E4A66"/>
    <w:rsid w:val="007E4E51"/>
    <w:rsid w:val="007E6DAE"/>
    <w:rsid w:val="007F5C3E"/>
    <w:rsid w:val="007F60E2"/>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E0C"/>
    <w:rsid w:val="00857E81"/>
    <w:rsid w:val="00857F2D"/>
    <w:rsid w:val="00861A85"/>
    <w:rsid w:val="00861D01"/>
    <w:rsid w:val="00862598"/>
    <w:rsid w:val="00862B80"/>
    <w:rsid w:val="00864783"/>
    <w:rsid w:val="00870CA5"/>
    <w:rsid w:val="008811C8"/>
    <w:rsid w:val="0088562C"/>
    <w:rsid w:val="00887BDB"/>
    <w:rsid w:val="008909E3"/>
    <w:rsid w:val="008A34D3"/>
    <w:rsid w:val="008A3957"/>
    <w:rsid w:val="008A5814"/>
    <w:rsid w:val="008B1659"/>
    <w:rsid w:val="008C0A98"/>
    <w:rsid w:val="008C33FA"/>
    <w:rsid w:val="008C4F62"/>
    <w:rsid w:val="008C6A07"/>
    <w:rsid w:val="008D5DED"/>
    <w:rsid w:val="008D6F8E"/>
    <w:rsid w:val="008D7AF0"/>
    <w:rsid w:val="008E161F"/>
    <w:rsid w:val="008E1662"/>
    <w:rsid w:val="008F05FB"/>
    <w:rsid w:val="008F4AEB"/>
    <w:rsid w:val="008F5FE2"/>
    <w:rsid w:val="0090095A"/>
    <w:rsid w:val="009103C7"/>
    <w:rsid w:val="00911F85"/>
    <w:rsid w:val="00916544"/>
    <w:rsid w:val="00922BDD"/>
    <w:rsid w:val="0093458A"/>
    <w:rsid w:val="00945D2F"/>
    <w:rsid w:val="00952E61"/>
    <w:rsid w:val="00953A6F"/>
    <w:rsid w:val="009565F5"/>
    <w:rsid w:val="009620EA"/>
    <w:rsid w:val="00963F2D"/>
    <w:rsid w:val="00977F92"/>
    <w:rsid w:val="00981DCD"/>
    <w:rsid w:val="009A498B"/>
    <w:rsid w:val="009A615F"/>
    <w:rsid w:val="009B55B6"/>
    <w:rsid w:val="009C5334"/>
    <w:rsid w:val="009C6EBA"/>
    <w:rsid w:val="009C7C5E"/>
    <w:rsid w:val="009D306F"/>
    <w:rsid w:val="00A00B1C"/>
    <w:rsid w:val="00A07DA4"/>
    <w:rsid w:val="00A10498"/>
    <w:rsid w:val="00A11390"/>
    <w:rsid w:val="00A119BE"/>
    <w:rsid w:val="00A12762"/>
    <w:rsid w:val="00A30D1F"/>
    <w:rsid w:val="00A4484A"/>
    <w:rsid w:val="00A502B4"/>
    <w:rsid w:val="00A52180"/>
    <w:rsid w:val="00A61109"/>
    <w:rsid w:val="00A66FC4"/>
    <w:rsid w:val="00A7050D"/>
    <w:rsid w:val="00A76699"/>
    <w:rsid w:val="00A82B8D"/>
    <w:rsid w:val="00A82E40"/>
    <w:rsid w:val="00A93784"/>
    <w:rsid w:val="00AA25EE"/>
    <w:rsid w:val="00AA7677"/>
    <w:rsid w:val="00AC0A2B"/>
    <w:rsid w:val="00AD62AE"/>
    <w:rsid w:val="00AE65A0"/>
    <w:rsid w:val="00AF778B"/>
    <w:rsid w:val="00AF7BB5"/>
    <w:rsid w:val="00B00CF3"/>
    <w:rsid w:val="00B1387B"/>
    <w:rsid w:val="00B15308"/>
    <w:rsid w:val="00B22FA0"/>
    <w:rsid w:val="00B26E40"/>
    <w:rsid w:val="00B26E44"/>
    <w:rsid w:val="00B323A9"/>
    <w:rsid w:val="00B414E5"/>
    <w:rsid w:val="00B51941"/>
    <w:rsid w:val="00B56156"/>
    <w:rsid w:val="00B579ED"/>
    <w:rsid w:val="00B66F74"/>
    <w:rsid w:val="00B70BAD"/>
    <w:rsid w:val="00B76BBC"/>
    <w:rsid w:val="00B8256C"/>
    <w:rsid w:val="00B83C0E"/>
    <w:rsid w:val="00B91940"/>
    <w:rsid w:val="00B947EF"/>
    <w:rsid w:val="00BA0008"/>
    <w:rsid w:val="00BB06FD"/>
    <w:rsid w:val="00BC0A43"/>
    <w:rsid w:val="00BC1CBF"/>
    <w:rsid w:val="00BC331B"/>
    <w:rsid w:val="00BE13CA"/>
    <w:rsid w:val="00BE5E7F"/>
    <w:rsid w:val="00BE62A6"/>
    <w:rsid w:val="00BE7DC2"/>
    <w:rsid w:val="00BF7369"/>
    <w:rsid w:val="00C02FE1"/>
    <w:rsid w:val="00C105D8"/>
    <w:rsid w:val="00C264CB"/>
    <w:rsid w:val="00C266FB"/>
    <w:rsid w:val="00C35EC6"/>
    <w:rsid w:val="00C41418"/>
    <w:rsid w:val="00C46828"/>
    <w:rsid w:val="00C47C56"/>
    <w:rsid w:val="00C511CA"/>
    <w:rsid w:val="00C638C2"/>
    <w:rsid w:val="00C64D67"/>
    <w:rsid w:val="00C74B67"/>
    <w:rsid w:val="00C808BA"/>
    <w:rsid w:val="00C87D12"/>
    <w:rsid w:val="00CA2BFA"/>
    <w:rsid w:val="00CA3511"/>
    <w:rsid w:val="00CA56F9"/>
    <w:rsid w:val="00CB5FC5"/>
    <w:rsid w:val="00CB63F4"/>
    <w:rsid w:val="00CB6B97"/>
    <w:rsid w:val="00CC122F"/>
    <w:rsid w:val="00CC210A"/>
    <w:rsid w:val="00CC22DE"/>
    <w:rsid w:val="00CC2EA2"/>
    <w:rsid w:val="00CC434B"/>
    <w:rsid w:val="00CC5816"/>
    <w:rsid w:val="00CC689A"/>
    <w:rsid w:val="00CC6C49"/>
    <w:rsid w:val="00CD07DD"/>
    <w:rsid w:val="00CD0DD2"/>
    <w:rsid w:val="00CD5B03"/>
    <w:rsid w:val="00CE14D9"/>
    <w:rsid w:val="00CF0B1F"/>
    <w:rsid w:val="00D03D12"/>
    <w:rsid w:val="00D10C3B"/>
    <w:rsid w:val="00D122AF"/>
    <w:rsid w:val="00D15466"/>
    <w:rsid w:val="00D16275"/>
    <w:rsid w:val="00D238CF"/>
    <w:rsid w:val="00D27758"/>
    <w:rsid w:val="00D36D97"/>
    <w:rsid w:val="00D42717"/>
    <w:rsid w:val="00D43667"/>
    <w:rsid w:val="00D44195"/>
    <w:rsid w:val="00D4655F"/>
    <w:rsid w:val="00D556E7"/>
    <w:rsid w:val="00D607C9"/>
    <w:rsid w:val="00D6226A"/>
    <w:rsid w:val="00D66C8D"/>
    <w:rsid w:val="00D73D1F"/>
    <w:rsid w:val="00D7695F"/>
    <w:rsid w:val="00D80839"/>
    <w:rsid w:val="00D83FBF"/>
    <w:rsid w:val="00D92F17"/>
    <w:rsid w:val="00D9488D"/>
    <w:rsid w:val="00DA1733"/>
    <w:rsid w:val="00DB03D7"/>
    <w:rsid w:val="00DB2F17"/>
    <w:rsid w:val="00DB6223"/>
    <w:rsid w:val="00DC2A9F"/>
    <w:rsid w:val="00DD003D"/>
    <w:rsid w:val="00DD36A3"/>
    <w:rsid w:val="00DD599D"/>
    <w:rsid w:val="00DD6A3A"/>
    <w:rsid w:val="00DE28B3"/>
    <w:rsid w:val="00DE2902"/>
    <w:rsid w:val="00DE2B97"/>
    <w:rsid w:val="00DE69A5"/>
    <w:rsid w:val="00DE6CCD"/>
    <w:rsid w:val="00DF0B58"/>
    <w:rsid w:val="00E016F5"/>
    <w:rsid w:val="00E01BE7"/>
    <w:rsid w:val="00E06E03"/>
    <w:rsid w:val="00E13874"/>
    <w:rsid w:val="00E13E7F"/>
    <w:rsid w:val="00E163B3"/>
    <w:rsid w:val="00E20177"/>
    <w:rsid w:val="00E2216E"/>
    <w:rsid w:val="00E31FA8"/>
    <w:rsid w:val="00E3515D"/>
    <w:rsid w:val="00E43F0B"/>
    <w:rsid w:val="00E445C3"/>
    <w:rsid w:val="00E51A6F"/>
    <w:rsid w:val="00E55BA5"/>
    <w:rsid w:val="00E63303"/>
    <w:rsid w:val="00E77292"/>
    <w:rsid w:val="00E8689A"/>
    <w:rsid w:val="00E87995"/>
    <w:rsid w:val="00E9323A"/>
    <w:rsid w:val="00E937A2"/>
    <w:rsid w:val="00EA36D5"/>
    <w:rsid w:val="00EB3810"/>
    <w:rsid w:val="00EB71AF"/>
    <w:rsid w:val="00EC550D"/>
    <w:rsid w:val="00ED725D"/>
    <w:rsid w:val="00EE1889"/>
    <w:rsid w:val="00EE6F32"/>
    <w:rsid w:val="00EE7D5B"/>
    <w:rsid w:val="00EF1618"/>
    <w:rsid w:val="00EF1B96"/>
    <w:rsid w:val="00F03830"/>
    <w:rsid w:val="00F03964"/>
    <w:rsid w:val="00F03E60"/>
    <w:rsid w:val="00F05E9F"/>
    <w:rsid w:val="00F070C3"/>
    <w:rsid w:val="00F24900"/>
    <w:rsid w:val="00F368F3"/>
    <w:rsid w:val="00F406AE"/>
    <w:rsid w:val="00F40837"/>
    <w:rsid w:val="00F410DA"/>
    <w:rsid w:val="00F45518"/>
    <w:rsid w:val="00F52ADF"/>
    <w:rsid w:val="00F52D52"/>
    <w:rsid w:val="00F608CB"/>
    <w:rsid w:val="00F612C4"/>
    <w:rsid w:val="00F70DF4"/>
    <w:rsid w:val="00F73C62"/>
    <w:rsid w:val="00F868C1"/>
    <w:rsid w:val="00F92E4A"/>
    <w:rsid w:val="00F94EC9"/>
    <w:rsid w:val="00FA288F"/>
    <w:rsid w:val="00FA58CA"/>
    <w:rsid w:val="00FB3DD9"/>
    <w:rsid w:val="00FC1581"/>
    <w:rsid w:val="00FC5DA9"/>
    <w:rsid w:val="00FC6DEA"/>
    <w:rsid w:val="00FD318A"/>
    <w:rsid w:val="00FE0629"/>
    <w:rsid w:val="00FE56E9"/>
    <w:rsid w:val="00FE68E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60"/>
    <w:pPr>
      <w:framePr w:wrap="auto"/>
      <w:widowControl/>
      <w:autoSpaceDE/>
      <w:autoSpaceDN/>
      <w:adjustRightInd/>
      <w:ind w:left="0" w:right="0"/>
      <w:jc w:val="both"/>
      <w:textAlignment w:val="auto"/>
    </w:pPr>
    <w:rPr>
      <w:rFonts w:cs="Times New Roman"/>
      <w:snapToGrid/>
      <w:sz w:val="28"/>
      <w:szCs w:val="28"/>
      <w:rtl w:val="0"/>
      <w:cs w:val="0"/>
      <w:lang w:val="uk-UA"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03E60"/>
    <w:pPr>
      <w:ind w:left="720"/>
      <w:contextualSpacing/>
      <w:jc w:val="both"/>
    </w:pPr>
  </w:style>
  <w:style w:type="paragraph" w:styleId="Header">
    <w:name w:val="header"/>
    <w:basedOn w:val="Normal"/>
    <w:link w:val="a"/>
    <w:uiPriority w:val="99"/>
    <w:unhideWhenUsed/>
    <w:rsid w:val="00F03E60"/>
    <w:pPr>
      <w:tabs>
        <w:tab w:val="center" w:pos="4819"/>
        <w:tab w:val="right" w:pos="9639"/>
      </w:tabs>
      <w:jc w:val="both"/>
    </w:pPr>
  </w:style>
  <w:style w:type="character" w:customStyle="1" w:styleId="a">
    <w:name w:val="Верхний колонтитул Знак"/>
    <w:basedOn w:val="DefaultParagraphFont"/>
    <w:link w:val="Header"/>
    <w:uiPriority w:val="99"/>
    <w:locked/>
    <w:rsid w:val="00F03E60"/>
    <w:rPr>
      <w:rFonts w:ascii="Times New Roman" w:hAnsi="Times New Roman" w:cs="Times New Roman"/>
      <w:sz w:val="28"/>
      <w:szCs w:val="28"/>
      <w:rtl w:val="0"/>
      <w:cs w:val="0"/>
    </w:rPr>
  </w:style>
  <w:style w:type="paragraph" w:styleId="BalloonText">
    <w:name w:val="Balloon Text"/>
    <w:basedOn w:val="Normal"/>
    <w:link w:val="a0"/>
    <w:uiPriority w:val="99"/>
    <w:semiHidden/>
    <w:unhideWhenUsed/>
    <w:rsid w:val="001651D9"/>
    <w:pPr>
      <w:jc w:val="both"/>
    </w:pPr>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651D9"/>
    <w:rPr>
      <w:rFonts w:ascii="Tahoma" w:hAnsi="Tahoma" w:cs="Tahoma"/>
      <w:sz w:val="16"/>
      <w:szCs w:val="16"/>
      <w:rtl w:val="0"/>
      <w:cs w:val="0"/>
    </w:rPr>
  </w:style>
  <w:style w:type="table" w:styleId="TableGrid">
    <w:name w:val="Table Grid"/>
    <w:basedOn w:val="TableNormal"/>
    <w:uiPriority w:val="59"/>
    <w:rsid w:val="0059459D"/>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3945B6"/>
    <w:pPr>
      <w:tabs>
        <w:tab w:val="center" w:pos="4819"/>
        <w:tab w:val="right" w:pos="9639"/>
      </w:tabs>
      <w:jc w:val="both"/>
    </w:pPr>
  </w:style>
  <w:style w:type="character" w:customStyle="1" w:styleId="a1">
    <w:name w:val="Нижний колонтитул Знак"/>
    <w:basedOn w:val="DefaultParagraphFont"/>
    <w:link w:val="Footer"/>
    <w:uiPriority w:val="99"/>
    <w:locked/>
    <w:rsid w:val="003945B6"/>
    <w:rPr>
      <w:rFonts w:ascii="Times New Roman" w:hAnsi="Times New Roman" w:cs="Times New Roman"/>
      <w:sz w:val="28"/>
      <w:szCs w:val="28"/>
      <w:rtl w:val="0"/>
      <w:cs w:val="0"/>
    </w:rPr>
  </w:style>
  <w:style w:type="paragraph" w:styleId="NormalWeb">
    <w:name w:val="Normal (Web)"/>
    <w:basedOn w:val="Normal"/>
    <w:uiPriority w:val="99"/>
    <w:rsid w:val="00952E61"/>
    <w:pPr>
      <w:spacing w:before="100" w:beforeAutospacing="1" w:after="100" w:afterAutospacing="1"/>
      <w:jc w:val="left"/>
    </w:pPr>
    <w:rPr>
      <w:sz w:val="24"/>
      <w:szCs w:val="24"/>
      <w:lang w:eastAsia="uk-UA"/>
    </w:rPr>
  </w:style>
  <w:style w:type="paragraph" w:styleId="HTMLPreformatted">
    <w:name w:val="HTML Preformatted"/>
    <w:aliases w:val="Знак,Знак Знак Знак Знак Знак Знак Знак1 Знак Знак Знак Знак"/>
    <w:basedOn w:val="Normal"/>
    <w:link w:val="HTML"/>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
    <w:name w:val="Стандартный HTML Знак"/>
    <w:aliases w:val="Знак Знак,Знак Знак Знак Знак Знак Знак Знак1 Знак Знак Знак Знак Знак"/>
    <w:basedOn w:val="DefaultParagraphFont"/>
    <w:link w:val="HTMLPreformatted"/>
    <w:uiPriority w:val="99"/>
    <w:locked/>
    <w:rsid w:val="00775FEE"/>
    <w:rPr>
      <w:rFonts w:ascii="Courier New" w:hAnsi="Courier New" w:cs="Courier New"/>
      <w:sz w:val="24"/>
      <w:szCs w:val="24"/>
      <w:rtl w:val="0"/>
      <w:cs w:val="0"/>
      <w:lang w:val="ru-RU" w:eastAsia="ru-RU"/>
    </w:rPr>
  </w:style>
  <w:style w:type="character" w:customStyle="1" w:styleId="rvts0">
    <w:name w:val="rvts0"/>
    <w:basedOn w:val="DefaultParagraphFont"/>
    <w:rsid w:val="00064C8E"/>
    <w:rPr>
      <w:rFonts w:cs="Times New Roman"/>
      <w:rtl w:val="0"/>
      <w:cs w:val="0"/>
    </w:rPr>
  </w:style>
  <w:style w:type="paragraph" w:customStyle="1" w:styleId="rvps2">
    <w:name w:val="rvps2"/>
    <w:basedOn w:val="Normal"/>
    <w:rsid w:val="00AD62AE"/>
    <w:pPr>
      <w:spacing w:before="100" w:beforeAutospacing="1" w:after="100" w:afterAutospacing="1"/>
      <w:jc w:val="left"/>
    </w:pPr>
    <w:rPr>
      <w:sz w:val="24"/>
      <w:szCs w:val="24"/>
      <w:lang w:eastAsia="uk-UA"/>
    </w:rPr>
  </w:style>
  <w:style w:type="character" w:styleId="Hyperlink">
    <w:name w:val="Hyperlink"/>
    <w:basedOn w:val="DefaultParagraphFont"/>
    <w:uiPriority w:val="99"/>
    <w:semiHidden/>
    <w:unhideWhenUsed/>
    <w:rsid w:val="00AD62AE"/>
    <w:rPr>
      <w:rFonts w:cs="Times New Roman"/>
      <w:color w:val="0000FF"/>
      <w:u w:val="single"/>
      <w:rtl w:val="0"/>
      <w:cs w:val="0"/>
    </w:rPr>
  </w:style>
  <w:style w:type="character" w:styleId="FollowedHyperlink">
    <w:name w:val="FollowedHyperlink"/>
    <w:basedOn w:val="DefaultParagraphFont"/>
    <w:uiPriority w:val="99"/>
    <w:semiHidden/>
    <w:unhideWhenUsed/>
    <w:rsid w:val="00963F2D"/>
    <w:rPr>
      <w:rFonts w:cs="Times New Roman"/>
      <w:color w:val="800080" w:themeColor="followedHyperlink" w:themeShade="FF"/>
      <w:u w:val="single"/>
      <w:rtl w:val="0"/>
      <w:cs w:val="0"/>
    </w:rPr>
  </w:style>
  <w:style w:type="paragraph" w:customStyle="1" w:styleId="login-buttonuser">
    <w:name w:val="login-button__user"/>
    <w:basedOn w:val="Normal"/>
    <w:uiPriority w:val="99"/>
    <w:rsid w:val="0075333F"/>
    <w:pPr>
      <w:spacing w:before="100" w:beforeAutospacing="1" w:after="100" w:afterAutospacing="1"/>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akon.rada.gov.ua/laws/show/250-2003-%D0%BF?find=1&amp;text=%D0%BF%D0%B0%D0%B9"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3CA1B-853D-4782-B74B-EDB7D929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5</Pages>
  <Words>1877</Words>
  <Characters>10700</Characters>
  <Application>Microsoft Office Word</Application>
  <DocSecurity>0</DocSecurity>
  <Lines>0</Lines>
  <Paragraphs>0</Paragraphs>
  <ScaleCrop>false</ScaleCrop>
  <Company>diakov.net</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2021-12-24T14:27:00Z</cp:lastPrinted>
  <dcterms:created xsi:type="dcterms:W3CDTF">2024-01-29T14:23:00Z</dcterms:created>
  <dcterms:modified xsi:type="dcterms:W3CDTF">2024-02-15T14:18:00Z</dcterms:modified>
</cp:coreProperties>
</file>