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23C" w:rsidRPr="003C123C" w:rsidRDefault="003C123C" w:rsidP="003C123C">
      <w:pPr>
        <w:ind w:left="708" w:right="98" w:firstLine="4678"/>
        <w:contextualSpacing/>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ЗАТВЕРДЖЕНО</w:t>
      </w:r>
    </w:p>
    <w:p w:rsidR="00A954EA" w:rsidRDefault="003C123C" w:rsidP="003C123C">
      <w:pPr>
        <w:ind w:left="5386" w:right="98"/>
        <w:contextualSpacing/>
        <w:rPr>
          <w:rFonts w:ascii="Times New Roman" w:eastAsia="Times New Roman" w:hAnsi="Times New Roman" w:cs="Times New Roman"/>
          <w:sz w:val="24"/>
          <w:szCs w:val="24"/>
          <w:lang w:eastAsia="ru-RU"/>
        </w:rPr>
      </w:pPr>
      <w:r w:rsidRPr="003C123C">
        <w:rPr>
          <w:rFonts w:ascii="Times New Roman" w:eastAsia="Times New Roman" w:hAnsi="Times New Roman" w:cs="Times New Roman"/>
          <w:sz w:val="24"/>
          <w:szCs w:val="24"/>
          <w:lang w:eastAsia="ru-RU"/>
        </w:rPr>
        <w:t xml:space="preserve">Рішенням Вишнівської селищної ради від </w:t>
      </w:r>
      <w:r w:rsidR="00A954EA">
        <w:rPr>
          <w:rFonts w:ascii="Times New Roman" w:eastAsia="Times New Roman" w:hAnsi="Times New Roman" w:cs="Times New Roman"/>
          <w:sz w:val="24"/>
          <w:szCs w:val="24"/>
          <w:lang w:eastAsia="ru-RU"/>
        </w:rPr>
        <w:t>26</w:t>
      </w:r>
      <w:r w:rsidR="005A152A">
        <w:rPr>
          <w:rFonts w:ascii="Times New Roman" w:eastAsia="Times New Roman" w:hAnsi="Times New Roman" w:cs="Times New Roman"/>
          <w:sz w:val="24"/>
          <w:szCs w:val="24"/>
          <w:lang w:eastAsia="ru-RU"/>
        </w:rPr>
        <w:t xml:space="preserve"> </w:t>
      </w:r>
      <w:r w:rsidR="00A954EA">
        <w:rPr>
          <w:rFonts w:ascii="Times New Roman" w:eastAsia="Times New Roman" w:hAnsi="Times New Roman" w:cs="Times New Roman"/>
          <w:sz w:val="24"/>
          <w:szCs w:val="24"/>
          <w:lang w:eastAsia="ru-RU"/>
        </w:rPr>
        <w:t>серп</w:t>
      </w:r>
      <w:r w:rsidRPr="003C123C">
        <w:rPr>
          <w:rFonts w:ascii="Times New Roman" w:eastAsia="Times New Roman" w:hAnsi="Times New Roman" w:cs="Times New Roman"/>
          <w:sz w:val="24"/>
          <w:szCs w:val="24"/>
          <w:lang w:eastAsia="ru-RU"/>
        </w:rPr>
        <w:t xml:space="preserve">ня 2020 року </w:t>
      </w:r>
    </w:p>
    <w:p w:rsidR="003C123C" w:rsidRPr="003C123C" w:rsidRDefault="003C123C" w:rsidP="003C123C">
      <w:pPr>
        <w:ind w:left="5386" w:right="98"/>
        <w:contextualSpacing/>
        <w:rPr>
          <w:rFonts w:ascii="Times New Roman" w:eastAsia="Times New Roman" w:hAnsi="Times New Roman" w:cs="Times New Roman"/>
          <w:sz w:val="24"/>
          <w:szCs w:val="24"/>
          <w:lang w:eastAsia="ru-RU"/>
        </w:rPr>
      </w:pPr>
      <w:r w:rsidRPr="003C123C">
        <w:rPr>
          <w:rFonts w:ascii="Times New Roman" w:eastAsia="Times New Roman" w:hAnsi="Times New Roman" w:cs="Times New Roman"/>
          <w:sz w:val="24"/>
          <w:szCs w:val="24"/>
          <w:lang w:eastAsia="ru-RU"/>
        </w:rPr>
        <w:t>№</w:t>
      </w:r>
      <w:r w:rsidR="00A954EA">
        <w:rPr>
          <w:rFonts w:ascii="Times New Roman" w:eastAsia="Times New Roman" w:hAnsi="Times New Roman" w:cs="Times New Roman"/>
          <w:sz w:val="24"/>
          <w:szCs w:val="24"/>
          <w:lang w:eastAsia="ru-RU"/>
        </w:rPr>
        <w:t>1642-60</w:t>
      </w:r>
      <w:r w:rsidRPr="003C123C">
        <w:rPr>
          <w:rFonts w:ascii="Times New Roman" w:eastAsia="Times New Roman" w:hAnsi="Times New Roman" w:cs="Times New Roman"/>
          <w:sz w:val="24"/>
          <w:szCs w:val="24"/>
          <w:lang w:eastAsia="ru-RU"/>
        </w:rPr>
        <w:t>/</w:t>
      </w:r>
      <w:r w:rsidRPr="003C123C">
        <w:rPr>
          <w:rFonts w:ascii="Times New Roman" w:eastAsia="Times New Roman" w:hAnsi="Times New Roman" w:cs="Times New Roman"/>
          <w:sz w:val="24"/>
          <w:szCs w:val="24"/>
          <w:lang w:val="en-US" w:eastAsia="ru-RU"/>
        </w:rPr>
        <w:t>VII</w:t>
      </w:r>
    </w:p>
    <w:p w:rsidR="003C123C" w:rsidRPr="003C123C" w:rsidRDefault="003C123C" w:rsidP="003C123C">
      <w:pPr>
        <w:spacing w:after="0" w:line="360" w:lineRule="auto"/>
        <w:jc w:val="center"/>
        <w:rPr>
          <w:rFonts w:ascii="Times New Roman" w:eastAsia="Times New Roman" w:hAnsi="Times New Roman" w:cs="Times New Roman"/>
          <w:b/>
          <w:sz w:val="16"/>
          <w:szCs w:val="16"/>
          <w:lang w:eastAsia="ru-RU"/>
        </w:rPr>
      </w:pPr>
    </w:p>
    <w:p w:rsidR="003C123C" w:rsidRPr="003C123C" w:rsidRDefault="003C123C" w:rsidP="003C123C">
      <w:pPr>
        <w:spacing w:after="0" w:line="240" w:lineRule="auto"/>
        <w:jc w:val="center"/>
        <w:rPr>
          <w:rFonts w:ascii="Times New Roman" w:eastAsia="Times New Roman" w:hAnsi="Times New Roman" w:cs="Times New Roman"/>
          <w:b/>
          <w:sz w:val="28"/>
          <w:szCs w:val="28"/>
          <w:lang w:eastAsia="ru-RU"/>
        </w:rPr>
      </w:pPr>
      <w:r w:rsidRPr="003C123C">
        <w:rPr>
          <w:rFonts w:ascii="Times New Roman" w:eastAsia="Times New Roman" w:hAnsi="Times New Roman" w:cs="Times New Roman"/>
          <w:b/>
          <w:sz w:val="28"/>
          <w:szCs w:val="28"/>
          <w:lang w:eastAsia="ru-RU"/>
        </w:rPr>
        <w:t>РЕГЛАМЕНТ</w:t>
      </w:r>
    </w:p>
    <w:p w:rsidR="003C123C" w:rsidRPr="003C123C" w:rsidRDefault="003C123C" w:rsidP="003C123C">
      <w:pPr>
        <w:spacing w:after="0" w:line="240" w:lineRule="auto"/>
        <w:jc w:val="center"/>
        <w:rPr>
          <w:rFonts w:ascii="Times New Roman" w:eastAsia="Times New Roman" w:hAnsi="Times New Roman" w:cs="Times New Roman"/>
          <w:b/>
          <w:sz w:val="28"/>
          <w:szCs w:val="28"/>
          <w:lang w:eastAsia="ru-RU"/>
        </w:rPr>
      </w:pPr>
      <w:r w:rsidRPr="003C123C">
        <w:rPr>
          <w:rFonts w:ascii="Times New Roman" w:eastAsia="Times New Roman" w:hAnsi="Times New Roman" w:cs="Times New Roman"/>
          <w:b/>
          <w:sz w:val="28"/>
          <w:szCs w:val="28"/>
          <w:lang w:eastAsia="ru-RU"/>
        </w:rPr>
        <w:t>відділу «Центр надання адміністративних послуг» виконавчого комітету</w:t>
      </w:r>
    </w:p>
    <w:p w:rsidR="003C123C" w:rsidRPr="003C123C" w:rsidRDefault="003C123C" w:rsidP="003C123C">
      <w:pPr>
        <w:spacing w:after="0" w:line="240" w:lineRule="auto"/>
        <w:jc w:val="center"/>
        <w:rPr>
          <w:rFonts w:ascii="Times New Roman" w:eastAsia="Times New Roman" w:hAnsi="Times New Roman" w:cs="Times New Roman"/>
          <w:b/>
          <w:sz w:val="28"/>
          <w:szCs w:val="28"/>
          <w:lang w:eastAsia="ru-RU"/>
        </w:rPr>
      </w:pPr>
      <w:r w:rsidRPr="003C123C">
        <w:rPr>
          <w:rFonts w:ascii="Times New Roman" w:eastAsia="Times New Roman" w:hAnsi="Times New Roman" w:cs="Times New Roman"/>
          <w:b/>
          <w:sz w:val="28"/>
          <w:szCs w:val="28"/>
          <w:lang w:eastAsia="ru-RU"/>
        </w:rPr>
        <w:t>Вишнівської селищної ради</w:t>
      </w:r>
    </w:p>
    <w:p w:rsidR="003C123C" w:rsidRPr="003C123C" w:rsidRDefault="003C123C" w:rsidP="003C123C">
      <w:pPr>
        <w:spacing w:after="0" w:line="240" w:lineRule="auto"/>
        <w:jc w:val="center"/>
        <w:rPr>
          <w:rFonts w:ascii="Times New Roman" w:eastAsia="Times New Roman" w:hAnsi="Times New Roman" w:cs="Times New Roman"/>
          <w:b/>
          <w:sz w:val="16"/>
          <w:szCs w:val="16"/>
          <w:lang w:val="ru-RU" w:eastAsia="ru-RU"/>
        </w:rPr>
      </w:pPr>
    </w:p>
    <w:p w:rsidR="003C123C" w:rsidRPr="003C123C" w:rsidRDefault="003C123C" w:rsidP="003C123C">
      <w:pPr>
        <w:spacing w:after="0" w:line="240" w:lineRule="auto"/>
        <w:jc w:val="center"/>
        <w:rPr>
          <w:rFonts w:ascii="Times New Roman" w:eastAsia="Times New Roman" w:hAnsi="Times New Roman" w:cs="Times New Roman"/>
          <w:b/>
          <w:sz w:val="28"/>
          <w:szCs w:val="28"/>
          <w:lang w:eastAsia="ru-RU"/>
        </w:rPr>
      </w:pPr>
      <w:r w:rsidRPr="003C123C">
        <w:rPr>
          <w:rFonts w:ascii="Times New Roman" w:eastAsia="Times New Roman" w:hAnsi="Times New Roman" w:cs="Times New Roman"/>
          <w:b/>
          <w:sz w:val="28"/>
          <w:szCs w:val="28"/>
          <w:lang w:val="en-US" w:eastAsia="ru-RU"/>
        </w:rPr>
        <w:t>I</w:t>
      </w:r>
      <w:r w:rsidRPr="003C123C">
        <w:rPr>
          <w:rFonts w:ascii="Times New Roman" w:eastAsia="Times New Roman" w:hAnsi="Times New Roman" w:cs="Times New Roman"/>
          <w:b/>
          <w:sz w:val="28"/>
          <w:szCs w:val="28"/>
          <w:lang w:eastAsia="ru-RU"/>
        </w:rPr>
        <w:t>. Загальна частина</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1. Цей Регламент визначає порядок організації роботи відділу «Цент</w:t>
      </w:r>
      <w:r w:rsidRPr="003C123C">
        <w:rPr>
          <w:rFonts w:ascii="Times New Roman" w:eastAsia="Times New Roman" w:hAnsi="Times New Roman" w:cs="Times New Roman"/>
          <w:color w:val="000000"/>
          <w:sz w:val="28"/>
          <w:szCs w:val="28"/>
          <w:lang w:eastAsia="ru-RU"/>
        </w:rPr>
        <w:t>р</w:t>
      </w:r>
      <w:r w:rsidRPr="003C123C">
        <w:rPr>
          <w:rFonts w:ascii="Times New Roman" w:eastAsia="Times New Roman" w:hAnsi="Times New Roman" w:cs="Times New Roman"/>
          <w:sz w:val="28"/>
          <w:szCs w:val="28"/>
          <w:lang w:eastAsia="ru-RU"/>
        </w:rPr>
        <w:t xml:space="preserve"> надання адміністративних послуг» виконавчого комітету Вишнівської </w:t>
      </w:r>
      <w:r w:rsidRPr="003C123C">
        <w:rPr>
          <w:rFonts w:ascii="Times New Roman" w:eastAsia="Times New Roman" w:hAnsi="Times New Roman" w:cs="Times New Roman"/>
          <w:color w:val="000000"/>
          <w:sz w:val="28"/>
          <w:szCs w:val="28"/>
          <w:lang w:eastAsia="ru-RU"/>
        </w:rPr>
        <w:t xml:space="preserve">селищної ради </w:t>
      </w:r>
      <w:r w:rsidRPr="003C123C">
        <w:rPr>
          <w:rFonts w:ascii="Times New Roman" w:eastAsia="Times New Roman" w:hAnsi="Times New Roman" w:cs="Times New Roman"/>
          <w:sz w:val="28"/>
          <w:szCs w:val="28"/>
          <w:lang w:eastAsia="ru-RU"/>
        </w:rPr>
        <w:t>(далі – центр), віддалених робочих місць адміністраторів (у разі їх утворення), порядок дій адміністраторів центру та їх взаємодії із суб’єктами надання адміністративних послуг.</w:t>
      </w:r>
    </w:p>
    <w:p w:rsidR="003C123C" w:rsidRPr="003C123C" w:rsidRDefault="003C123C" w:rsidP="003C123C">
      <w:pPr>
        <w:spacing w:after="0"/>
        <w:ind w:firstLine="709"/>
        <w:contextualSpacing/>
        <w:jc w:val="both"/>
        <w:rPr>
          <w:rFonts w:ascii="Times New Roman" w:eastAsia="Times New Roman" w:hAnsi="Times New Roman" w:cs="Times New Roman"/>
          <w:color w:val="000000"/>
          <w:sz w:val="28"/>
          <w:szCs w:val="28"/>
          <w:lang w:eastAsia="ru-RU"/>
        </w:rPr>
      </w:pPr>
      <w:r w:rsidRPr="003C123C">
        <w:rPr>
          <w:rFonts w:ascii="Times New Roman" w:eastAsia="Times New Roman" w:hAnsi="Times New Roman" w:cs="Times New Roman"/>
          <w:sz w:val="28"/>
          <w:szCs w:val="28"/>
          <w:lang w:eastAsia="ru-RU"/>
        </w:rPr>
        <w:t xml:space="preserve">2. </w:t>
      </w:r>
      <w:r w:rsidRPr="003C123C">
        <w:rPr>
          <w:rFonts w:ascii="Times New Roman" w:eastAsia="Times New Roman" w:hAnsi="Times New Roman" w:cs="Times New Roman"/>
          <w:color w:val="000000"/>
          <w:sz w:val="28"/>
          <w:szCs w:val="28"/>
          <w:lang w:eastAsia="ru-RU"/>
        </w:rPr>
        <w:t>У цьому Регламенті терміни вживаються у значенні, наведеному в  Законі України «Про адміністративні послуги».</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3. Надання адміністративних послуг у центрі здійснюється з дотриманням таких принципів: </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верховенства права, у тому числі законності та юридичної </w:t>
      </w:r>
      <w:r w:rsidRPr="003C123C">
        <w:rPr>
          <w:rFonts w:ascii="Times New Roman" w:eastAsia="Times New Roman" w:hAnsi="Times New Roman" w:cs="Times New Roman"/>
          <w:sz w:val="28"/>
          <w:szCs w:val="28"/>
          <w:lang w:eastAsia="ru-RU"/>
        </w:rPr>
        <w:br/>
        <w:t>визначеності;</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стабільності;</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рівності перед законом;</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відкритості та прозорості;</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оперативності та своєчасності;</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доступності інформації про надання адміністративних послуг;</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захищеності персональних даних;</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раціональної мінімізації кількості документів та процедурних дій, що вимагаються для отримання адміністративних послуг;</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неупередженості та справедливості;</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доступності та зручності для суб’єктів звернення.</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4. Центр у своїй діяльності керується Конституцією та законами України, актами Президента України і Кабінету Міністрів України, актами центральних та місцевих органів виконавчої влади, Вишнівської селищної ради, її виконавчого комітету, розпорядженнями селищного голови, Положенням про центр та Регламентом центру.</w:t>
      </w:r>
    </w:p>
    <w:p w:rsidR="003C123C" w:rsidRPr="003C123C" w:rsidRDefault="003C123C" w:rsidP="003C123C">
      <w:pPr>
        <w:spacing w:after="0"/>
        <w:ind w:firstLine="709"/>
        <w:jc w:val="both"/>
        <w:rPr>
          <w:rFonts w:ascii="Times New Roman" w:eastAsia="Times New Roman" w:hAnsi="Times New Roman" w:cs="Times New Roman"/>
          <w:b/>
          <w:sz w:val="28"/>
          <w:szCs w:val="28"/>
          <w:lang w:eastAsia="ru-RU"/>
        </w:rPr>
      </w:pPr>
      <w:r w:rsidRPr="003C123C">
        <w:rPr>
          <w:rFonts w:ascii="Times New Roman" w:eastAsia="Times New Roman" w:hAnsi="Times New Roman" w:cs="Times New Roman"/>
          <w:b/>
          <w:sz w:val="28"/>
          <w:szCs w:val="28"/>
          <w:lang w:eastAsia="ru-RU"/>
        </w:rPr>
        <w:t>II. Вимоги до приміщення, в якому розміщується центр</w:t>
      </w:r>
    </w:p>
    <w:p w:rsidR="003C123C" w:rsidRPr="005A152A" w:rsidRDefault="003C123C" w:rsidP="003C123C">
      <w:pPr>
        <w:spacing w:after="0"/>
        <w:ind w:firstLine="708"/>
        <w:jc w:val="both"/>
        <w:rPr>
          <w:rFonts w:ascii="Times New Roman" w:eastAsia="Times New Roman" w:hAnsi="Times New Roman" w:cs="Times New Roman"/>
          <w:sz w:val="28"/>
          <w:szCs w:val="28"/>
          <w:lang w:eastAsia="ru-RU"/>
        </w:rPr>
      </w:pPr>
      <w:r w:rsidRPr="005A152A">
        <w:rPr>
          <w:rFonts w:ascii="Times New Roman" w:eastAsia="Times New Roman" w:hAnsi="Times New Roman" w:cs="Times New Roman"/>
          <w:sz w:val="28"/>
          <w:szCs w:val="28"/>
          <w:lang w:eastAsia="ru-RU"/>
        </w:rPr>
        <w:t xml:space="preserve">1. Центр розміщується в центральній частині селища, в </w:t>
      </w:r>
      <w:r w:rsidRPr="005A152A">
        <w:rPr>
          <w:rFonts w:ascii="Times New Roman" w:eastAsia="Times New Roman" w:hAnsi="Times New Roman" w:cs="Times New Roman"/>
          <w:sz w:val="28"/>
          <w:szCs w:val="28"/>
          <w:shd w:val="clear" w:color="auto" w:fill="FFFFFF"/>
          <w:lang w:eastAsia="ru-RU"/>
        </w:rPr>
        <w:t xml:space="preserve">будівлі </w:t>
      </w:r>
      <w:r w:rsidR="005A152A" w:rsidRPr="005A152A">
        <w:rPr>
          <w:rFonts w:ascii="Times New Roman" w:eastAsia="Times New Roman" w:hAnsi="Times New Roman" w:cs="Times New Roman"/>
          <w:sz w:val="28"/>
          <w:szCs w:val="28"/>
          <w:lang w:eastAsia="ru-RU"/>
        </w:rPr>
        <w:t>інтернату ОЗО «</w:t>
      </w:r>
      <w:proofErr w:type="spellStart"/>
      <w:r w:rsidR="005A152A" w:rsidRPr="005A152A">
        <w:rPr>
          <w:rFonts w:ascii="Times New Roman" w:eastAsia="Times New Roman" w:hAnsi="Times New Roman" w:cs="Times New Roman"/>
          <w:sz w:val="28"/>
          <w:szCs w:val="28"/>
          <w:lang w:eastAsia="ru-RU"/>
        </w:rPr>
        <w:t>Вишнівський</w:t>
      </w:r>
      <w:proofErr w:type="spellEnd"/>
      <w:r w:rsidR="005A152A" w:rsidRPr="005A152A">
        <w:rPr>
          <w:rFonts w:ascii="Times New Roman" w:eastAsia="Times New Roman" w:hAnsi="Times New Roman" w:cs="Times New Roman"/>
          <w:sz w:val="28"/>
          <w:szCs w:val="28"/>
          <w:lang w:eastAsia="ru-RU"/>
        </w:rPr>
        <w:t xml:space="preserve"> ЗЗСО» на першому поверсі</w:t>
      </w:r>
      <w:r w:rsidRPr="005A152A">
        <w:rPr>
          <w:rFonts w:ascii="Times New Roman" w:eastAsia="Times New Roman" w:hAnsi="Times New Roman" w:cs="Times New Roman"/>
          <w:sz w:val="28"/>
          <w:szCs w:val="28"/>
          <w:shd w:val="clear" w:color="auto" w:fill="FFFFFF"/>
          <w:lang w:eastAsia="ru-RU"/>
        </w:rPr>
        <w:t xml:space="preserve">, за </w:t>
      </w:r>
      <w:proofErr w:type="spellStart"/>
      <w:r w:rsidRPr="005A152A">
        <w:rPr>
          <w:rFonts w:ascii="Times New Roman" w:eastAsia="Times New Roman" w:hAnsi="Times New Roman" w:cs="Times New Roman"/>
          <w:sz w:val="28"/>
          <w:szCs w:val="28"/>
          <w:shd w:val="clear" w:color="auto" w:fill="FFFFFF"/>
          <w:lang w:eastAsia="ru-RU"/>
        </w:rPr>
        <w:t>адресою</w:t>
      </w:r>
      <w:proofErr w:type="spellEnd"/>
      <w:r w:rsidRPr="005A152A">
        <w:rPr>
          <w:rFonts w:ascii="Times New Roman" w:eastAsia="Times New Roman" w:hAnsi="Times New Roman" w:cs="Times New Roman"/>
          <w:sz w:val="28"/>
          <w:szCs w:val="28"/>
          <w:shd w:val="clear" w:color="auto" w:fill="FFFFFF"/>
          <w:lang w:eastAsia="ru-RU"/>
        </w:rPr>
        <w:t xml:space="preserve">: </w:t>
      </w:r>
      <w:r w:rsidRPr="005A152A">
        <w:rPr>
          <w:rFonts w:ascii="Times New Roman" w:eastAsia="Times New Roman" w:hAnsi="Times New Roman" w:cs="Times New Roman"/>
          <w:sz w:val="28"/>
          <w:szCs w:val="28"/>
          <w:shd w:val="clear" w:color="auto" w:fill="FFFFFF"/>
          <w:lang w:eastAsia="ru-RU"/>
        </w:rPr>
        <w:br/>
        <w:t xml:space="preserve">смт. Вишневе, вул. </w:t>
      </w:r>
      <w:r w:rsidR="00A954EA" w:rsidRPr="005A152A">
        <w:rPr>
          <w:rFonts w:ascii="Times New Roman" w:eastAsia="Times New Roman" w:hAnsi="Times New Roman" w:cs="Times New Roman"/>
          <w:sz w:val="28"/>
          <w:szCs w:val="28"/>
          <w:shd w:val="clear" w:color="auto" w:fill="FFFFFF"/>
          <w:lang w:eastAsia="ru-RU"/>
        </w:rPr>
        <w:t>Степова</w:t>
      </w:r>
      <w:r w:rsidRPr="005A152A">
        <w:rPr>
          <w:rFonts w:ascii="Times New Roman" w:eastAsia="Times New Roman" w:hAnsi="Times New Roman" w:cs="Times New Roman"/>
          <w:sz w:val="28"/>
          <w:szCs w:val="28"/>
          <w:shd w:val="clear" w:color="auto" w:fill="FFFFFF"/>
          <w:lang w:eastAsia="ru-RU"/>
        </w:rPr>
        <w:t>,</w:t>
      </w:r>
      <w:r w:rsidR="00A954EA" w:rsidRPr="005A152A">
        <w:rPr>
          <w:rFonts w:ascii="Times New Roman" w:eastAsia="Times New Roman" w:hAnsi="Times New Roman" w:cs="Times New Roman"/>
          <w:sz w:val="28"/>
          <w:szCs w:val="28"/>
          <w:shd w:val="clear" w:color="auto" w:fill="FFFFFF"/>
          <w:lang w:eastAsia="ru-RU"/>
        </w:rPr>
        <w:t>57</w:t>
      </w:r>
      <w:r w:rsidRPr="005A152A">
        <w:rPr>
          <w:rFonts w:ascii="Times New Roman" w:eastAsia="Times New Roman" w:hAnsi="Times New Roman" w:cs="Times New Roman"/>
          <w:sz w:val="28"/>
          <w:szCs w:val="28"/>
          <w:shd w:val="clear" w:color="auto" w:fill="FFFFFF"/>
          <w:lang w:eastAsia="ru-RU"/>
        </w:rPr>
        <w:t>, П’ятихатського району Дніпропетровської області.</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lastRenderedPageBreak/>
        <w:t xml:space="preserve">На вході до приміщення (будівлі) розміщуються вивіска з найменуванням центру та табличка з інформацією про його місцезнаходження, графік роботи тощо. </w:t>
      </w:r>
    </w:p>
    <w:p w:rsidR="003C123C" w:rsidRPr="003C123C" w:rsidRDefault="003C123C" w:rsidP="003C123C">
      <w:pPr>
        <w:spacing w:after="0"/>
        <w:ind w:firstLine="709"/>
        <w:jc w:val="both"/>
        <w:rPr>
          <w:rFonts w:ascii="Times New Roman" w:eastAsia="Times New Roman" w:hAnsi="Times New Roman" w:cs="Times New Roman"/>
          <w:sz w:val="28"/>
          <w:szCs w:val="28"/>
          <w:lang w:eastAsia="uk-UA"/>
        </w:rPr>
      </w:pPr>
      <w:r w:rsidRPr="003C123C">
        <w:rPr>
          <w:rFonts w:ascii="Times New Roman" w:eastAsia="Times New Roman" w:hAnsi="Times New Roman" w:cs="Times New Roman"/>
          <w:sz w:val="28"/>
          <w:szCs w:val="28"/>
          <w:lang w:eastAsia="uk-UA"/>
        </w:rPr>
        <w:t xml:space="preserve">Графік роботи центру, віддалених робочих місць адміністраторів центру (в разі їх утворення) затверджується селищною радою, з урахуванням потреб суб’єктів звернень та відповідно до вимог </w:t>
      </w:r>
      <w:hyperlink r:id="rId6" w:anchor="n3" w:tgtFrame="_blank" w:history="1">
        <w:r w:rsidRPr="003C123C">
          <w:rPr>
            <w:rFonts w:ascii="Times New Roman" w:eastAsia="Times New Roman" w:hAnsi="Times New Roman" w:cs="Times New Roman"/>
            <w:color w:val="0000FF"/>
            <w:sz w:val="28"/>
            <w:szCs w:val="28"/>
            <w:u w:val="single"/>
            <w:lang w:eastAsia="uk-UA"/>
          </w:rPr>
          <w:t>Закону України «Про адміністративні послуги</w:t>
        </w:r>
      </w:hyperlink>
      <w:r w:rsidRPr="003C123C">
        <w:rPr>
          <w:rFonts w:ascii="Times New Roman" w:eastAsia="Times New Roman" w:hAnsi="Times New Roman" w:cs="Times New Roman"/>
          <w:sz w:val="28"/>
          <w:szCs w:val="28"/>
          <w:lang w:eastAsia="uk-UA"/>
        </w:rPr>
        <w:t xml:space="preserve">». </w:t>
      </w:r>
    </w:p>
    <w:p w:rsidR="003C123C" w:rsidRPr="003C123C" w:rsidRDefault="003C123C" w:rsidP="003C123C">
      <w:pPr>
        <w:spacing w:after="0"/>
        <w:ind w:firstLine="709"/>
        <w:jc w:val="both"/>
        <w:rPr>
          <w:rFonts w:ascii="Times New Roman" w:eastAsia="Times New Roman" w:hAnsi="Times New Roman" w:cs="Times New Roman"/>
          <w:sz w:val="28"/>
          <w:szCs w:val="28"/>
          <w:lang w:eastAsia="uk-UA"/>
        </w:rPr>
      </w:pPr>
      <w:r w:rsidRPr="003C123C">
        <w:rPr>
          <w:rFonts w:ascii="Times New Roman" w:eastAsia="Times New Roman" w:hAnsi="Times New Roman" w:cs="Times New Roman"/>
          <w:sz w:val="28"/>
          <w:szCs w:val="28"/>
          <w:lang w:eastAsia="uk-UA"/>
        </w:rPr>
        <w:t xml:space="preserve">Центр працює за наступним графіком: понеділок, вівторок, середа з </w:t>
      </w:r>
      <w:r w:rsidRPr="003C123C">
        <w:rPr>
          <w:rFonts w:ascii="Times New Roman" w:eastAsia="Times New Roman" w:hAnsi="Times New Roman" w:cs="Times New Roman"/>
          <w:sz w:val="28"/>
          <w:szCs w:val="28"/>
          <w:lang w:eastAsia="uk-UA"/>
        </w:rPr>
        <w:br/>
        <w:t xml:space="preserve">8-00 до 17-00 годин, четвер з 8-00 до 20-00 годин, п’ятниця з 8-00 до 15-45 годин, без перерви на обід. </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Вхід до приміщення центру облаштовується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 </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rsidR="003C123C" w:rsidRPr="003C123C" w:rsidRDefault="003C123C" w:rsidP="003C123C">
      <w:pPr>
        <w:spacing w:after="0"/>
        <w:ind w:firstLine="709"/>
        <w:jc w:val="both"/>
        <w:rPr>
          <w:rFonts w:ascii="Times New Roman" w:eastAsia="Times New Roman" w:hAnsi="Times New Roman" w:cs="Times New Roman"/>
          <w:color w:val="FF0000"/>
          <w:sz w:val="28"/>
          <w:szCs w:val="28"/>
          <w:lang w:eastAsia="ru-RU"/>
        </w:rPr>
      </w:pPr>
      <w:r w:rsidRPr="003C123C">
        <w:rPr>
          <w:rFonts w:ascii="Times New Roman" w:eastAsia="Times New Roman" w:hAnsi="Times New Roman" w:cs="Times New Roman"/>
          <w:sz w:val="28"/>
          <w:szCs w:val="28"/>
          <w:lang w:eastAsia="ru-RU"/>
        </w:rPr>
        <w:t>На прилеглій до центру території облаштовуються місця для безоплатної стоянки автомобільного транспорту суб’єктів звернень, зокрема відповідно позначені місця для автотранспортних засобів, якими керують (в яких перевозяться) особи з інвалідністю, у кількості, визначеній Законом України «Про основи соціальної захищеності осіб з інвалідністю в Україні». Будівля, приміщення та стоянка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2. Приміщення Центру поділяється на відкриту та закриту частини. </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У відкритій частині здійснюється прийом, консультування, інформування та обслуговування суб’єктів звернень працівниками центру. Суб’єкти звернень мають безперешкодний доступ до такої частини центру. </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Відкрита частина включає:</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сектор прийому;</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сектор інформування;</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сектор очікування;</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сектор обслуговування.</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Відкрита частина розміщується на першому поверсі будівлі, де створені належні умови для безперешкодного доступу для осіб з інвалідністю та інших маломобільних груп населення до приміщень будівлі.</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lastRenderedPageBreak/>
        <w:t xml:space="preserve">Закрита частина призначена виключно для опрацювання документів, пошти, надання консультацій та здійснення попереднього запису суб’єктів звернень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 </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Вхід до закритої частини центру суб’єктам звернень забороняється.</w:t>
      </w:r>
    </w:p>
    <w:p w:rsidR="003C123C" w:rsidRPr="003C123C" w:rsidRDefault="003C123C" w:rsidP="003C123C">
      <w:pPr>
        <w:spacing w:after="0"/>
        <w:ind w:firstLine="709"/>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Закрита частина розміщується на тому ж поверсі, що й відкрита частина.</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3. Сектор </w:t>
      </w:r>
      <w:r w:rsidRPr="003C123C">
        <w:rPr>
          <w:rFonts w:ascii="Times New Roman" w:eastAsia="Times New Roman" w:hAnsi="Times New Roman" w:cs="Times New Roman"/>
          <w:sz w:val="28"/>
          <w:szCs w:val="28"/>
          <w:shd w:val="clear" w:color="auto" w:fill="FFFFFF"/>
          <w:lang w:eastAsia="ru-RU"/>
        </w:rPr>
        <w:t xml:space="preserve">прийому </w:t>
      </w:r>
      <w:r w:rsidRPr="003C123C">
        <w:rPr>
          <w:rFonts w:ascii="Times New Roman" w:eastAsia="Times New Roman" w:hAnsi="Times New Roman" w:cs="Times New Roman"/>
          <w:color w:val="000000"/>
          <w:sz w:val="28"/>
          <w:szCs w:val="28"/>
          <w:shd w:val="clear" w:color="auto" w:fill="FFFFFF"/>
          <w:lang w:eastAsia="ru-RU"/>
        </w:rPr>
        <w:t>облаштовується</w:t>
      </w:r>
      <w:r w:rsidRPr="003C123C">
        <w:rPr>
          <w:rFonts w:ascii="Times New Roman" w:eastAsia="Times New Roman" w:hAnsi="Times New Roman" w:cs="Times New Roman"/>
          <w:sz w:val="28"/>
          <w:szCs w:val="28"/>
          <w:lang w:eastAsia="ru-RU"/>
        </w:rPr>
        <w:t xml:space="preserve"> при вході до приміщення центру. У ньому здійснюється загальне інформування та консультування суб’єктів </w:t>
      </w:r>
      <w:r w:rsidRPr="003C123C">
        <w:rPr>
          <w:rFonts w:ascii="Times New Roman" w:eastAsia="Times New Roman" w:hAnsi="Times New Roman" w:cs="Times New Roman"/>
          <w:sz w:val="28"/>
          <w:szCs w:val="28"/>
          <w:lang w:eastAsia="ru-RU"/>
        </w:rPr>
        <w:br/>
        <w:t>звернень з питань роботи центру.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4. Сектор інформування облаштовується з метою ознайомлення суб’єктів звернень з порядком та умовами надання адміністративних послуг.</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У секторі інформування розміщуються інформаційні стенди, (в разі необхідності може бути розміщений інформаційний термінал), у зручному для перегляду місці, що містять актуальну, вичерпну інформацію, необхідну для одержання адміністративних послуг.</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звернень необхідних документів.</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віддалені робочі місця адміністраторів (у разі їх утворення), облаштовуються відповідними засобами, зокрема скринькою, та в них розміщується в доступному місці книга відгуків і пропозицій.</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5. Сектор очікування розміщується в просторому приміщенні та облаштовується столами для оформлення документів та в достатній кількості стільцями, кріслами тощо.</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У секторі очікування облаштовуються не менш як 10 місць для суб’єктів звернень. </w:t>
      </w:r>
    </w:p>
    <w:p w:rsidR="003C123C" w:rsidRPr="003C123C" w:rsidRDefault="003C123C" w:rsidP="003C123C">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C123C">
        <w:rPr>
          <w:rFonts w:ascii="Times New Roman" w:eastAsia="Times New Roman" w:hAnsi="Times New Roman" w:cs="Times New Roman"/>
          <w:sz w:val="28"/>
          <w:szCs w:val="28"/>
          <w:lang w:eastAsia="uk-UA"/>
        </w:rPr>
        <w:t xml:space="preserve">У приміщеннях, де розміщуються центр і віддалені робочі місця адміністраторів (у разі їх утворення) створюються умови для оплати суб’єктами звернень адміністративного збору, </w:t>
      </w:r>
      <w:r w:rsidRPr="003C123C">
        <w:rPr>
          <w:rFonts w:ascii="Times New Roman" w:eastAsia="Times New Roman" w:hAnsi="Times New Roman" w:cs="Times New Roman"/>
          <w:color w:val="000000"/>
          <w:sz w:val="28"/>
          <w:szCs w:val="28"/>
          <w:lang w:eastAsia="uk-UA"/>
        </w:rPr>
        <w:t>зокрема, можуть розміщуватися платіжні термінали або POS-термінали, програмно-технічні комплекси самообслуговування.</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6. Сектор обслуговування утворюється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звернень має </w:t>
      </w:r>
      <w:r w:rsidRPr="003C123C">
        <w:rPr>
          <w:rFonts w:ascii="Times New Roman" w:eastAsia="Times New Roman" w:hAnsi="Times New Roman" w:cs="Times New Roman"/>
          <w:sz w:val="28"/>
          <w:szCs w:val="28"/>
          <w:lang w:eastAsia="ru-RU"/>
        </w:rPr>
        <w:lastRenderedPageBreak/>
        <w:t>інформаційну табличку із зазначенням номера такого місця, прізвища, імені, по батькові та посади адміністратора центру.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7. Площа секторів очікування та обслуговування центру, приміщень, де розміщуються віддалені робочі місця адміністраторів (у разі їх утворення), повинна бути достатньою для забезпечення зручних та комфортних умов для прийому суб’єктів звернень і роботи адміністраторів центру.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Загальна площа секторів очікування та обслуговування становить для центру не менш як 50 кв. метрів.</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8. </w:t>
      </w:r>
      <w:r w:rsidRPr="003C123C">
        <w:rPr>
          <w:rFonts w:ascii="Times New Roman" w:eastAsia="Times New Roman" w:hAnsi="Times New Roman" w:cs="Times New Roman"/>
          <w:color w:val="000000"/>
          <w:sz w:val="28"/>
          <w:szCs w:val="28"/>
          <w:shd w:val="clear" w:color="auto" w:fill="FFFFFF"/>
          <w:lang w:eastAsia="ru-RU"/>
        </w:rPr>
        <w:t xml:space="preserve">На інформаційних стендах або інформаційному терміналі </w:t>
      </w:r>
      <w:r w:rsidRPr="003C123C">
        <w:rPr>
          <w:rFonts w:ascii="Times New Roman" w:eastAsia="Times New Roman" w:hAnsi="Times New Roman" w:cs="Times New Roman"/>
          <w:color w:val="000000"/>
          <w:sz w:val="28"/>
          <w:szCs w:val="28"/>
          <w:lang w:eastAsia="ru-RU"/>
        </w:rPr>
        <w:t xml:space="preserve">(в разі його наявності) </w:t>
      </w:r>
      <w:r w:rsidRPr="003C123C">
        <w:rPr>
          <w:rFonts w:ascii="Times New Roman" w:eastAsia="Times New Roman" w:hAnsi="Times New Roman" w:cs="Times New Roman"/>
          <w:color w:val="000000"/>
          <w:sz w:val="28"/>
          <w:szCs w:val="28"/>
          <w:shd w:val="clear" w:color="auto" w:fill="FFFFFF"/>
          <w:lang w:eastAsia="ru-RU"/>
        </w:rPr>
        <w:t>розміщується інформація, зокрема, про:</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найменування центру, його місцезнаходження та місцезнаходження віддалених робочих місць адміністраторів (у разі їх утворення), номери телефонів для довідок, факсу, адресу веб-сайту, електронної пошти;   </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color w:val="000000"/>
          <w:sz w:val="28"/>
          <w:szCs w:val="28"/>
          <w:shd w:val="clear" w:color="auto" w:fill="FFFFFF"/>
          <w:lang w:eastAsia="ru-RU"/>
        </w:rPr>
        <w:t xml:space="preserve">графік роботи центру, віддалених робочих місць адміністраторів </w:t>
      </w:r>
      <w:r w:rsidRPr="003C123C">
        <w:rPr>
          <w:rFonts w:ascii="Times New Roman" w:eastAsia="Times New Roman" w:hAnsi="Times New Roman" w:cs="Times New Roman"/>
          <w:sz w:val="28"/>
          <w:szCs w:val="28"/>
          <w:lang w:eastAsia="ru-RU"/>
        </w:rPr>
        <w:t xml:space="preserve">(у разі їх утворення), </w:t>
      </w:r>
      <w:r w:rsidRPr="003C123C">
        <w:rPr>
          <w:rFonts w:ascii="Times New Roman" w:eastAsia="Times New Roman" w:hAnsi="Times New Roman" w:cs="Times New Roman"/>
          <w:color w:val="000000"/>
          <w:sz w:val="28"/>
          <w:szCs w:val="28"/>
          <w:shd w:val="clear" w:color="auto" w:fill="FFFFFF"/>
          <w:lang w:eastAsia="ru-RU"/>
        </w:rPr>
        <w:t>(прийомні дні та години, вихідні дні)</w:t>
      </w:r>
      <w:r w:rsidRPr="003C123C">
        <w:rPr>
          <w:rFonts w:ascii="Times New Roman" w:eastAsia="Times New Roman" w:hAnsi="Times New Roman" w:cs="Times New Roman"/>
          <w:sz w:val="28"/>
          <w:szCs w:val="28"/>
          <w:lang w:eastAsia="ru-RU"/>
        </w:rPr>
        <w:t>;</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перелік адміністративних послуг, які надаються через центр, </w:t>
      </w:r>
      <w:r w:rsidRPr="003C123C">
        <w:rPr>
          <w:rFonts w:ascii="Times New Roman CYR" w:eastAsia="Times New Roman" w:hAnsi="Times New Roman CYR" w:cs="Times New Roman CYR"/>
          <w:sz w:val="28"/>
          <w:szCs w:val="28"/>
          <w:lang w:eastAsia="ru-RU"/>
        </w:rPr>
        <w:t xml:space="preserve">віддалені робочі місця </w:t>
      </w:r>
      <w:r w:rsidRPr="003C123C">
        <w:rPr>
          <w:rFonts w:ascii="Times New Roman" w:eastAsia="Times New Roman" w:hAnsi="Times New Roman" w:cs="Times New Roman"/>
          <w:sz w:val="28"/>
          <w:szCs w:val="28"/>
          <w:lang w:eastAsia="ru-RU"/>
        </w:rPr>
        <w:t>адміністраторів (у</w:t>
      </w:r>
      <w:r w:rsidRPr="003C123C">
        <w:rPr>
          <w:rFonts w:ascii="Times New Roman CYR" w:eastAsia="Times New Roman" w:hAnsi="Times New Roman CYR" w:cs="Times New Roman CYR"/>
          <w:sz w:val="28"/>
          <w:szCs w:val="28"/>
          <w:lang w:eastAsia="ru-RU"/>
        </w:rPr>
        <w:t xml:space="preserve"> разі їх утворення), </w:t>
      </w:r>
      <w:r w:rsidRPr="003C123C">
        <w:rPr>
          <w:rFonts w:ascii="Times New Roman" w:eastAsia="Times New Roman" w:hAnsi="Times New Roman" w:cs="Times New Roman"/>
          <w:sz w:val="28"/>
          <w:szCs w:val="28"/>
          <w:lang w:eastAsia="ru-RU"/>
        </w:rPr>
        <w:t>та відповідні інформаційні картки адміністративних послуг;</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строки надання адміністративних послуг;</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бланки заяв та інших документів, необхідних для звернення за отриманням адміністративних послуг, а також зразки їх заповнення;</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платіжні реквізити для оплати платних адміністративних послуг;</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супутні послуги, які надаються в приміщенні центру;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прізвище, ім’я, по батькові керівника центру, контактні телефони, адресу електронної пошти;</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користування інформаційним терміналом (у разі його наявності);</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Положення про центр;</w:t>
      </w:r>
    </w:p>
    <w:p w:rsidR="003C123C" w:rsidRPr="003C123C" w:rsidRDefault="003C123C" w:rsidP="003C123C">
      <w:pPr>
        <w:spacing w:after="0" w:line="240" w:lineRule="auto"/>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Регламент центру;  </w:t>
      </w:r>
    </w:p>
    <w:p w:rsidR="003C123C" w:rsidRPr="003C123C" w:rsidRDefault="003C123C" w:rsidP="003C123C">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3C123C">
        <w:rPr>
          <w:rFonts w:ascii="Times New Roman" w:eastAsia="Times New Roman" w:hAnsi="Times New Roman" w:cs="Times New Roman"/>
          <w:sz w:val="28"/>
          <w:szCs w:val="28"/>
          <w:lang w:eastAsia="uk-UA"/>
        </w:rPr>
        <w:t xml:space="preserve">графік прийому суб’єктів звернень посадовими особами селищної ради у приміщенні центру, </w:t>
      </w:r>
      <w:r w:rsidRPr="003C123C">
        <w:rPr>
          <w:rFonts w:ascii="Times New Roman" w:eastAsia="Times New Roman" w:hAnsi="Times New Roman" w:cs="Times New Roman"/>
          <w:color w:val="000000"/>
          <w:sz w:val="28"/>
          <w:szCs w:val="28"/>
          <w:lang w:eastAsia="uk-UA"/>
        </w:rPr>
        <w:t>в приміщеннях, де розміщуються віддалені робочі місця адміністраторів (у разі їх утворення та вирішення питання щодо проведення такого прийому).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9. Перелік адміністративних послуг, які надаються через центр, </w:t>
      </w:r>
      <w:r w:rsidRPr="003C123C">
        <w:rPr>
          <w:rFonts w:ascii="Times New Roman CYR" w:eastAsia="Times New Roman" w:hAnsi="Times New Roman CYR" w:cs="Times New Roman CYR"/>
          <w:sz w:val="28"/>
          <w:szCs w:val="28"/>
          <w:lang w:eastAsia="ru-RU"/>
        </w:rPr>
        <w:t xml:space="preserve">віддалені робочі місця адміністраторів </w:t>
      </w:r>
      <w:r w:rsidRPr="003C123C">
        <w:rPr>
          <w:rFonts w:ascii="Times New Roman" w:eastAsia="Times New Roman" w:hAnsi="Times New Roman" w:cs="Times New Roman"/>
          <w:sz w:val="28"/>
          <w:szCs w:val="28"/>
          <w:lang w:eastAsia="ru-RU"/>
        </w:rPr>
        <w:t>(у разі</w:t>
      </w:r>
      <w:r w:rsidRPr="003C123C">
        <w:rPr>
          <w:rFonts w:ascii="Times New Roman CYR" w:eastAsia="Times New Roman" w:hAnsi="Times New Roman CYR" w:cs="Times New Roman CYR"/>
          <w:sz w:val="28"/>
          <w:szCs w:val="28"/>
          <w:lang w:eastAsia="ru-RU"/>
        </w:rPr>
        <w:t xml:space="preserve"> їх утворення), </w:t>
      </w:r>
      <w:r w:rsidRPr="003C123C">
        <w:rPr>
          <w:rFonts w:ascii="Times New Roman" w:eastAsia="Times New Roman" w:hAnsi="Times New Roman" w:cs="Times New Roman"/>
          <w:sz w:val="28"/>
          <w:szCs w:val="28"/>
          <w:lang w:eastAsia="ru-RU"/>
        </w:rPr>
        <w:t>розміщується у доступному та зручному для суб’єктів звернень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звернень та/або сферами правовідносин (законодавства), та/або суб’єктами надання адміністративних послуг.</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lastRenderedPageBreak/>
        <w:t xml:space="preserve">Перелік адміністративних послуг, які надаються через </w:t>
      </w:r>
      <w:r w:rsidRPr="003C123C">
        <w:rPr>
          <w:rFonts w:ascii="Times New Roman CYR" w:eastAsia="Times New Roman" w:hAnsi="Times New Roman CYR" w:cs="Times New Roman CYR"/>
          <w:sz w:val="28"/>
          <w:szCs w:val="28"/>
          <w:lang w:eastAsia="ru-RU"/>
        </w:rPr>
        <w:t xml:space="preserve">віддалені робочі місця адміністраторів </w:t>
      </w:r>
      <w:r w:rsidRPr="003C123C">
        <w:rPr>
          <w:rFonts w:ascii="Times New Roman" w:eastAsia="Times New Roman" w:hAnsi="Times New Roman" w:cs="Times New Roman"/>
          <w:sz w:val="28"/>
          <w:szCs w:val="28"/>
          <w:lang w:eastAsia="ru-RU"/>
        </w:rPr>
        <w:t>(у</w:t>
      </w:r>
      <w:r w:rsidRPr="003C123C">
        <w:rPr>
          <w:rFonts w:ascii="Times New Roman CYR" w:eastAsia="Times New Roman" w:hAnsi="Times New Roman CYR" w:cs="Times New Roman CYR"/>
          <w:sz w:val="28"/>
          <w:szCs w:val="28"/>
          <w:lang w:eastAsia="ru-RU"/>
        </w:rPr>
        <w:t xml:space="preserve"> разі їх утворення), </w:t>
      </w:r>
      <w:r w:rsidRPr="003C123C">
        <w:rPr>
          <w:rFonts w:ascii="Times New Roman" w:eastAsia="Times New Roman" w:hAnsi="Times New Roman" w:cs="Times New Roman"/>
          <w:sz w:val="28"/>
          <w:szCs w:val="28"/>
          <w:lang w:eastAsia="ru-RU"/>
        </w:rPr>
        <w:t>затверджується селищною радою, з урахуванням потреб суб’єктів звернень.</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10.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звернень або на веб-сайті селищної ради.</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11. Особам з інвалідністю та іншим </w:t>
      </w:r>
      <w:proofErr w:type="spellStart"/>
      <w:r w:rsidRPr="003C123C">
        <w:rPr>
          <w:rFonts w:ascii="Times New Roman" w:eastAsia="Times New Roman" w:hAnsi="Times New Roman" w:cs="Times New Roman"/>
          <w:sz w:val="28"/>
          <w:szCs w:val="28"/>
          <w:lang w:eastAsia="ru-RU"/>
        </w:rPr>
        <w:t>маломобільним</w:t>
      </w:r>
      <w:proofErr w:type="spellEnd"/>
      <w:r w:rsidRPr="003C123C">
        <w:rPr>
          <w:rFonts w:ascii="Times New Roman" w:eastAsia="Times New Roman" w:hAnsi="Times New Roman" w:cs="Times New Roman"/>
          <w:sz w:val="28"/>
          <w:szCs w:val="28"/>
          <w:lang w:eastAsia="ru-RU"/>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3C123C">
        <w:rPr>
          <w:rFonts w:ascii="Times New Roman" w:eastAsia="Times New Roman" w:hAnsi="Times New Roman" w:cs="Times New Roman"/>
          <w:sz w:val="28"/>
          <w:szCs w:val="28"/>
          <w:lang w:eastAsia="ru-RU"/>
        </w:rPr>
        <w:t>Брайля</w:t>
      </w:r>
      <w:proofErr w:type="spellEnd"/>
      <w:r w:rsidRPr="003C123C">
        <w:rPr>
          <w:rFonts w:ascii="Times New Roman" w:eastAsia="Times New Roman" w:hAnsi="Times New Roman" w:cs="Times New Roman"/>
          <w:sz w:val="28"/>
          <w:szCs w:val="28"/>
          <w:lang w:eastAsia="ru-RU"/>
        </w:rPr>
        <w:t>. Також здійснюється інформування іншими способами, які є зручними для осіб з інвалідністю, зокрема осіб з порушеннями слуху, зору, та інших маломобільних груп населення. Для забезпечення надання адміністративних послуг суб’єктам звернень, які є глухими, німими до роботи центру може залучатися перекладач жестової мови.</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12. На основі узгоджених рішень із суб’єктами надання адміністративних послуг у роботі центру беруть участь представники суб’єктів надання адміністративних послуг для надання консультацій.</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p>
    <w:p w:rsidR="003C123C" w:rsidRPr="003C123C" w:rsidRDefault="003C123C" w:rsidP="003C123C">
      <w:pPr>
        <w:spacing w:after="0"/>
        <w:ind w:firstLine="708"/>
        <w:jc w:val="both"/>
        <w:rPr>
          <w:rFonts w:ascii="Times New Roman" w:eastAsia="Times New Roman" w:hAnsi="Times New Roman" w:cs="Times New Roman"/>
          <w:b/>
          <w:sz w:val="28"/>
          <w:szCs w:val="28"/>
          <w:lang w:eastAsia="ru-RU"/>
        </w:rPr>
      </w:pPr>
      <w:r w:rsidRPr="003C123C">
        <w:rPr>
          <w:rFonts w:ascii="Times New Roman" w:eastAsia="Times New Roman" w:hAnsi="Times New Roman" w:cs="Times New Roman"/>
          <w:b/>
          <w:sz w:val="28"/>
          <w:szCs w:val="28"/>
          <w:lang w:eastAsia="ru-RU"/>
        </w:rPr>
        <w:t>III. Інформаційна та технологічна картки адміністративних послуг</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1. Селищна рада та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2. У разі внесення змін до законодавства щодо надання адміністративної послуги суб’єкт її надання своєчасно інформує про це селищну раду, а також керівника центру, готує пропозиції щодо внесення змін до інформаційних та/або технологічних карток згідно із законодавством.</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p>
    <w:p w:rsidR="003C123C" w:rsidRPr="003C123C" w:rsidRDefault="003C123C" w:rsidP="003C123C">
      <w:pPr>
        <w:spacing w:after="0"/>
        <w:jc w:val="center"/>
        <w:rPr>
          <w:rFonts w:ascii="Times New Roman" w:eastAsia="Times New Roman" w:hAnsi="Times New Roman" w:cs="Times New Roman"/>
          <w:b/>
          <w:sz w:val="28"/>
          <w:szCs w:val="28"/>
          <w:lang w:eastAsia="ru-RU"/>
        </w:rPr>
      </w:pPr>
      <w:r w:rsidRPr="003C123C">
        <w:rPr>
          <w:rFonts w:ascii="Times New Roman" w:eastAsia="Times New Roman" w:hAnsi="Times New Roman" w:cs="Times New Roman"/>
          <w:b/>
          <w:sz w:val="28"/>
          <w:szCs w:val="28"/>
          <w:lang w:eastAsia="ru-RU"/>
        </w:rPr>
        <w:t>IV. Робота інформаційного підрозділу Центру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1. Надання допомоги суб’єктам звернень у користуванні інформаційним терміналом (у разі його наявності), консультування із загальних питань організації роботи центру та порядку прийому суб’єктів звернень у центрі здійснює адміністратор центру. </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Адміністратор також:</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інформує за усним клопотанням суб’єкта звернення про належність порушеного ним питання до компетенції центру;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lastRenderedPageBreak/>
        <w:t>консультує суб’єктів звернень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надає іншу інформацію та допомогу, що необхідні суб’єктам звернень.</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2. На веб-сайті селищної ради в розділі «Адміністративні послуги» розміщується інформація, зазначена в пункті 8 розділу ІІ цього Регламенту, а також відомості про місце розташування центру, </w:t>
      </w:r>
      <w:r w:rsidRPr="003C123C">
        <w:rPr>
          <w:rFonts w:ascii="Times New Roman CYR" w:eastAsia="Times New Roman" w:hAnsi="Times New Roman CYR" w:cs="Times New Roman CYR"/>
          <w:sz w:val="28"/>
          <w:szCs w:val="28"/>
          <w:lang w:eastAsia="ru-RU"/>
        </w:rPr>
        <w:t>віддалених робочих місць   адміністраторів</w:t>
      </w:r>
      <w:r w:rsidRPr="003C123C">
        <w:rPr>
          <w:rFonts w:ascii="Times New Roman" w:eastAsia="Times New Roman" w:hAnsi="Times New Roman" w:cs="Times New Roman"/>
          <w:sz w:val="28"/>
          <w:szCs w:val="28"/>
          <w:lang w:eastAsia="ru-RU"/>
        </w:rPr>
        <w:t xml:space="preserve"> (у разі їх </w:t>
      </w:r>
      <w:proofErr w:type="spellStart"/>
      <w:r w:rsidRPr="003C123C">
        <w:rPr>
          <w:rFonts w:ascii="Times New Roman" w:eastAsia="Times New Roman" w:hAnsi="Times New Roman" w:cs="Times New Roman"/>
          <w:sz w:val="28"/>
          <w:szCs w:val="28"/>
          <w:lang w:eastAsia="ru-RU"/>
        </w:rPr>
        <w:t>уворення</w:t>
      </w:r>
      <w:proofErr w:type="spellEnd"/>
      <w:r w:rsidRPr="003C123C">
        <w:rPr>
          <w:rFonts w:ascii="Times New Roman" w:eastAsia="Times New Roman" w:hAnsi="Times New Roman" w:cs="Times New Roman"/>
          <w:sz w:val="28"/>
          <w:szCs w:val="28"/>
          <w:lang w:eastAsia="ru-RU"/>
        </w:rPr>
        <w:t xml:space="preserve">), найближчі зупинки громадського транспорту, під’їзні шляхи, місця паркування, інша корисна для суб’єктів звернень інформація. </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3. Інформація, яка розміщується в приміщенні центру (в тому числі на інформаційному терміналі, в разі його наявності) та на веб-сайті селищної ради в розділі «Адміністративні послуги», має бути актуальною і вичерпною, зручною для пошуку та копіювання.</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4. Суб’єктам звернень, які звернулися до центру (до адміністраторів, що працюють на віддалених робочих місцях (у разі їх </w:t>
      </w:r>
      <w:proofErr w:type="spellStart"/>
      <w:r w:rsidRPr="003C123C">
        <w:rPr>
          <w:rFonts w:ascii="Times New Roman" w:eastAsia="Times New Roman" w:hAnsi="Times New Roman" w:cs="Times New Roman"/>
          <w:sz w:val="28"/>
          <w:szCs w:val="28"/>
          <w:lang w:eastAsia="ru-RU"/>
        </w:rPr>
        <w:t>уворення</w:t>
      </w:r>
      <w:proofErr w:type="spellEnd"/>
      <w:r w:rsidRPr="003C123C">
        <w:rPr>
          <w:rFonts w:ascii="Times New Roman" w:eastAsia="Times New Roman" w:hAnsi="Times New Roman" w:cs="Times New Roman"/>
          <w:sz w:val="28"/>
          <w:szCs w:val="28"/>
          <w:lang w:eastAsia="ru-RU"/>
        </w:rPr>
        <w:t>),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p>
    <w:p w:rsidR="003C123C" w:rsidRPr="003C123C" w:rsidRDefault="003C123C" w:rsidP="003C123C">
      <w:pPr>
        <w:spacing w:after="0"/>
        <w:jc w:val="center"/>
        <w:rPr>
          <w:rFonts w:ascii="Times New Roman" w:eastAsia="Times New Roman" w:hAnsi="Times New Roman" w:cs="Times New Roman"/>
          <w:b/>
          <w:sz w:val="28"/>
          <w:szCs w:val="28"/>
          <w:lang w:eastAsia="ru-RU"/>
        </w:rPr>
      </w:pPr>
      <w:r w:rsidRPr="003C123C">
        <w:rPr>
          <w:rFonts w:ascii="Times New Roman" w:eastAsia="Times New Roman" w:hAnsi="Times New Roman" w:cs="Times New Roman"/>
          <w:b/>
          <w:sz w:val="28"/>
          <w:szCs w:val="28"/>
          <w:lang w:eastAsia="ru-RU"/>
        </w:rPr>
        <w:t>V. Керування чергою в Центрі</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1. З метою забезпечення зручності та оперативності обслуговування суб’єктів звернень у центрі та на </w:t>
      </w:r>
      <w:r w:rsidRPr="003C123C">
        <w:rPr>
          <w:rFonts w:ascii="Times New Roman CYR" w:eastAsia="Times New Roman" w:hAnsi="Times New Roman CYR" w:cs="Times New Roman CYR"/>
          <w:sz w:val="28"/>
          <w:szCs w:val="28"/>
          <w:lang w:eastAsia="ru-RU"/>
        </w:rPr>
        <w:t>віддалених робочих місцях адміністраторів</w:t>
      </w:r>
      <w:r w:rsidRPr="003C123C">
        <w:rPr>
          <w:rFonts w:ascii="Times New Roman" w:eastAsia="Times New Roman" w:hAnsi="Times New Roman" w:cs="Times New Roman"/>
          <w:sz w:val="28"/>
          <w:szCs w:val="28"/>
          <w:lang w:eastAsia="ru-RU"/>
        </w:rPr>
        <w:t xml:space="preserve"> (у разі їх </w:t>
      </w:r>
      <w:proofErr w:type="spellStart"/>
      <w:r w:rsidRPr="003C123C">
        <w:rPr>
          <w:rFonts w:ascii="Times New Roman" w:eastAsia="Times New Roman" w:hAnsi="Times New Roman" w:cs="Times New Roman"/>
          <w:sz w:val="28"/>
          <w:szCs w:val="28"/>
          <w:lang w:eastAsia="ru-RU"/>
        </w:rPr>
        <w:t>уворення</w:t>
      </w:r>
      <w:proofErr w:type="spellEnd"/>
      <w:r w:rsidRPr="003C123C">
        <w:rPr>
          <w:rFonts w:ascii="Times New Roman" w:eastAsia="Times New Roman" w:hAnsi="Times New Roman" w:cs="Times New Roman"/>
          <w:sz w:val="28"/>
          <w:szCs w:val="28"/>
          <w:lang w:eastAsia="ru-RU"/>
        </w:rPr>
        <w:t>) вживаються заходи для запобігання утворенню черги, а у разі її утворення – для керування чергою.</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2. У центрі, на </w:t>
      </w:r>
      <w:r w:rsidRPr="003C123C">
        <w:rPr>
          <w:rFonts w:ascii="Times New Roman CYR" w:eastAsia="Times New Roman" w:hAnsi="Times New Roman CYR" w:cs="Times New Roman CYR"/>
          <w:sz w:val="28"/>
          <w:szCs w:val="28"/>
          <w:lang w:eastAsia="ru-RU"/>
        </w:rPr>
        <w:t>віддалених робочих місцях адміністраторів</w:t>
      </w:r>
      <w:r w:rsidRPr="003C123C">
        <w:rPr>
          <w:rFonts w:ascii="Times New Roman" w:eastAsia="Times New Roman" w:hAnsi="Times New Roman" w:cs="Times New Roman"/>
          <w:sz w:val="28"/>
          <w:szCs w:val="28"/>
          <w:lang w:eastAsia="ru-RU"/>
        </w:rPr>
        <w:t xml:space="preserve"> (у разі їх </w:t>
      </w:r>
      <w:proofErr w:type="spellStart"/>
      <w:r w:rsidRPr="003C123C">
        <w:rPr>
          <w:rFonts w:ascii="Times New Roman" w:eastAsia="Times New Roman" w:hAnsi="Times New Roman" w:cs="Times New Roman"/>
          <w:sz w:val="28"/>
          <w:szCs w:val="28"/>
          <w:lang w:eastAsia="ru-RU"/>
        </w:rPr>
        <w:t>уворення</w:t>
      </w:r>
      <w:proofErr w:type="spellEnd"/>
      <w:r w:rsidRPr="003C123C">
        <w:rPr>
          <w:rFonts w:ascii="Times New Roman" w:eastAsia="Times New Roman" w:hAnsi="Times New Roman" w:cs="Times New Roman"/>
          <w:sz w:val="28"/>
          <w:szCs w:val="28"/>
          <w:lang w:eastAsia="ru-RU"/>
        </w:rPr>
        <w:t>), може здійснюватися попередній запис суб’єктів звернень на прийом до адміністратора на визначену дату та час. Попередній запис може здійснюватися шляхом особистого звернення до центру, адміністраторів центру, що працюють на віддалених робочих місцях (у разі їх утворення), з використанням телефонного зв’язку та/або електронної реєстрації на веб-сайті селищної ради. Прийом суб’єктів звернень, які зареєструвалися шляхом попереднього запису, здійснюється у визначені керівником центру години.</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3. Центр може здійснювати керування чергою в інший спосіб, гарантуючи дотримання принципу рівності суб’єктів звернень.</w:t>
      </w:r>
    </w:p>
    <w:p w:rsidR="003C123C" w:rsidRPr="003C123C" w:rsidRDefault="003C123C" w:rsidP="003C123C">
      <w:pPr>
        <w:spacing w:after="0"/>
        <w:jc w:val="center"/>
        <w:rPr>
          <w:rFonts w:ascii="Times New Roman" w:eastAsia="Times New Roman" w:hAnsi="Times New Roman" w:cs="Times New Roman"/>
          <w:b/>
          <w:sz w:val="28"/>
          <w:szCs w:val="28"/>
          <w:lang w:eastAsia="ru-RU"/>
        </w:rPr>
      </w:pPr>
      <w:r w:rsidRPr="003C123C">
        <w:rPr>
          <w:rFonts w:ascii="Times New Roman" w:eastAsia="Times New Roman" w:hAnsi="Times New Roman" w:cs="Times New Roman"/>
          <w:b/>
          <w:sz w:val="28"/>
          <w:szCs w:val="28"/>
          <w:lang w:val="en-US" w:eastAsia="ru-RU"/>
        </w:rPr>
        <w:t>VI</w:t>
      </w:r>
      <w:r w:rsidRPr="003C123C">
        <w:rPr>
          <w:rFonts w:ascii="Times New Roman" w:eastAsia="Times New Roman" w:hAnsi="Times New Roman" w:cs="Times New Roman"/>
          <w:b/>
          <w:sz w:val="28"/>
          <w:szCs w:val="28"/>
          <w:lang w:eastAsia="ru-RU"/>
        </w:rPr>
        <w:t>. Прийняття заяви та інших документів у центрі</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1. Прийняття від суб’єкта звернення заяви та інших документів, необхідних для надання адміністративної послуги (далі – вхідний пакет </w:t>
      </w:r>
      <w:r w:rsidRPr="003C123C">
        <w:rPr>
          <w:rFonts w:ascii="Times New Roman" w:eastAsia="Times New Roman" w:hAnsi="Times New Roman" w:cs="Times New Roman"/>
          <w:sz w:val="28"/>
          <w:szCs w:val="28"/>
          <w:lang w:eastAsia="ru-RU"/>
        </w:rPr>
        <w:lastRenderedPageBreak/>
        <w:t xml:space="preserve">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w:t>
      </w:r>
      <w:proofErr w:type="spellStart"/>
      <w:r w:rsidRPr="003C123C">
        <w:rPr>
          <w:rFonts w:ascii="Times New Roman CYR" w:eastAsia="Times New Roman" w:hAnsi="Times New Roman CYR" w:cs="Times New Roman CYR"/>
          <w:sz w:val="28"/>
          <w:szCs w:val="28"/>
          <w:lang w:eastAsia="ru-RU"/>
        </w:rPr>
        <w:t>або</w:t>
      </w:r>
      <w:r w:rsidRPr="003C123C">
        <w:rPr>
          <w:rFonts w:ascii="Times New Roman" w:eastAsia="Times New Roman" w:hAnsi="Times New Roman" w:cs="Times New Roman"/>
          <w:sz w:val="28"/>
          <w:szCs w:val="28"/>
          <w:lang w:eastAsia="ru-RU"/>
        </w:rPr>
        <w:t>на</w:t>
      </w:r>
      <w:r w:rsidRPr="003C123C">
        <w:rPr>
          <w:rFonts w:ascii="Times New Roman CYR" w:eastAsia="Times New Roman" w:hAnsi="Times New Roman CYR" w:cs="Times New Roman CYR"/>
          <w:sz w:val="28"/>
          <w:szCs w:val="28"/>
          <w:lang w:eastAsia="ru-RU"/>
        </w:rPr>
        <w:t>віддалених</w:t>
      </w:r>
      <w:proofErr w:type="spellEnd"/>
      <w:r w:rsidRPr="003C123C">
        <w:rPr>
          <w:rFonts w:ascii="Times New Roman CYR" w:eastAsia="Times New Roman" w:hAnsi="Times New Roman CYR" w:cs="Times New Roman CYR"/>
          <w:sz w:val="28"/>
          <w:szCs w:val="28"/>
          <w:lang w:eastAsia="ru-RU"/>
        </w:rPr>
        <w:t xml:space="preserve"> робочих місцях </w:t>
      </w:r>
      <w:r w:rsidRPr="003C123C">
        <w:rPr>
          <w:rFonts w:ascii="Times New Roman" w:eastAsia="Times New Roman" w:hAnsi="Times New Roman" w:cs="Times New Roman"/>
          <w:sz w:val="28"/>
          <w:szCs w:val="28"/>
          <w:lang w:eastAsia="ru-RU"/>
        </w:rPr>
        <w:t>адміністраторів (у</w:t>
      </w:r>
      <w:r w:rsidRPr="003C123C">
        <w:rPr>
          <w:rFonts w:ascii="Times New Roman CYR" w:eastAsia="Times New Roman" w:hAnsi="Times New Roman CYR" w:cs="Times New Roman CYR"/>
          <w:sz w:val="28"/>
          <w:szCs w:val="28"/>
          <w:lang w:eastAsia="ru-RU"/>
        </w:rPr>
        <w:t xml:space="preserve"> разі їх утворення)</w:t>
      </w:r>
      <w:r w:rsidRPr="003C123C">
        <w:rPr>
          <w:rFonts w:ascii="Times New Roman" w:eastAsia="Times New Roman" w:hAnsi="Times New Roman" w:cs="Times New Roman"/>
          <w:sz w:val="28"/>
          <w:szCs w:val="28"/>
          <w:lang w:eastAsia="ru-RU"/>
        </w:rPr>
        <w:t>.</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2.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Закону України «Про дозвільну систему у сфері господарської діяльності».</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3. Суб’єкт звернення має право подати вхідний пакет документів у центрі </w:t>
      </w:r>
      <w:r w:rsidRPr="003C123C">
        <w:rPr>
          <w:rFonts w:ascii="Times New Roman CYR" w:eastAsia="Times New Roman" w:hAnsi="Times New Roman CYR" w:cs="Times New Roman CYR"/>
          <w:sz w:val="28"/>
          <w:szCs w:val="28"/>
          <w:lang w:eastAsia="ru-RU"/>
        </w:rPr>
        <w:t>(</w:t>
      </w:r>
      <w:r w:rsidRPr="003C123C">
        <w:rPr>
          <w:rFonts w:ascii="Times New Roman" w:eastAsia="Times New Roman" w:hAnsi="Times New Roman" w:cs="Times New Roman"/>
          <w:sz w:val="28"/>
          <w:szCs w:val="28"/>
          <w:lang w:eastAsia="ru-RU"/>
        </w:rPr>
        <w:t xml:space="preserve">на віддалених робочих місцях адміністраторів (в разі їх утворення))особисто,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 </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 </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4.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  </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5.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 </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6.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lastRenderedPageBreak/>
        <w:t>7.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складання. Другий примірник опису вхідного пакета документів зберігається в матеріалах справи, а через здійснення в центрі електронного документообігу – в електронній формі.</w:t>
      </w:r>
    </w:p>
    <w:p w:rsidR="003C123C" w:rsidRPr="003C123C" w:rsidRDefault="003C123C" w:rsidP="003C123C">
      <w:pPr>
        <w:tabs>
          <w:tab w:val="left" w:pos="8190"/>
        </w:tabs>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8.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на віддаленому робочому місці адміністратора (в разі його утворення), спосіб передачі суб’єктові звернення вихідного пакета документів (особисто, засобами поштового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9. 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Реєстрація та облік заяв, вхідних пакетів документів та оформлених результатів надання адміністративних послуг у центрі та </w:t>
      </w:r>
      <w:r w:rsidRPr="003C123C">
        <w:rPr>
          <w:rFonts w:ascii="Times New Roman" w:eastAsia="Times New Roman" w:hAnsi="Times New Roman" w:cs="Times New Roman"/>
          <w:color w:val="000000"/>
          <w:sz w:val="28"/>
          <w:szCs w:val="28"/>
          <w:lang w:eastAsia="ru-RU"/>
        </w:rPr>
        <w:t xml:space="preserve">на віддалених робочих місцях адміністраторів </w:t>
      </w:r>
      <w:r w:rsidRPr="003C123C">
        <w:rPr>
          <w:rFonts w:ascii="Times New Roman" w:eastAsia="Times New Roman" w:hAnsi="Times New Roman" w:cs="Times New Roman"/>
          <w:sz w:val="28"/>
          <w:szCs w:val="28"/>
          <w:lang w:eastAsia="ru-RU"/>
        </w:rPr>
        <w:t>(у разі їх утворення) ведеться централізовано, зокрема шляхом запровадження електронного документообігу.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10.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3C123C">
        <w:rPr>
          <w:rFonts w:ascii="Times New Roman" w:eastAsia="Times New Roman" w:hAnsi="Times New Roman" w:cs="Times New Roman"/>
          <w:sz w:val="28"/>
          <w:szCs w:val="28"/>
          <w:lang w:eastAsia="ru-RU"/>
        </w:rPr>
        <w:t>відскановану</w:t>
      </w:r>
      <w:proofErr w:type="spellEnd"/>
      <w:r w:rsidRPr="003C123C">
        <w:rPr>
          <w:rFonts w:ascii="Times New Roman" w:eastAsia="Times New Roman" w:hAnsi="Times New Roman" w:cs="Times New Roman"/>
          <w:sz w:val="28"/>
          <w:szCs w:val="28"/>
          <w:lang w:eastAsia="ru-RU"/>
        </w:rPr>
        <w:t xml:space="preserve"> копію) чи іншими засобами телекомунікаційного зв’язку або поштовим відправленням.</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11.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12.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p>
    <w:p w:rsidR="003C123C" w:rsidRPr="003C123C" w:rsidRDefault="003C123C" w:rsidP="003C123C">
      <w:pPr>
        <w:spacing w:after="0"/>
        <w:jc w:val="center"/>
        <w:rPr>
          <w:rFonts w:ascii="Times New Roman" w:eastAsia="Times New Roman" w:hAnsi="Times New Roman" w:cs="Times New Roman"/>
          <w:b/>
          <w:sz w:val="28"/>
          <w:szCs w:val="28"/>
          <w:lang w:eastAsia="ru-RU"/>
        </w:rPr>
      </w:pPr>
      <w:r w:rsidRPr="003C123C">
        <w:rPr>
          <w:rFonts w:ascii="Times New Roman" w:eastAsia="Times New Roman" w:hAnsi="Times New Roman" w:cs="Times New Roman"/>
          <w:b/>
          <w:sz w:val="28"/>
          <w:szCs w:val="28"/>
          <w:lang w:val="en-US" w:eastAsia="ru-RU"/>
        </w:rPr>
        <w:t>VII</w:t>
      </w:r>
      <w:r w:rsidRPr="003C123C">
        <w:rPr>
          <w:rFonts w:ascii="Times New Roman" w:eastAsia="Times New Roman" w:hAnsi="Times New Roman" w:cs="Times New Roman"/>
          <w:b/>
          <w:sz w:val="28"/>
          <w:szCs w:val="28"/>
          <w:lang w:eastAsia="ru-RU"/>
        </w:rPr>
        <w:t>. Опрацювання справи (вхідного пакета документів)</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1. Після вчинення дій, передбачених пунктами 1-12 розділу </w:t>
      </w:r>
      <w:r w:rsidRPr="003C123C">
        <w:rPr>
          <w:rFonts w:ascii="Times New Roman" w:eastAsia="Times New Roman" w:hAnsi="Times New Roman" w:cs="Times New Roman"/>
          <w:sz w:val="28"/>
          <w:szCs w:val="28"/>
          <w:lang w:val="en-US" w:eastAsia="ru-RU"/>
        </w:rPr>
        <w:t>VI</w:t>
      </w:r>
      <w:r w:rsidRPr="003C123C">
        <w:rPr>
          <w:rFonts w:ascii="Times New Roman" w:eastAsia="Times New Roman" w:hAnsi="Times New Roman" w:cs="Times New Roman"/>
          <w:sz w:val="28"/>
          <w:szCs w:val="28"/>
          <w:lang w:eastAsia="ru-RU"/>
        </w:rPr>
        <w:t xml:space="preserve"> 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2. Передача справ у паперовій формі від центру (віддалених робочих місць адміністраторів (у разі їх утворення)) до суб’єкта надання адміністративної послуги здійснюється в порядку, визначеному селищною радою,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Pr="003C123C">
        <w:rPr>
          <w:rFonts w:ascii="Times New Roman" w:eastAsia="Times New Roman" w:hAnsi="Times New Roman" w:cs="Times New Roman"/>
          <w:sz w:val="28"/>
          <w:szCs w:val="28"/>
          <w:lang w:eastAsia="ru-RU"/>
        </w:rPr>
        <w:t>відсканованих</w:t>
      </w:r>
      <w:proofErr w:type="spellEnd"/>
      <w:r w:rsidRPr="003C123C">
        <w:rPr>
          <w:rFonts w:ascii="Times New Roman" w:eastAsia="Times New Roman" w:hAnsi="Times New Roman" w:cs="Times New Roman"/>
          <w:sz w:val="28"/>
          <w:szCs w:val="28"/>
          <w:lang w:eastAsia="ru-RU"/>
        </w:rPr>
        <w:t xml:space="preserve"> документів з використанням засобів телекомунікаційного зв’язку або в інший спосіб.</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3.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4.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5. Суб’єкт надання адміністративної послуги зобов’язаний:</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3C123C" w:rsidRPr="003C123C" w:rsidRDefault="003C123C" w:rsidP="003C123C">
      <w:pPr>
        <w:spacing w:after="0"/>
        <w:jc w:val="center"/>
        <w:rPr>
          <w:rFonts w:ascii="Times New Roman" w:eastAsia="Times New Roman" w:hAnsi="Times New Roman" w:cs="Times New Roman"/>
          <w:b/>
          <w:sz w:val="28"/>
          <w:szCs w:val="28"/>
          <w:lang w:eastAsia="ru-RU"/>
        </w:rPr>
      </w:pPr>
      <w:r w:rsidRPr="003C123C">
        <w:rPr>
          <w:rFonts w:ascii="Times New Roman" w:eastAsia="Times New Roman" w:hAnsi="Times New Roman" w:cs="Times New Roman"/>
          <w:b/>
          <w:sz w:val="28"/>
          <w:szCs w:val="28"/>
          <w:lang w:val="en-US" w:eastAsia="ru-RU"/>
        </w:rPr>
        <w:t>VIII</w:t>
      </w:r>
      <w:r w:rsidRPr="003C123C">
        <w:rPr>
          <w:rFonts w:ascii="Times New Roman" w:eastAsia="Times New Roman" w:hAnsi="Times New Roman" w:cs="Times New Roman"/>
          <w:b/>
          <w:sz w:val="28"/>
          <w:szCs w:val="28"/>
          <w:lang w:eastAsia="ru-RU"/>
        </w:rPr>
        <w:t>. Передача вихідного пакета документів суб’єктові звернення</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1. Суб’єкт надання адміністративної послуги невідкладно, але не пізніше наступного робочого дня після оформлення результату надання </w:t>
      </w:r>
      <w:r w:rsidRPr="003C123C">
        <w:rPr>
          <w:rFonts w:ascii="Times New Roman" w:eastAsia="Times New Roman" w:hAnsi="Times New Roman" w:cs="Times New Roman"/>
          <w:sz w:val="28"/>
          <w:szCs w:val="28"/>
          <w:lang w:eastAsia="ru-RU"/>
        </w:rPr>
        <w:lastRenderedPageBreak/>
        <w:t>адміністративної послуги, формує вихідний пакет документів та передає його до центру (віддаленого робочого місця адміністратора (в разі його утворення)), про що зазначається в листі про проходження справи.</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2.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3C123C" w:rsidRPr="003C123C" w:rsidRDefault="003C123C" w:rsidP="003C123C">
      <w:pPr>
        <w:spacing w:after="0"/>
        <w:ind w:firstLine="708"/>
        <w:jc w:val="both"/>
        <w:rPr>
          <w:rFonts w:ascii="Times New Roman" w:eastAsia="Times New Roman" w:hAnsi="Times New Roman" w:cs="Times New Roman"/>
          <w:strike/>
          <w:sz w:val="28"/>
          <w:szCs w:val="28"/>
          <w:lang w:eastAsia="ru-RU"/>
        </w:rPr>
      </w:pPr>
      <w:r w:rsidRPr="003C123C">
        <w:rPr>
          <w:rFonts w:ascii="Times New Roman" w:eastAsia="Times New Roman" w:hAnsi="Times New Roman" w:cs="Times New Roman"/>
          <w:sz w:val="28"/>
          <w:szCs w:val="28"/>
          <w:lang w:eastAsia="ru-RU"/>
        </w:rPr>
        <w:t xml:space="preserve">3.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 </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селищною радою, і зберігається в матеріалах справи.</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4. У разі </w:t>
      </w:r>
      <w:proofErr w:type="spellStart"/>
      <w:r w:rsidRPr="003C123C">
        <w:rPr>
          <w:rFonts w:ascii="Times New Roman" w:eastAsia="Times New Roman" w:hAnsi="Times New Roman" w:cs="Times New Roman"/>
          <w:sz w:val="28"/>
          <w:szCs w:val="28"/>
          <w:lang w:eastAsia="ru-RU"/>
        </w:rPr>
        <w:t>незазначення</w:t>
      </w:r>
      <w:proofErr w:type="spellEnd"/>
      <w:r w:rsidRPr="003C123C">
        <w:rPr>
          <w:rFonts w:ascii="Times New Roman" w:eastAsia="Times New Roman" w:hAnsi="Times New Roman" w:cs="Times New Roman"/>
          <w:sz w:val="28"/>
          <w:szCs w:val="28"/>
          <w:lang w:eastAsia="ru-RU"/>
        </w:rPr>
        <w:t xml:space="preserve">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для архівного зберігання.</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5.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в електронній формі), негайно формує вихідний пакет документів та передає його суб’єктові звернення.</w:t>
      </w:r>
    </w:p>
    <w:p w:rsidR="003C123C" w:rsidRPr="003C123C" w:rsidRDefault="003C123C" w:rsidP="003C123C">
      <w:pPr>
        <w:widowControl w:val="0"/>
        <w:suppressAutoHyphens/>
        <w:autoSpaceDN w:val="0"/>
        <w:spacing w:after="0" w:line="240" w:lineRule="auto"/>
        <w:ind w:firstLine="708"/>
        <w:jc w:val="both"/>
        <w:rPr>
          <w:rFonts w:ascii="Times New Roman" w:eastAsia="Andale Sans UI" w:hAnsi="Times New Roman" w:cs="Times New Roman"/>
          <w:kern w:val="3"/>
          <w:sz w:val="24"/>
          <w:szCs w:val="24"/>
          <w:lang w:val="ru-RU" w:eastAsia="ru-RU"/>
        </w:rPr>
      </w:pPr>
      <w:r w:rsidRPr="003F3B22">
        <w:rPr>
          <w:rFonts w:ascii="Times New Roman" w:eastAsia="Andale Sans UI" w:hAnsi="Times New Roman" w:cs="Times New Roman"/>
          <w:kern w:val="3"/>
          <w:sz w:val="28"/>
          <w:szCs w:val="28"/>
          <w:lang w:eastAsia="ru-RU"/>
        </w:rPr>
        <w:t>6. Факт отримання результату надання</w:t>
      </w:r>
      <w:r w:rsidR="005A152A">
        <w:rPr>
          <w:rFonts w:ascii="Times New Roman" w:eastAsia="Andale Sans UI" w:hAnsi="Times New Roman" w:cs="Times New Roman"/>
          <w:kern w:val="3"/>
          <w:sz w:val="28"/>
          <w:szCs w:val="28"/>
          <w:lang w:eastAsia="ru-RU"/>
        </w:rPr>
        <w:t xml:space="preserve"> </w:t>
      </w:r>
      <w:r w:rsidRPr="003F3B22">
        <w:rPr>
          <w:rFonts w:ascii="Times New Roman" w:eastAsia="Andale Sans UI" w:hAnsi="Times New Roman" w:cs="Times New Roman"/>
          <w:kern w:val="3"/>
          <w:sz w:val="28"/>
          <w:szCs w:val="28"/>
          <w:lang w:eastAsia="ru-RU"/>
        </w:rPr>
        <w:t>адміністративної</w:t>
      </w:r>
      <w:r w:rsidR="005A152A">
        <w:rPr>
          <w:rFonts w:ascii="Times New Roman" w:eastAsia="Andale Sans UI" w:hAnsi="Times New Roman" w:cs="Times New Roman"/>
          <w:kern w:val="3"/>
          <w:sz w:val="28"/>
          <w:szCs w:val="28"/>
          <w:lang w:eastAsia="ru-RU"/>
        </w:rPr>
        <w:t xml:space="preserve"> </w:t>
      </w:r>
      <w:r w:rsidRPr="003F3B22">
        <w:rPr>
          <w:rFonts w:ascii="Times New Roman" w:eastAsia="Andale Sans UI" w:hAnsi="Times New Roman" w:cs="Times New Roman"/>
          <w:kern w:val="3"/>
          <w:sz w:val="28"/>
          <w:szCs w:val="28"/>
          <w:lang w:eastAsia="ru-RU"/>
        </w:rPr>
        <w:t>послуги</w:t>
      </w:r>
      <w:r w:rsidR="005A152A">
        <w:rPr>
          <w:rFonts w:ascii="Times New Roman" w:eastAsia="Andale Sans UI" w:hAnsi="Times New Roman" w:cs="Times New Roman"/>
          <w:kern w:val="3"/>
          <w:sz w:val="28"/>
          <w:szCs w:val="28"/>
          <w:lang w:eastAsia="ru-RU"/>
        </w:rPr>
        <w:t xml:space="preserve"> </w:t>
      </w:r>
      <w:r w:rsidRPr="003F3B22">
        <w:rPr>
          <w:rFonts w:ascii="Times New Roman" w:eastAsia="Andale Sans UI" w:hAnsi="Times New Roman" w:cs="Times New Roman"/>
          <w:kern w:val="3"/>
          <w:sz w:val="28"/>
          <w:szCs w:val="28"/>
          <w:lang w:eastAsia="ru-RU"/>
        </w:rPr>
        <w:t>підтверджується</w:t>
      </w:r>
      <w:r w:rsidR="005A152A">
        <w:rPr>
          <w:rFonts w:ascii="Times New Roman" w:eastAsia="Andale Sans UI" w:hAnsi="Times New Roman" w:cs="Times New Roman"/>
          <w:kern w:val="3"/>
          <w:sz w:val="28"/>
          <w:szCs w:val="28"/>
          <w:lang w:eastAsia="ru-RU"/>
        </w:rPr>
        <w:t xml:space="preserve"> </w:t>
      </w:r>
      <w:r w:rsidRPr="003F3B22">
        <w:rPr>
          <w:rFonts w:ascii="Times New Roman" w:eastAsia="Andale Sans UI" w:hAnsi="Times New Roman" w:cs="Times New Roman"/>
          <w:kern w:val="3"/>
          <w:sz w:val="28"/>
          <w:szCs w:val="28"/>
          <w:lang w:eastAsia="ru-RU"/>
        </w:rPr>
        <w:t>підписом</w:t>
      </w:r>
      <w:r w:rsidR="005A152A">
        <w:rPr>
          <w:rFonts w:ascii="Times New Roman" w:eastAsia="Andale Sans UI" w:hAnsi="Times New Roman" w:cs="Times New Roman"/>
          <w:kern w:val="3"/>
          <w:sz w:val="28"/>
          <w:szCs w:val="28"/>
          <w:lang w:eastAsia="ru-RU"/>
        </w:rPr>
        <w:t xml:space="preserve"> </w:t>
      </w:r>
      <w:r w:rsidRPr="003F3B22">
        <w:rPr>
          <w:rFonts w:ascii="Times New Roman" w:eastAsia="Andale Sans UI" w:hAnsi="Times New Roman" w:cs="Times New Roman"/>
          <w:kern w:val="3"/>
          <w:sz w:val="28"/>
          <w:szCs w:val="28"/>
          <w:lang w:eastAsia="ru-RU"/>
        </w:rPr>
        <w:t>суб’єкта</w:t>
      </w:r>
      <w:r w:rsidR="005A152A">
        <w:rPr>
          <w:rFonts w:ascii="Times New Roman" w:eastAsia="Andale Sans UI" w:hAnsi="Times New Roman" w:cs="Times New Roman"/>
          <w:kern w:val="3"/>
          <w:sz w:val="28"/>
          <w:szCs w:val="28"/>
          <w:lang w:eastAsia="ru-RU"/>
        </w:rPr>
        <w:t xml:space="preserve"> </w:t>
      </w:r>
      <w:r w:rsidRPr="003F3B22">
        <w:rPr>
          <w:rFonts w:ascii="Times New Roman" w:eastAsia="Andale Sans UI" w:hAnsi="Times New Roman" w:cs="Times New Roman"/>
          <w:kern w:val="3"/>
          <w:sz w:val="28"/>
          <w:szCs w:val="28"/>
          <w:lang w:eastAsia="ru-RU"/>
        </w:rPr>
        <w:t>звернення (при особистому</w:t>
      </w:r>
      <w:r w:rsidR="005A152A">
        <w:rPr>
          <w:rFonts w:ascii="Times New Roman" w:eastAsia="Andale Sans UI" w:hAnsi="Times New Roman" w:cs="Times New Roman"/>
          <w:kern w:val="3"/>
          <w:sz w:val="28"/>
          <w:szCs w:val="28"/>
          <w:lang w:eastAsia="ru-RU"/>
        </w:rPr>
        <w:t xml:space="preserve"> </w:t>
      </w:r>
      <w:r w:rsidRPr="003F3B22">
        <w:rPr>
          <w:rFonts w:ascii="Times New Roman" w:eastAsia="Andale Sans UI" w:hAnsi="Times New Roman" w:cs="Times New Roman"/>
          <w:kern w:val="3"/>
          <w:sz w:val="28"/>
          <w:szCs w:val="28"/>
          <w:lang w:eastAsia="ru-RU"/>
        </w:rPr>
        <w:t>отриманні) або</w:t>
      </w:r>
      <w:r w:rsidR="005A152A">
        <w:rPr>
          <w:rFonts w:ascii="Times New Roman" w:eastAsia="Andale Sans UI" w:hAnsi="Times New Roman" w:cs="Times New Roman"/>
          <w:kern w:val="3"/>
          <w:sz w:val="28"/>
          <w:szCs w:val="28"/>
          <w:lang w:eastAsia="ru-RU"/>
        </w:rPr>
        <w:t xml:space="preserve"> </w:t>
      </w:r>
      <w:r w:rsidRPr="003C123C">
        <w:rPr>
          <w:rFonts w:ascii="Times New Roman" w:eastAsia="Andale Sans UI" w:hAnsi="Times New Roman" w:cs="Times New Roman"/>
          <w:kern w:val="3"/>
          <w:sz w:val="28"/>
          <w:szCs w:val="28"/>
          <w:lang w:eastAsia="ru-RU"/>
        </w:rPr>
        <w:t xml:space="preserve">шляхом </w:t>
      </w:r>
      <w:r w:rsidRPr="003F3B22">
        <w:rPr>
          <w:rFonts w:ascii="Times New Roman" w:eastAsia="Andale Sans UI" w:hAnsi="Times New Roman" w:cs="Times New Roman"/>
          <w:kern w:val="3"/>
          <w:sz w:val="28"/>
          <w:szCs w:val="28"/>
          <w:lang w:eastAsia="ru-RU"/>
        </w:rPr>
        <w:t>отримання</w:t>
      </w:r>
      <w:r w:rsidR="005A152A">
        <w:rPr>
          <w:rFonts w:ascii="Times New Roman" w:eastAsia="Andale Sans UI" w:hAnsi="Times New Roman" w:cs="Times New Roman"/>
          <w:kern w:val="3"/>
          <w:sz w:val="28"/>
          <w:szCs w:val="28"/>
          <w:lang w:eastAsia="ru-RU"/>
        </w:rPr>
        <w:t xml:space="preserve"> </w:t>
      </w:r>
      <w:r w:rsidRPr="003F3B22">
        <w:rPr>
          <w:rFonts w:ascii="Times New Roman" w:eastAsia="Andale Sans UI" w:hAnsi="Times New Roman" w:cs="Times New Roman"/>
          <w:kern w:val="3"/>
          <w:sz w:val="28"/>
          <w:szCs w:val="28"/>
          <w:lang w:eastAsia="ru-RU"/>
        </w:rPr>
        <w:t>повідомлення про вручення (у випадку</w:t>
      </w:r>
      <w:r w:rsidR="005A152A">
        <w:rPr>
          <w:rFonts w:ascii="Times New Roman" w:eastAsia="Andale Sans UI" w:hAnsi="Times New Roman" w:cs="Times New Roman"/>
          <w:kern w:val="3"/>
          <w:sz w:val="28"/>
          <w:szCs w:val="28"/>
          <w:lang w:eastAsia="ru-RU"/>
        </w:rPr>
        <w:t xml:space="preserve"> </w:t>
      </w:r>
      <w:r w:rsidRPr="003F3B22">
        <w:rPr>
          <w:rFonts w:ascii="Times New Roman" w:eastAsia="Andale Sans UI" w:hAnsi="Times New Roman" w:cs="Times New Roman"/>
          <w:kern w:val="3"/>
          <w:sz w:val="28"/>
          <w:szCs w:val="28"/>
          <w:lang w:eastAsia="ru-RU"/>
        </w:rPr>
        <w:t>направлення</w:t>
      </w:r>
      <w:r w:rsidR="005A152A">
        <w:rPr>
          <w:rFonts w:ascii="Times New Roman" w:eastAsia="Andale Sans UI" w:hAnsi="Times New Roman" w:cs="Times New Roman"/>
          <w:kern w:val="3"/>
          <w:sz w:val="28"/>
          <w:szCs w:val="28"/>
          <w:lang w:eastAsia="ru-RU"/>
        </w:rPr>
        <w:t xml:space="preserve"> </w:t>
      </w:r>
      <w:r w:rsidRPr="003F3B22">
        <w:rPr>
          <w:rFonts w:ascii="Times New Roman" w:eastAsia="Andale Sans UI" w:hAnsi="Times New Roman" w:cs="Times New Roman"/>
          <w:kern w:val="3"/>
          <w:sz w:val="28"/>
          <w:szCs w:val="28"/>
          <w:lang w:eastAsia="ru-RU"/>
        </w:rPr>
        <w:t xml:space="preserve">поштою). </w:t>
      </w:r>
      <w:proofErr w:type="spellStart"/>
      <w:r w:rsidRPr="003C123C">
        <w:rPr>
          <w:rFonts w:ascii="Times New Roman" w:eastAsia="Andale Sans UI" w:hAnsi="Times New Roman" w:cs="Times New Roman"/>
          <w:kern w:val="3"/>
          <w:sz w:val="28"/>
          <w:szCs w:val="28"/>
          <w:lang w:val="ru-RU" w:eastAsia="ru-RU"/>
        </w:rPr>
        <w:t>Інформація</w:t>
      </w:r>
      <w:proofErr w:type="spellEnd"/>
      <w:r w:rsidRPr="003C123C">
        <w:rPr>
          <w:rFonts w:ascii="Times New Roman" w:eastAsia="Andale Sans UI" w:hAnsi="Times New Roman" w:cs="Times New Roman"/>
          <w:kern w:val="3"/>
          <w:sz w:val="28"/>
          <w:szCs w:val="28"/>
          <w:lang w:val="ru-RU" w:eastAsia="ru-RU"/>
        </w:rPr>
        <w:t xml:space="preserve"> про дату </w:t>
      </w:r>
      <w:proofErr w:type="spellStart"/>
      <w:r w:rsidRPr="003C123C">
        <w:rPr>
          <w:rFonts w:ascii="Times New Roman" w:eastAsia="Andale Sans UI" w:hAnsi="Times New Roman" w:cs="Times New Roman"/>
          <w:kern w:val="3"/>
          <w:sz w:val="28"/>
          <w:szCs w:val="28"/>
          <w:lang w:val="ru-RU" w:eastAsia="ru-RU"/>
        </w:rPr>
        <w:t>отримання</w:t>
      </w:r>
      <w:proofErr w:type="spellEnd"/>
      <w:r w:rsidRPr="003C123C">
        <w:rPr>
          <w:rFonts w:ascii="Times New Roman" w:eastAsia="Andale Sans UI" w:hAnsi="Times New Roman" w:cs="Times New Roman"/>
          <w:kern w:val="3"/>
          <w:sz w:val="28"/>
          <w:szCs w:val="28"/>
          <w:lang w:val="ru-RU" w:eastAsia="ru-RU"/>
        </w:rPr>
        <w:t xml:space="preserve"> результату </w:t>
      </w:r>
      <w:proofErr w:type="spellStart"/>
      <w:r w:rsidRPr="003C123C">
        <w:rPr>
          <w:rFonts w:ascii="Times New Roman" w:eastAsia="Andale Sans UI" w:hAnsi="Times New Roman" w:cs="Times New Roman"/>
          <w:kern w:val="3"/>
          <w:sz w:val="28"/>
          <w:szCs w:val="28"/>
          <w:lang w:val="ru-RU" w:eastAsia="ru-RU"/>
        </w:rPr>
        <w:t>надання</w:t>
      </w:r>
      <w:proofErr w:type="spellEnd"/>
      <w:r w:rsidR="005A152A">
        <w:rPr>
          <w:rFonts w:ascii="Times New Roman" w:eastAsia="Andale Sans UI" w:hAnsi="Times New Roman" w:cs="Times New Roman"/>
          <w:kern w:val="3"/>
          <w:sz w:val="28"/>
          <w:szCs w:val="28"/>
          <w:lang w:val="ru-RU" w:eastAsia="ru-RU"/>
        </w:rPr>
        <w:t xml:space="preserve"> </w:t>
      </w:r>
      <w:proofErr w:type="spellStart"/>
      <w:r w:rsidRPr="003C123C">
        <w:rPr>
          <w:rFonts w:ascii="Times New Roman" w:eastAsia="Andale Sans UI" w:hAnsi="Times New Roman" w:cs="Times New Roman"/>
          <w:kern w:val="3"/>
          <w:sz w:val="28"/>
          <w:szCs w:val="28"/>
          <w:lang w:val="ru-RU" w:eastAsia="ru-RU"/>
        </w:rPr>
        <w:t>адміністративної</w:t>
      </w:r>
      <w:proofErr w:type="spellEnd"/>
      <w:r w:rsidR="005A152A">
        <w:rPr>
          <w:rFonts w:ascii="Times New Roman" w:eastAsia="Andale Sans UI" w:hAnsi="Times New Roman" w:cs="Times New Roman"/>
          <w:kern w:val="3"/>
          <w:sz w:val="28"/>
          <w:szCs w:val="28"/>
          <w:lang w:val="ru-RU" w:eastAsia="ru-RU"/>
        </w:rPr>
        <w:t xml:space="preserve"> </w:t>
      </w:r>
      <w:proofErr w:type="spellStart"/>
      <w:r w:rsidRPr="003C123C">
        <w:rPr>
          <w:rFonts w:ascii="Times New Roman" w:eastAsia="Andale Sans UI" w:hAnsi="Times New Roman" w:cs="Times New Roman"/>
          <w:kern w:val="3"/>
          <w:sz w:val="28"/>
          <w:szCs w:val="28"/>
          <w:lang w:val="ru-RU" w:eastAsia="ru-RU"/>
        </w:rPr>
        <w:t>послуги</w:t>
      </w:r>
      <w:proofErr w:type="spellEnd"/>
      <w:r w:rsidR="005A152A">
        <w:rPr>
          <w:rFonts w:ascii="Times New Roman" w:eastAsia="Andale Sans UI" w:hAnsi="Times New Roman" w:cs="Times New Roman"/>
          <w:kern w:val="3"/>
          <w:sz w:val="28"/>
          <w:szCs w:val="28"/>
          <w:lang w:val="ru-RU" w:eastAsia="ru-RU"/>
        </w:rPr>
        <w:t xml:space="preserve"> </w:t>
      </w:r>
      <w:proofErr w:type="spellStart"/>
      <w:r w:rsidRPr="003C123C">
        <w:rPr>
          <w:rFonts w:ascii="Times New Roman" w:eastAsia="Andale Sans UI" w:hAnsi="Times New Roman" w:cs="Times New Roman"/>
          <w:kern w:val="3"/>
          <w:sz w:val="28"/>
          <w:szCs w:val="28"/>
          <w:lang w:val="ru-RU" w:eastAsia="ru-RU"/>
        </w:rPr>
        <w:t>суб’єктом</w:t>
      </w:r>
      <w:proofErr w:type="spellEnd"/>
      <w:r w:rsidR="005A152A">
        <w:rPr>
          <w:rFonts w:ascii="Times New Roman" w:eastAsia="Andale Sans UI" w:hAnsi="Times New Roman" w:cs="Times New Roman"/>
          <w:kern w:val="3"/>
          <w:sz w:val="28"/>
          <w:szCs w:val="28"/>
          <w:lang w:val="ru-RU" w:eastAsia="ru-RU"/>
        </w:rPr>
        <w:t xml:space="preserve"> </w:t>
      </w:r>
      <w:proofErr w:type="spellStart"/>
      <w:r w:rsidRPr="003C123C">
        <w:rPr>
          <w:rFonts w:ascii="Times New Roman" w:eastAsia="Andale Sans UI" w:hAnsi="Times New Roman" w:cs="Times New Roman"/>
          <w:kern w:val="3"/>
          <w:sz w:val="28"/>
          <w:szCs w:val="28"/>
          <w:lang w:val="ru-RU" w:eastAsia="ru-RU"/>
        </w:rPr>
        <w:t>звернення</w:t>
      </w:r>
      <w:proofErr w:type="spellEnd"/>
      <w:r w:rsidR="005A152A">
        <w:rPr>
          <w:rFonts w:ascii="Times New Roman" w:eastAsia="Andale Sans UI" w:hAnsi="Times New Roman" w:cs="Times New Roman"/>
          <w:kern w:val="3"/>
          <w:sz w:val="28"/>
          <w:szCs w:val="28"/>
          <w:lang w:val="ru-RU" w:eastAsia="ru-RU"/>
        </w:rPr>
        <w:t xml:space="preserve"> </w:t>
      </w:r>
      <w:proofErr w:type="spellStart"/>
      <w:r w:rsidRPr="003C123C">
        <w:rPr>
          <w:rFonts w:ascii="Times New Roman" w:eastAsia="Andale Sans UI" w:hAnsi="Times New Roman" w:cs="Times New Roman"/>
          <w:kern w:val="3"/>
          <w:sz w:val="28"/>
          <w:szCs w:val="28"/>
          <w:lang w:val="ru-RU" w:eastAsia="ru-RU"/>
        </w:rPr>
        <w:t>фіксується</w:t>
      </w:r>
      <w:proofErr w:type="spellEnd"/>
      <w:r w:rsidRPr="003C123C">
        <w:rPr>
          <w:rFonts w:ascii="Times New Roman" w:eastAsia="Andale Sans UI" w:hAnsi="Times New Roman" w:cs="Times New Roman"/>
          <w:kern w:val="3"/>
          <w:sz w:val="28"/>
          <w:szCs w:val="28"/>
          <w:lang w:val="ru-RU" w:eastAsia="ru-RU"/>
        </w:rPr>
        <w:t xml:space="preserve"> у </w:t>
      </w:r>
      <w:proofErr w:type="spellStart"/>
      <w:r w:rsidRPr="003C123C">
        <w:rPr>
          <w:rFonts w:ascii="Times New Roman" w:eastAsia="Andale Sans UI" w:hAnsi="Times New Roman" w:cs="Times New Roman"/>
          <w:kern w:val="3"/>
          <w:sz w:val="28"/>
          <w:szCs w:val="28"/>
          <w:lang w:val="ru-RU" w:eastAsia="ru-RU"/>
        </w:rPr>
        <w:t>Центрі</w:t>
      </w:r>
      <w:proofErr w:type="spellEnd"/>
      <w:r w:rsidRPr="003C123C">
        <w:rPr>
          <w:rFonts w:ascii="Times New Roman" w:eastAsia="Andale Sans UI" w:hAnsi="Times New Roman" w:cs="Times New Roman"/>
          <w:kern w:val="3"/>
          <w:sz w:val="28"/>
          <w:szCs w:val="28"/>
          <w:lang w:val="ru-RU" w:eastAsia="ru-RU"/>
        </w:rPr>
        <w:t xml:space="preserve"> у </w:t>
      </w:r>
      <w:proofErr w:type="spellStart"/>
      <w:r w:rsidRPr="003C123C">
        <w:rPr>
          <w:rFonts w:ascii="Times New Roman" w:eastAsia="Andale Sans UI" w:hAnsi="Times New Roman" w:cs="Times New Roman"/>
          <w:kern w:val="3"/>
          <w:sz w:val="28"/>
          <w:szCs w:val="28"/>
          <w:lang w:val="ru-RU" w:eastAsia="ru-RU"/>
        </w:rPr>
        <w:t>паперовій</w:t>
      </w:r>
      <w:proofErr w:type="spellEnd"/>
      <w:r w:rsidRPr="003C123C">
        <w:rPr>
          <w:rFonts w:ascii="Times New Roman" w:eastAsia="Andale Sans UI" w:hAnsi="Times New Roman" w:cs="Times New Roman"/>
          <w:kern w:val="3"/>
          <w:sz w:val="28"/>
          <w:szCs w:val="28"/>
          <w:lang w:val="ru-RU" w:eastAsia="ru-RU"/>
        </w:rPr>
        <w:t xml:space="preserve"> та/</w:t>
      </w:r>
      <w:proofErr w:type="spellStart"/>
      <w:r w:rsidRPr="003C123C">
        <w:rPr>
          <w:rFonts w:ascii="Times New Roman" w:eastAsia="Andale Sans UI" w:hAnsi="Times New Roman" w:cs="Times New Roman"/>
          <w:kern w:val="3"/>
          <w:sz w:val="28"/>
          <w:szCs w:val="28"/>
          <w:lang w:val="ru-RU" w:eastAsia="ru-RU"/>
        </w:rPr>
        <w:t>або</w:t>
      </w:r>
      <w:proofErr w:type="spellEnd"/>
      <w:r w:rsidR="005A152A">
        <w:rPr>
          <w:rFonts w:ascii="Times New Roman" w:eastAsia="Andale Sans UI" w:hAnsi="Times New Roman" w:cs="Times New Roman"/>
          <w:kern w:val="3"/>
          <w:sz w:val="28"/>
          <w:szCs w:val="28"/>
          <w:lang w:val="ru-RU" w:eastAsia="ru-RU"/>
        </w:rPr>
        <w:t xml:space="preserve"> </w:t>
      </w:r>
      <w:proofErr w:type="spellStart"/>
      <w:r w:rsidRPr="003C123C">
        <w:rPr>
          <w:rFonts w:ascii="Times New Roman" w:eastAsia="Andale Sans UI" w:hAnsi="Times New Roman" w:cs="Times New Roman"/>
          <w:kern w:val="3"/>
          <w:sz w:val="28"/>
          <w:szCs w:val="28"/>
          <w:lang w:val="ru-RU" w:eastAsia="ru-RU"/>
        </w:rPr>
        <w:t>лектронній</w:t>
      </w:r>
      <w:proofErr w:type="spellEnd"/>
      <w:r w:rsidR="005A152A">
        <w:rPr>
          <w:rFonts w:ascii="Times New Roman" w:eastAsia="Andale Sans UI" w:hAnsi="Times New Roman" w:cs="Times New Roman"/>
          <w:kern w:val="3"/>
          <w:sz w:val="28"/>
          <w:szCs w:val="28"/>
          <w:lang w:val="ru-RU" w:eastAsia="ru-RU"/>
        </w:rPr>
        <w:t xml:space="preserve"> </w:t>
      </w:r>
      <w:proofErr w:type="spellStart"/>
      <w:r w:rsidRPr="003C123C">
        <w:rPr>
          <w:rFonts w:ascii="Times New Roman" w:eastAsia="Andale Sans UI" w:hAnsi="Times New Roman" w:cs="Times New Roman"/>
          <w:kern w:val="3"/>
          <w:sz w:val="28"/>
          <w:szCs w:val="28"/>
          <w:lang w:val="ru-RU" w:eastAsia="ru-RU"/>
        </w:rPr>
        <w:t>формі</w:t>
      </w:r>
      <w:proofErr w:type="spellEnd"/>
      <w:r w:rsidRPr="003C123C">
        <w:rPr>
          <w:rFonts w:ascii="Times New Roman" w:eastAsia="Times New Roman" w:hAnsi="Times New Roman" w:cs="Times New Roman"/>
          <w:color w:val="000000"/>
          <w:kern w:val="3"/>
          <w:sz w:val="27"/>
          <w:szCs w:val="27"/>
          <w:lang w:val="ru-RU" w:eastAsia="ru-RU"/>
        </w:rPr>
        <w:t>.</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7.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 xml:space="preserve">8. Інформація про кожну надану адміністративну послугу та справу в паперовій (копія документів) та/або електронній (скановані копії документів) </w:t>
      </w:r>
      <w:r w:rsidRPr="003C123C">
        <w:rPr>
          <w:rFonts w:ascii="Times New Roman" w:eastAsia="Times New Roman" w:hAnsi="Times New Roman" w:cs="Times New Roman"/>
          <w:sz w:val="28"/>
          <w:szCs w:val="28"/>
          <w:lang w:eastAsia="ru-RU"/>
        </w:rPr>
        <w:lastRenderedPageBreak/>
        <w:t xml:space="preserve">формі (заява суб’єкта звернення та інші документи, визначені селищною радою, зберігається в приміщенні центру. </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У разі надання адміністративної послуги за допомогою державних реєстрів інформація про послугу зберігається у відповідному реєстрі.</w:t>
      </w:r>
    </w:p>
    <w:p w:rsidR="003C123C" w:rsidRPr="003C123C" w:rsidRDefault="003C123C" w:rsidP="003C123C">
      <w:pPr>
        <w:keepNext/>
        <w:widowControl w:val="0"/>
        <w:suppressAutoHyphens/>
        <w:autoSpaceDN w:val="0"/>
        <w:spacing w:after="0" w:line="240" w:lineRule="auto"/>
        <w:ind w:firstLine="709"/>
        <w:jc w:val="both"/>
        <w:rPr>
          <w:rFonts w:ascii="Arial" w:eastAsia="MS Mincho" w:hAnsi="Arial" w:cs="Tahoma"/>
          <w:kern w:val="3"/>
          <w:sz w:val="28"/>
          <w:szCs w:val="28"/>
          <w:lang w:val="ru-RU" w:eastAsia="ru-RU"/>
        </w:rPr>
      </w:pPr>
      <w:r w:rsidRPr="003C123C">
        <w:rPr>
          <w:rFonts w:ascii="Times New Roman" w:eastAsia="MS Mincho" w:hAnsi="Times New Roman" w:cs="Times New Roman"/>
          <w:color w:val="000000"/>
          <w:kern w:val="3"/>
          <w:sz w:val="28"/>
          <w:szCs w:val="28"/>
          <w:lang w:eastAsia="ru-RU"/>
        </w:rPr>
        <w:t>Інформація про адміністративні послуги, надані адміністраторами Центру, що працюють на віддалених робочих місцях (у</w:t>
      </w:r>
      <w:r w:rsidRPr="003C123C">
        <w:rPr>
          <w:rFonts w:ascii="Times New Roman CYR" w:eastAsia="MS Mincho" w:hAnsi="Times New Roman CYR" w:cs="Times New Roman CYR"/>
          <w:kern w:val="3"/>
          <w:sz w:val="28"/>
          <w:szCs w:val="28"/>
          <w:lang w:eastAsia="ru-RU"/>
        </w:rPr>
        <w:t xml:space="preserve"> разі </w:t>
      </w:r>
      <w:r w:rsidRPr="003C123C">
        <w:rPr>
          <w:rFonts w:ascii="Times New Roman" w:eastAsia="MS Mincho" w:hAnsi="Times New Roman" w:cs="Times New Roman"/>
          <w:kern w:val="3"/>
          <w:sz w:val="28"/>
          <w:szCs w:val="28"/>
          <w:lang w:eastAsia="ru-RU"/>
        </w:rPr>
        <w:t>їх</w:t>
      </w:r>
      <w:r w:rsidRPr="003C123C">
        <w:rPr>
          <w:rFonts w:ascii="Times New Roman CYR" w:eastAsia="MS Mincho" w:hAnsi="Times New Roman CYR" w:cs="Times New Roman CYR"/>
          <w:kern w:val="3"/>
          <w:sz w:val="28"/>
          <w:szCs w:val="28"/>
          <w:lang w:eastAsia="ru-RU"/>
        </w:rPr>
        <w:t xml:space="preserve"> утворення)</w:t>
      </w:r>
      <w:r w:rsidRPr="003C123C">
        <w:rPr>
          <w:rFonts w:ascii="Times New Roman" w:eastAsia="MS Mincho" w:hAnsi="Times New Roman" w:cs="Times New Roman"/>
          <w:color w:val="000000"/>
          <w:kern w:val="3"/>
          <w:sz w:val="28"/>
          <w:szCs w:val="28"/>
          <w:lang w:eastAsia="ru-RU"/>
        </w:rPr>
        <w:t>, подається Центру для узагальнення в порядку, визначеному регламентом Центру.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Усі матеріали справи зберігаються у суб’єкта надання адміністративної послуги.</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b/>
          <w:sz w:val="28"/>
          <w:szCs w:val="28"/>
          <w:lang w:eastAsia="ru-RU"/>
        </w:rPr>
        <w:t>ІХ. Особливості діяльності адміністраторів центру, що працюють на віддалених робочих місцях</w:t>
      </w:r>
      <w:r w:rsidRPr="003C123C">
        <w:rPr>
          <w:rFonts w:ascii="Times New Roman" w:eastAsia="Times New Roman" w:hAnsi="Times New Roman" w:cs="Times New Roman"/>
          <w:sz w:val="28"/>
          <w:szCs w:val="28"/>
          <w:lang w:eastAsia="ru-RU"/>
        </w:rPr>
        <w:t>.</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1. Рішення про утворення та розміщення віддалених робочих місць адміністраторів приймається селищною радою, відповідно до вимог, зазначених у пунктах 2 і 4 розділу ІІ цього Регламенту, та з урахуванням потреб суб’єктів звернень, кількості населення, що буде ними обслуговуватися, та обсягу послуг, що надаватимуться.</w:t>
      </w:r>
    </w:p>
    <w:p w:rsidR="003C123C" w:rsidRPr="003C123C" w:rsidRDefault="003C123C" w:rsidP="003C123C">
      <w:pPr>
        <w:widowControl w:val="0"/>
        <w:suppressAutoHyphens/>
        <w:autoSpaceDN w:val="0"/>
        <w:spacing w:after="0" w:line="240" w:lineRule="auto"/>
        <w:ind w:firstLine="708"/>
        <w:jc w:val="both"/>
        <w:rPr>
          <w:rFonts w:ascii="Times New Roman" w:eastAsia="Andale Sans UI" w:hAnsi="Times New Roman" w:cs="Times New Roman"/>
          <w:kern w:val="3"/>
          <w:sz w:val="24"/>
          <w:szCs w:val="24"/>
          <w:lang w:eastAsia="ru-RU"/>
        </w:rPr>
      </w:pPr>
      <w:r w:rsidRPr="003C123C">
        <w:rPr>
          <w:rFonts w:ascii="Times New Roman" w:eastAsia="Andale Sans UI" w:hAnsi="Times New Roman" w:cs="Times New Roman"/>
          <w:color w:val="000000"/>
          <w:kern w:val="3"/>
          <w:sz w:val="28"/>
          <w:szCs w:val="28"/>
          <w:lang w:eastAsia="ru-RU"/>
        </w:rPr>
        <w:t>Віддалені робочі місця адміністраторів (</w:t>
      </w:r>
      <w:r w:rsidRPr="003C123C">
        <w:rPr>
          <w:rFonts w:ascii="Times New Roman" w:eastAsia="Andale Sans UI" w:hAnsi="Times New Roman" w:cs="Times New Roman CYR"/>
          <w:kern w:val="3"/>
          <w:sz w:val="28"/>
          <w:szCs w:val="28"/>
          <w:lang w:eastAsia="ru-RU"/>
        </w:rPr>
        <w:t>у разі їх утворення)</w:t>
      </w:r>
      <w:r w:rsidRPr="003C123C">
        <w:rPr>
          <w:rFonts w:ascii="Times New Roman" w:eastAsia="Andale Sans UI" w:hAnsi="Times New Roman" w:cs="Times New Roman"/>
          <w:color w:val="000000"/>
          <w:kern w:val="3"/>
          <w:sz w:val="28"/>
          <w:szCs w:val="28"/>
          <w:lang w:eastAsia="ru-RU"/>
        </w:rPr>
        <w:t>, розміщуються на першому поверсі будівель, в яких створені належні умови для безперешкодного доступу для осіб з інвалідністю та інших маломобільних груп населення до таких будівель.</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Віддалене робоче місце адміністратора може бути пересувним, що передбачає наявність відповідного комплекту технічних засобів (комп’ютерної техніки та оргтехніки), оснащених відповідним програмним забезпеченням та вільним доступом до Інтернету.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(місцезнаходженням) суб’єкта звернення або за іншою адресою, зазначеною ним, у межах Вишнівської селищної ради. Перелік категорій суб’єктів звернень, яким можуть надаватися адміністративні послуги за допомогою пересувного віддаленого місця адміністратора, та порядок роботи адміністратора пересувного віддаленого місця визначається селищною радою.</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До обов’язкової категорії суб’єктів звернень, яким адміністративні послуги надаються за допомогою пересувного віддаленого місця адміністратора, належать особи з інвалідністю I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lastRenderedPageBreak/>
        <w:t>2. У приміщеннях, де розміщені віддалені робочі місця адміністраторів (у разі їх утворення),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4 розділу ІІ цього Регламенту.</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r w:rsidRPr="003C123C">
        <w:rPr>
          <w:rFonts w:ascii="Times New Roman" w:eastAsia="Times New Roman" w:hAnsi="Times New Roman" w:cs="Times New Roman"/>
          <w:sz w:val="28"/>
          <w:szCs w:val="28"/>
          <w:lang w:eastAsia="ru-RU"/>
        </w:rPr>
        <w:t>3. Приміщення, де розміщуються віддалені робочі місця адміністраторів (у разі їх утворення та крім пересувного віддаленого робочого місця адміністратора), облаштовуються місцями для очікування суб’єктами звернень.</w:t>
      </w: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p>
    <w:p w:rsidR="003C123C" w:rsidRPr="003C123C" w:rsidRDefault="003C123C" w:rsidP="003C123C">
      <w:pPr>
        <w:spacing w:after="0"/>
        <w:ind w:firstLine="708"/>
        <w:jc w:val="both"/>
        <w:rPr>
          <w:rFonts w:ascii="Times New Roman" w:eastAsia="Times New Roman" w:hAnsi="Times New Roman" w:cs="Times New Roman"/>
          <w:sz w:val="28"/>
          <w:szCs w:val="28"/>
          <w:lang w:eastAsia="ru-RU"/>
        </w:rPr>
      </w:pPr>
    </w:p>
    <w:p w:rsidR="005421A5" w:rsidRDefault="005421A5">
      <w:bookmarkStart w:id="0" w:name="_GoBack"/>
      <w:bookmarkEnd w:id="0"/>
    </w:p>
    <w:sectPr w:rsidR="005421A5" w:rsidSect="00385DBC">
      <w:footerReference w:type="default" r:id="rId7"/>
      <w:pgSz w:w="11900" w:h="16840"/>
      <w:pgMar w:top="1134" w:right="850" w:bottom="1134" w:left="1701"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24E" w:rsidRDefault="0026124E" w:rsidP="0026124E">
      <w:pPr>
        <w:spacing w:after="0" w:line="240" w:lineRule="auto"/>
      </w:pPr>
      <w:r>
        <w:separator/>
      </w:r>
    </w:p>
  </w:endnote>
  <w:endnote w:type="continuationSeparator" w:id="0">
    <w:p w:rsidR="0026124E" w:rsidRDefault="0026124E" w:rsidP="0026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12706"/>
      <w:docPartObj>
        <w:docPartGallery w:val="Page Numbers (Bottom of Page)"/>
        <w:docPartUnique/>
      </w:docPartObj>
    </w:sdtPr>
    <w:sdtEndPr/>
    <w:sdtContent>
      <w:p w:rsidR="00385DBC" w:rsidRDefault="0026124E">
        <w:pPr>
          <w:pStyle w:val="a3"/>
          <w:jc w:val="center"/>
        </w:pPr>
        <w:r>
          <w:fldChar w:fldCharType="begin"/>
        </w:r>
        <w:r w:rsidR="0020733C">
          <w:instrText>PAGE   \* MERGEFORMAT</w:instrText>
        </w:r>
        <w:r>
          <w:fldChar w:fldCharType="separate"/>
        </w:r>
        <w:r w:rsidR="001617F5" w:rsidRPr="001617F5">
          <w:rPr>
            <w:noProof/>
            <w:lang w:val="ru-RU"/>
          </w:rPr>
          <w:t>11</w:t>
        </w:r>
        <w:r>
          <w:fldChar w:fldCharType="end"/>
        </w:r>
      </w:p>
    </w:sdtContent>
  </w:sdt>
  <w:p w:rsidR="00385DBC" w:rsidRDefault="001617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24E" w:rsidRDefault="0026124E" w:rsidP="0026124E">
      <w:pPr>
        <w:spacing w:after="0" w:line="240" w:lineRule="auto"/>
      </w:pPr>
      <w:r>
        <w:separator/>
      </w:r>
    </w:p>
  </w:footnote>
  <w:footnote w:type="continuationSeparator" w:id="0">
    <w:p w:rsidR="0026124E" w:rsidRDefault="0026124E" w:rsidP="002612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93"/>
    <w:rsid w:val="00151F79"/>
    <w:rsid w:val="001617F5"/>
    <w:rsid w:val="0020733C"/>
    <w:rsid w:val="0026124E"/>
    <w:rsid w:val="003951C4"/>
    <w:rsid w:val="003C123C"/>
    <w:rsid w:val="003D6F4C"/>
    <w:rsid w:val="003F3B22"/>
    <w:rsid w:val="00527680"/>
    <w:rsid w:val="005421A5"/>
    <w:rsid w:val="00586404"/>
    <w:rsid w:val="005A152A"/>
    <w:rsid w:val="00853893"/>
    <w:rsid w:val="00A035E0"/>
    <w:rsid w:val="00A954EA"/>
    <w:rsid w:val="00F2427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C2630-7A8F-46CC-9D8D-524FF7EA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123C"/>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3C123C"/>
    <w:rPr>
      <w:rFonts w:ascii="Calibri" w:eastAsia="Times New Roman" w:hAnsi="Calibri" w:cs="Times New Roman"/>
      <w:lang w:eastAsia="ru-RU"/>
    </w:rPr>
  </w:style>
  <w:style w:type="paragraph" w:styleId="a5">
    <w:name w:val="Balloon Text"/>
    <w:basedOn w:val="a"/>
    <w:link w:val="a6"/>
    <w:uiPriority w:val="99"/>
    <w:semiHidden/>
    <w:unhideWhenUsed/>
    <w:rsid w:val="003C12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1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1.rada.gov.ua/laws/show/5203-17/paran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3916</Words>
  <Characters>22322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26186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Інна</dc:creator>
  <cp:lastModifiedBy>User</cp:lastModifiedBy>
  <cp:revision>3</cp:revision>
  <dcterms:created xsi:type="dcterms:W3CDTF">2023-10-16T08:47:00Z</dcterms:created>
  <dcterms:modified xsi:type="dcterms:W3CDTF">2023-10-16T08:47:00Z</dcterms:modified>
</cp:coreProperties>
</file>